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4C29A83F" w:rsidR="00821525" w:rsidRPr="00540A04" w:rsidRDefault="0F02F584" w:rsidP="00354A08">
      <w:pPr>
        <w:pStyle w:val="Heading1"/>
        <w:ind w:firstLine="720"/>
        <w:rPr>
          <w:sz w:val="48"/>
          <w:szCs w:val="48"/>
          <w:lang w:val="en-US"/>
        </w:rPr>
      </w:pPr>
      <w:bookmarkStart w:id="0" w:name="_Toc512938918"/>
      <w:r w:rsidRPr="20CC3ECB">
        <w:rPr>
          <w:sz w:val="48"/>
          <w:szCs w:val="48"/>
        </w:rPr>
        <w:t>Atlassian Guard</w:t>
      </w:r>
      <w:r w:rsidR="00402279" w:rsidRPr="20CC3ECB">
        <w:rPr>
          <w:sz w:val="48"/>
          <w:szCs w:val="48"/>
        </w:rPr>
        <w:t xml:space="preserve"> </w:t>
      </w:r>
      <w:r w:rsidR="79B6D153" w:rsidRPr="20CC3ECB">
        <w:rPr>
          <w:sz w:val="48"/>
          <w:szCs w:val="48"/>
        </w:rPr>
        <w:t>Premium (</w:t>
      </w:r>
      <w:r w:rsidR="00CE2DDF" w:rsidRPr="20CC3ECB">
        <w:rPr>
          <w:sz w:val="48"/>
          <w:szCs w:val="48"/>
        </w:rPr>
        <w:t>Cloud)</w:t>
      </w:r>
      <w:r w:rsidR="00CC2D89" w:rsidRPr="20CC3ECB">
        <w:rPr>
          <w:sz w:val="48"/>
          <w:szCs w:val="48"/>
        </w:rPr>
        <w:t xml:space="preserve"> Accessibility Conformance Report</w:t>
      </w:r>
      <w:bookmarkStart w:id="1" w:name="_Toc512938919"/>
      <w:bookmarkEnd w:id="0"/>
      <w:r w:rsidR="00086474" w:rsidRPr="20CC3ECB">
        <w:rPr>
          <w:sz w:val="48"/>
          <w:szCs w:val="48"/>
          <w:lang w:val="en-US"/>
        </w:rPr>
        <w:t xml:space="preserve"> </w:t>
      </w:r>
      <w:r w:rsidR="00821525" w:rsidRPr="20CC3ECB">
        <w:rPr>
          <w:sz w:val="48"/>
          <w:szCs w:val="48"/>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20CC3ECB">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2"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6B2E0276" w:rsidR="00436448" w:rsidRPr="00672A1B" w:rsidRDefault="337D8004">
            <w:pPr>
              <w:rPr>
                <w:rFonts w:ascii="Arial" w:hAnsi="Arial" w:cs="Arial"/>
              </w:rPr>
            </w:pPr>
            <w:r w:rsidRPr="20CC3ECB">
              <w:rPr>
                <w:rFonts w:ascii="Arial" w:hAnsi="Arial" w:cs="Arial"/>
              </w:rPr>
              <w:t xml:space="preserve">Atlassian Guard Premium </w:t>
            </w:r>
            <w:r w:rsidR="00871006" w:rsidRPr="20CC3ECB">
              <w:rPr>
                <w:rFonts w:ascii="Arial" w:hAnsi="Arial" w:cs="Arial"/>
              </w:rPr>
              <w:t>(</w:t>
            </w:r>
            <w:r w:rsidR="00931A4C" w:rsidRPr="20CC3ECB">
              <w:rPr>
                <w:rFonts w:ascii="Arial" w:hAnsi="Arial" w:cs="Arial"/>
              </w:rPr>
              <w:t>Cloud</w:t>
            </w:r>
            <w:r w:rsidR="00871006" w:rsidRPr="20CC3ECB">
              <w:rPr>
                <w:rFonts w:ascii="Arial" w:hAnsi="Arial" w:cs="Arial"/>
              </w:rPr>
              <w:t>)</w:t>
            </w:r>
          </w:p>
        </w:tc>
      </w:tr>
      <w:tr w:rsidR="00436448" w14:paraId="1071678F" w14:textId="77777777" w:rsidTr="20CC3ECB">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3C2C1102" w:rsidR="00436448" w:rsidRDefault="009042A5" w:rsidP="20CC3ECB">
            <w:pPr>
              <w:rPr>
                <w:rFonts w:cs="Calibri"/>
                <w:color w:val="000000" w:themeColor="text1"/>
              </w:rPr>
            </w:pPr>
            <w:r>
              <w:rPr>
                <w:rFonts w:cs="Calibri"/>
                <w:color w:val="000000" w:themeColor="text1"/>
              </w:rPr>
              <w:t>29</w:t>
            </w:r>
            <w:r w:rsidR="2D8C92B9" w:rsidRPr="20CC3ECB">
              <w:rPr>
                <w:rFonts w:cs="Calibri"/>
                <w:color w:val="000000" w:themeColor="text1"/>
                <w:vertAlign w:val="superscript"/>
              </w:rPr>
              <w:t>th</w:t>
            </w:r>
            <w:r w:rsidR="2D8C92B9" w:rsidRPr="20CC3ECB">
              <w:rPr>
                <w:rFonts w:cs="Calibri"/>
                <w:color w:val="000000" w:themeColor="text1"/>
              </w:rPr>
              <w:t xml:space="preserve"> </w:t>
            </w:r>
            <w:r w:rsidR="7C26045A" w:rsidRPr="20CC3ECB">
              <w:rPr>
                <w:rFonts w:cs="Calibri"/>
                <w:color w:val="000000" w:themeColor="text1"/>
              </w:rPr>
              <w:t>January 2025</w:t>
            </w:r>
          </w:p>
        </w:tc>
      </w:tr>
      <w:tr w:rsidR="00436448" w14:paraId="587F384A" w14:textId="77777777" w:rsidTr="20CC3ECB">
        <w:trPr>
          <w:cantSplit/>
          <w:trHeight w:val="1134"/>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4D2BCFC1" w:rsidR="00436448" w:rsidRPr="00390D7B" w:rsidRDefault="7AFA5B72" w:rsidP="20CC3ECB">
            <w:pPr>
              <w:rPr>
                <w:rFonts w:ascii="system-ui" w:eastAsia="system-ui" w:hAnsi="system-ui" w:cs="system-ui"/>
                <w:sz w:val="21"/>
                <w:szCs w:val="21"/>
              </w:rPr>
            </w:pPr>
            <w:r w:rsidRPr="20CC3ECB">
              <w:rPr>
                <w:rFonts w:ascii="Arial" w:eastAsia="Arial" w:hAnsi="Arial" w:cs="Arial"/>
              </w:rPr>
              <w:t xml:space="preserve">Atlassian Guard </w:t>
            </w:r>
            <w:r w:rsidR="78F37756" w:rsidRPr="20CC3ECB">
              <w:rPr>
                <w:rFonts w:ascii="Arial" w:eastAsia="Arial" w:hAnsi="Arial" w:cs="Arial"/>
              </w:rPr>
              <w:t>Premi</w:t>
            </w:r>
            <w:r w:rsidR="6DCE1ECB" w:rsidRPr="20CC3ECB">
              <w:rPr>
                <w:rFonts w:ascii="Arial" w:eastAsia="Arial" w:hAnsi="Arial" w:cs="Arial"/>
              </w:rPr>
              <w:t>um</w:t>
            </w:r>
            <w:r w:rsidR="268E06DA" w:rsidRPr="20CC3ECB">
              <w:rPr>
                <w:rFonts w:ascii="Arial" w:eastAsia="Arial" w:hAnsi="Arial" w:cs="Arial"/>
              </w:rPr>
              <w:t xml:space="preserve"> is an essential tool for organizations aiming to strengthen their security posture while using </w:t>
            </w:r>
            <w:r w:rsidR="00FB4429">
              <w:rPr>
                <w:rFonts w:ascii="Arial" w:eastAsia="Arial" w:hAnsi="Arial" w:cs="Arial"/>
              </w:rPr>
              <w:t xml:space="preserve">the </w:t>
            </w:r>
            <w:r w:rsidR="268E06DA" w:rsidRPr="20CC3ECB">
              <w:rPr>
                <w:rFonts w:ascii="Arial" w:eastAsia="Arial" w:hAnsi="Arial" w:cs="Arial"/>
              </w:rPr>
              <w:t xml:space="preserve">Atlassian </w:t>
            </w:r>
            <w:r w:rsidR="00DC5F47" w:rsidRPr="20CC3ECB">
              <w:rPr>
                <w:rFonts w:ascii="Arial" w:eastAsia="Arial" w:hAnsi="Arial" w:cs="Arial"/>
              </w:rPr>
              <w:t>products</w:t>
            </w:r>
            <w:r w:rsidR="6DCE1ECB" w:rsidRPr="20CC3ECB">
              <w:rPr>
                <w:rFonts w:ascii="Arial" w:eastAsia="Arial" w:hAnsi="Arial" w:cs="Arial"/>
              </w:rPr>
              <w:t xml:space="preserve"> </w:t>
            </w:r>
            <w:r w:rsidRPr="20CC3ECB">
              <w:rPr>
                <w:rFonts w:ascii="Arial" w:eastAsia="Arial" w:hAnsi="Arial" w:cs="Arial"/>
              </w:rPr>
              <w:t>subscription that you purchase for your Atlassian organization. It provides tools for user management, user security, data loss prevention, and threat detection</w:t>
            </w:r>
            <w:r w:rsidRPr="20CC3ECB">
              <w:rPr>
                <w:rFonts w:ascii="system-ui" w:eastAsia="system-ui" w:hAnsi="system-ui" w:cs="system-ui"/>
                <w:sz w:val="21"/>
                <w:szCs w:val="21"/>
              </w:rPr>
              <w:t>.</w:t>
            </w:r>
          </w:p>
        </w:tc>
      </w:tr>
      <w:tr w:rsidR="00436448" w14:paraId="1A110A3B" w14:textId="77777777" w:rsidTr="20CC3ECB">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20CC3ECB">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583749CF" w:rsidR="00436448" w:rsidRPr="00B1542F" w:rsidRDefault="00436448" w:rsidP="20CC3ECB">
            <w:pPr>
              <w:rPr>
                <w:rFonts w:ascii="Arial" w:hAnsi="Arial" w:cs="Arial"/>
              </w:rPr>
            </w:pPr>
            <w:r w:rsidRPr="20CC3ECB">
              <w:rPr>
                <w:rFonts w:ascii="Arial" w:hAnsi="Arial" w:cs="Arial"/>
              </w:rPr>
              <w:t xml:space="preserve">Atlassian Accessibility QA team performed an accessibility audit for the </w:t>
            </w:r>
            <w:r w:rsidR="7F4C25C8" w:rsidRPr="20CC3ECB">
              <w:rPr>
                <w:rFonts w:ascii="Arial" w:eastAsia="Arial" w:hAnsi="Arial" w:cs="Arial"/>
              </w:rPr>
              <w:t xml:space="preserve">Atlassian Guard Premium </w:t>
            </w:r>
            <w:r w:rsidR="009135FC" w:rsidRPr="20CC3ECB">
              <w:rPr>
                <w:rFonts w:ascii="Arial" w:hAnsi="Arial" w:cs="Arial"/>
                <w:lang w:val="en-IN"/>
              </w:rPr>
              <w:t>(Cloud)</w:t>
            </w:r>
            <w:r w:rsidR="00FC4DB1" w:rsidRPr="20CC3ECB">
              <w:rPr>
                <w:rFonts w:ascii="Arial" w:hAnsi="Arial" w:cs="Arial"/>
                <w:lang w:val="en-IN"/>
              </w:rPr>
              <w:t>.</w:t>
            </w:r>
          </w:p>
        </w:tc>
      </w:tr>
      <w:tr w:rsidR="00436448" w14:paraId="24B684EB" w14:textId="77777777" w:rsidTr="20CC3ECB">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0CC3ECB">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0CC3ECB">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0CC3ECB">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0CC3ECB">
        <w:trPr>
          <w:trHeight w:val="602"/>
        </w:trPr>
        <w:tc>
          <w:tcPr>
            <w:tcW w:w="7071" w:type="dxa"/>
            <w:vAlign w:val="center"/>
          </w:tcPr>
          <w:p w14:paraId="3E4C0703" w14:textId="025E1FAE" w:rsidR="007B4618" w:rsidRPr="002C08E5" w:rsidRDefault="007B4618">
            <w:pPr>
              <w:pStyle w:val="Heading2"/>
              <w:spacing w:line="276" w:lineRule="auto"/>
              <w:rPr>
                <w:b w:val="0"/>
                <w:bCs w:val="0"/>
                <w:sz w:val="22"/>
                <w:szCs w:val="22"/>
              </w:rPr>
            </w:pPr>
            <w:r w:rsidRPr="20CC3ECB">
              <w:rPr>
                <w:b w:val="0"/>
                <w:bCs w:val="0"/>
                <w:sz w:val="22"/>
                <w:szCs w:val="22"/>
              </w:rPr>
              <w:t>Mac OS 14.</w:t>
            </w:r>
            <w:r w:rsidR="578255FE" w:rsidRPr="20CC3ECB">
              <w:rPr>
                <w:b w:val="0"/>
                <w:bCs w:val="0"/>
                <w:sz w:val="22"/>
                <w:szCs w:val="22"/>
              </w:rPr>
              <w:t>7</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422E4E93">
            <w:pPr>
              <w:pStyle w:val="Heading2"/>
              <w:spacing w:line="276" w:lineRule="auto"/>
              <w:rPr>
                <w:b w:val="0"/>
                <w:bCs w:val="0"/>
                <w:sz w:val="22"/>
                <w:szCs w:val="22"/>
                <w:lang w:val="en-US"/>
              </w:rPr>
            </w:pPr>
            <w:proofErr w:type="spellStart"/>
            <w:r w:rsidRPr="422E4E93">
              <w:rPr>
                <w:b w:val="0"/>
                <w:bCs w:val="0"/>
                <w:sz w:val="22"/>
                <w:szCs w:val="22"/>
                <w:lang w:val="en-US"/>
              </w:rPr>
              <w:t>VoiceOver</w:t>
            </w:r>
            <w:proofErr w:type="spellEnd"/>
            <w:r w:rsidRPr="422E4E93">
              <w:rPr>
                <w:b w:val="0"/>
                <w:bCs w:val="0"/>
                <w:sz w:val="22"/>
                <w:szCs w:val="22"/>
                <w:lang w:val="en-US"/>
              </w:rPr>
              <w:t xml:space="preserve"> Latest</w:t>
            </w:r>
          </w:p>
        </w:tc>
      </w:tr>
    </w:tbl>
    <w:p w14:paraId="7C2AE81B" w14:textId="77777777" w:rsidR="007B4618" w:rsidRPr="00C2772D" w:rsidRDefault="007B4618" w:rsidP="00C2772D"/>
    <w:p w14:paraId="4C6B7A24" w14:textId="4DE8EF23" w:rsidR="00C23B89" w:rsidRDefault="007B4618" w:rsidP="00FB2A89">
      <w:pPr>
        <w:pStyle w:val="Heading2"/>
      </w:pPr>
      <w:r>
        <w:t>Scope</w:t>
      </w:r>
    </w:p>
    <w:p w14:paraId="2F741D79" w14:textId="48540DEA" w:rsidR="00F06FD1" w:rsidRDefault="00AF55A4" w:rsidP="008D7878">
      <w:pPr>
        <w:pStyle w:val="Heading2"/>
        <w:rPr>
          <w:b w:val="0"/>
          <w:bCs w:val="0"/>
          <w:sz w:val="22"/>
          <w:szCs w:val="22"/>
        </w:rPr>
      </w:pPr>
      <w:r w:rsidRPr="00667375">
        <w:rPr>
          <w:b w:val="0"/>
          <w:bCs w:val="0"/>
          <w:sz w:val="22"/>
          <w:szCs w:val="22"/>
        </w:rPr>
        <w:lastRenderedPageBreak/>
        <w:t>The WCAG-EM was used to select a representative sample of pages to perform the audit. The pages are organized by customer experience:</w:t>
      </w:r>
    </w:p>
    <w:p w14:paraId="67ABE177" w14:textId="722824E1" w:rsidR="00C02924" w:rsidRPr="00B10C5A" w:rsidRDefault="00B10C5A" w:rsidP="008D7878">
      <w:pPr>
        <w:pStyle w:val="Heading2"/>
        <w:rPr>
          <w:sz w:val="28"/>
          <w:szCs w:val="28"/>
        </w:rPr>
      </w:pPr>
      <w:r w:rsidRPr="00B10C5A">
        <w:rPr>
          <w:sz w:val="28"/>
          <w:szCs w:val="28"/>
        </w:rPr>
        <w:t>Pages/Components</w:t>
      </w:r>
    </w:p>
    <w:tbl>
      <w:tblPr>
        <w:tblStyle w:val="TableGridLight"/>
        <w:tblW w:w="9915" w:type="dxa"/>
        <w:tblLook w:val="04A0" w:firstRow="1" w:lastRow="0" w:firstColumn="1" w:lastColumn="0" w:noHBand="0" w:noVBand="1"/>
      </w:tblPr>
      <w:tblGrid>
        <w:gridCol w:w="9915"/>
      </w:tblGrid>
      <w:tr w:rsidR="007F756A" w14:paraId="14C30535" w14:textId="3C6E9B84" w:rsidTr="20CC3ECB">
        <w:trPr>
          <w:cnfStyle w:val="100000000000" w:firstRow="1" w:lastRow="0" w:firstColumn="0" w:lastColumn="0" w:oddVBand="0" w:evenVBand="0" w:oddHBand="0" w:evenHBand="0" w:firstRowFirstColumn="0" w:firstRowLastColumn="0" w:lastRowFirstColumn="0" w:lastRowLastColumn="0"/>
          <w:trHeight w:val="300"/>
        </w:trPr>
        <w:tc>
          <w:tcPr>
            <w:tcW w:w="9915" w:type="dxa"/>
            <w:vAlign w:val="center"/>
          </w:tcPr>
          <w:p w14:paraId="4BA50524" w14:textId="2B055D8F" w:rsidR="007F756A" w:rsidRPr="00DC3783" w:rsidRDefault="00631D4A" w:rsidP="002C76DA">
            <w:pPr>
              <w:pStyle w:val="Heading2"/>
              <w:rPr>
                <w:sz w:val="22"/>
                <w:szCs w:val="22"/>
              </w:rPr>
            </w:pPr>
            <w:r>
              <w:rPr>
                <w:sz w:val="22"/>
                <w:szCs w:val="22"/>
              </w:rPr>
              <w:t>Main page</w:t>
            </w:r>
          </w:p>
        </w:tc>
      </w:tr>
      <w:tr w:rsidR="20CC3ECB" w14:paraId="448AC0B5" w14:textId="77777777" w:rsidTr="20CC3ECB">
        <w:trPr>
          <w:trHeight w:val="300"/>
        </w:trPr>
        <w:tc>
          <w:tcPr>
            <w:tcW w:w="9915" w:type="dxa"/>
            <w:vAlign w:val="center"/>
          </w:tcPr>
          <w:p w14:paraId="7953D5F4" w14:textId="5170A840"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Alert Dashboard</w:t>
            </w:r>
          </w:p>
        </w:tc>
      </w:tr>
      <w:tr w:rsidR="20CC3ECB" w14:paraId="4739A59D" w14:textId="77777777" w:rsidTr="20CC3ECB">
        <w:trPr>
          <w:trHeight w:val="300"/>
        </w:trPr>
        <w:tc>
          <w:tcPr>
            <w:tcW w:w="9915" w:type="dxa"/>
            <w:vAlign w:val="center"/>
          </w:tcPr>
          <w:p w14:paraId="6AC6FD03" w14:textId="69F3F2E5"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Simple Alert</w:t>
            </w:r>
          </w:p>
        </w:tc>
      </w:tr>
      <w:tr w:rsidR="20CC3ECB" w14:paraId="1E39ED98" w14:textId="77777777" w:rsidTr="20CC3ECB">
        <w:trPr>
          <w:trHeight w:val="300"/>
        </w:trPr>
        <w:tc>
          <w:tcPr>
            <w:tcW w:w="9915" w:type="dxa"/>
            <w:vAlign w:val="center"/>
          </w:tcPr>
          <w:p w14:paraId="2AADE5C9" w14:textId="401EC82A"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Crawling</w:t>
            </w:r>
          </w:p>
        </w:tc>
      </w:tr>
      <w:tr w:rsidR="20CC3ECB" w14:paraId="2AD367ED" w14:textId="77777777" w:rsidTr="20CC3ECB">
        <w:trPr>
          <w:trHeight w:val="300"/>
        </w:trPr>
        <w:tc>
          <w:tcPr>
            <w:tcW w:w="9915" w:type="dxa"/>
            <w:vAlign w:val="center"/>
          </w:tcPr>
          <w:p w14:paraId="02D0D75A" w14:textId="48496E70"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Content Scanning</w:t>
            </w:r>
          </w:p>
        </w:tc>
      </w:tr>
      <w:tr w:rsidR="20CC3ECB" w14:paraId="63E4184C" w14:textId="77777777" w:rsidTr="20CC3ECB">
        <w:trPr>
          <w:trHeight w:val="300"/>
        </w:trPr>
        <w:tc>
          <w:tcPr>
            <w:tcW w:w="9915" w:type="dxa"/>
            <w:vAlign w:val="center"/>
          </w:tcPr>
          <w:p w14:paraId="204A3D1D" w14:textId="588CCAB1"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User activity Detection</w:t>
            </w:r>
          </w:p>
        </w:tc>
      </w:tr>
      <w:tr w:rsidR="20CC3ECB" w14:paraId="377CFE91" w14:textId="77777777" w:rsidTr="20CC3ECB">
        <w:trPr>
          <w:trHeight w:val="300"/>
        </w:trPr>
        <w:tc>
          <w:tcPr>
            <w:tcW w:w="9915" w:type="dxa"/>
            <w:vAlign w:val="center"/>
          </w:tcPr>
          <w:p w14:paraId="39DF5FD1" w14:textId="0EA5A931"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Content Scanning Detection</w:t>
            </w:r>
          </w:p>
        </w:tc>
      </w:tr>
      <w:tr w:rsidR="20CC3ECB" w14:paraId="52F06156" w14:textId="77777777" w:rsidTr="20CC3ECB">
        <w:trPr>
          <w:trHeight w:val="300"/>
        </w:trPr>
        <w:tc>
          <w:tcPr>
            <w:tcW w:w="9915" w:type="dxa"/>
            <w:vAlign w:val="center"/>
          </w:tcPr>
          <w:p w14:paraId="7C8B8741" w14:textId="598322F4"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Create Content Scanning Detection</w:t>
            </w:r>
          </w:p>
        </w:tc>
      </w:tr>
      <w:tr w:rsidR="20CC3ECB" w14:paraId="26E53535" w14:textId="77777777" w:rsidTr="20CC3ECB">
        <w:trPr>
          <w:trHeight w:val="300"/>
        </w:trPr>
        <w:tc>
          <w:tcPr>
            <w:tcW w:w="9915" w:type="dxa"/>
            <w:vAlign w:val="center"/>
          </w:tcPr>
          <w:p w14:paraId="0981FC75" w14:textId="69191C7F"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Slack Notification</w:t>
            </w:r>
          </w:p>
        </w:tc>
      </w:tr>
      <w:tr w:rsidR="20CC3ECB" w14:paraId="0C7FE1BD" w14:textId="77777777" w:rsidTr="20CC3ECB">
        <w:trPr>
          <w:trHeight w:val="300"/>
        </w:trPr>
        <w:tc>
          <w:tcPr>
            <w:tcW w:w="9915" w:type="dxa"/>
            <w:vAlign w:val="center"/>
          </w:tcPr>
          <w:p w14:paraId="4D270023" w14:textId="484C8900"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Teams Notification</w:t>
            </w:r>
          </w:p>
        </w:tc>
      </w:tr>
      <w:tr w:rsidR="20CC3ECB" w14:paraId="365BBB86" w14:textId="77777777" w:rsidTr="20CC3ECB">
        <w:trPr>
          <w:trHeight w:val="300"/>
        </w:trPr>
        <w:tc>
          <w:tcPr>
            <w:tcW w:w="9915" w:type="dxa"/>
            <w:vAlign w:val="center"/>
          </w:tcPr>
          <w:p w14:paraId="61C61632" w14:textId="34DDA74B"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SIEM Webhooks</w:t>
            </w:r>
          </w:p>
        </w:tc>
      </w:tr>
      <w:tr w:rsidR="20CC3ECB" w14:paraId="23213F13" w14:textId="77777777" w:rsidTr="20CC3ECB">
        <w:trPr>
          <w:trHeight w:val="300"/>
        </w:trPr>
        <w:tc>
          <w:tcPr>
            <w:tcW w:w="9915" w:type="dxa"/>
            <w:vAlign w:val="center"/>
          </w:tcPr>
          <w:p w14:paraId="0ACC9F58" w14:textId="6A83C1E4"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User Profile</w:t>
            </w:r>
          </w:p>
        </w:tc>
      </w:tr>
      <w:tr w:rsidR="20CC3ECB" w14:paraId="08AB12ED" w14:textId="77777777" w:rsidTr="20CC3ECB">
        <w:trPr>
          <w:trHeight w:val="300"/>
        </w:trPr>
        <w:tc>
          <w:tcPr>
            <w:tcW w:w="9915" w:type="dxa"/>
            <w:vAlign w:val="center"/>
          </w:tcPr>
          <w:p w14:paraId="0C91C5CD" w14:textId="5A74FAD7"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Data Classification</w:t>
            </w:r>
          </w:p>
        </w:tc>
      </w:tr>
      <w:tr w:rsidR="20CC3ECB" w14:paraId="413366E3" w14:textId="77777777" w:rsidTr="20CC3ECB">
        <w:trPr>
          <w:trHeight w:val="300"/>
        </w:trPr>
        <w:tc>
          <w:tcPr>
            <w:tcW w:w="9915" w:type="dxa"/>
            <w:vAlign w:val="center"/>
          </w:tcPr>
          <w:p w14:paraId="048D4D0C" w14:textId="44CDAA48"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Create Data Classification</w:t>
            </w:r>
          </w:p>
        </w:tc>
      </w:tr>
      <w:tr w:rsidR="20CC3ECB" w14:paraId="751B3C38" w14:textId="77777777" w:rsidTr="20CC3ECB">
        <w:trPr>
          <w:trHeight w:val="300"/>
        </w:trPr>
        <w:tc>
          <w:tcPr>
            <w:tcW w:w="9915" w:type="dxa"/>
            <w:vAlign w:val="center"/>
          </w:tcPr>
          <w:p w14:paraId="1ACEDDF5" w14:textId="31C8A395"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View Data Classification</w:t>
            </w:r>
          </w:p>
        </w:tc>
      </w:tr>
      <w:tr w:rsidR="20CC3ECB" w14:paraId="5AF958CB" w14:textId="77777777" w:rsidTr="20CC3ECB">
        <w:trPr>
          <w:trHeight w:val="300"/>
        </w:trPr>
        <w:tc>
          <w:tcPr>
            <w:tcW w:w="9915" w:type="dxa"/>
            <w:vAlign w:val="center"/>
          </w:tcPr>
          <w:p w14:paraId="7A109C7A" w14:textId="1B486727"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Data Security policies</w:t>
            </w:r>
          </w:p>
        </w:tc>
      </w:tr>
      <w:tr w:rsidR="20CC3ECB" w14:paraId="0B1356A1" w14:textId="77777777" w:rsidTr="20CC3ECB">
        <w:trPr>
          <w:trHeight w:val="300"/>
        </w:trPr>
        <w:tc>
          <w:tcPr>
            <w:tcW w:w="9915" w:type="dxa"/>
            <w:vAlign w:val="center"/>
          </w:tcPr>
          <w:p w14:paraId="635F3815" w14:textId="6AFE83CC" w:rsidR="71323345" w:rsidRDefault="71323345" w:rsidP="20CC3ECB">
            <w:pPr>
              <w:pStyle w:val="Heading2"/>
              <w:rPr>
                <w:rFonts w:eastAsia="Arial" w:cs="Arial"/>
                <w:b w:val="0"/>
                <w:bCs w:val="0"/>
                <w:color w:val="292A2E"/>
                <w:sz w:val="22"/>
                <w:szCs w:val="22"/>
                <w:lang w:val="en-US"/>
              </w:rPr>
            </w:pPr>
            <w:r w:rsidRPr="20CC3ECB">
              <w:rPr>
                <w:rFonts w:eastAsia="Arial" w:cs="Arial"/>
                <w:b w:val="0"/>
                <w:bCs w:val="0"/>
                <w:color w:val="292A2E"/>
                <w:sz w:val="22"/>
                <w:szCs w:val="22"/>
                <w:lang w:val="en-US"/>
              </w:rPr>
              <w:t>Create Data Security policies</w:t>
            </w:r>
          </w:p>
        </w:tc>
      </w:tr>
    </w:tbl>
    <w:p w14:paraId="352875A5" w14:textId="24ACCD8F" w:rsidR="00F06FD1" w:rsidRPr="00D5540B" w:rsidRDefault="00F06FD1" w:rsidP="00D5540B">
      <w:pPr>
        <w:pStyle w:val="Heading3"/>
        <w:rPr>
          <w:rFonts w:ascii="Arial" w:hAnsi="Arial" w:cs="Arial"/>
        </w:rPr>
      </w:pPr>
    </w:p>
    <w:p w14:paraId="53CF6A7A" w14:textId="7B13797C" w:rsidR="006F413B" w:rsidRDefault="007B6071" w:rsidP="00FB2A89">
      <w:pPr>
        <w:pStyle w:val="Heading2"/>
      </w:pPr>
      <w:r>
        <w:t xml:space="preserve">Applicable </w:t>
      </w:r>
      <w:r w:rsidR="006F413B">
        <w:t>Standards/Guidelines</w:t>
      </w:r>
      <w:bookmarkEnd w:id="2"/>
    </w:p>
    <w:p w14:paraId="5734B039" w14:textId="3F7DCB3B"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16333A">
        <w:rPr>
          <w:rFonts w:ascii="Arial" w:hAnsi="Arial" w:cs="Arial"/>
        </w:rPr>
        <w:t>s</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1A76AF" w:rsidRPr="00D15899" w14:paraId="773DE90B" w14:textId="77777777" w:rsidTr="0092482E">
        <w:trPr>
          <w:tblHeader/>
        </w:trPr>
        <w:tc>
          <w:tcPr>
            <w:tcW w:w="11057" w:type="dxa"/>
            <w:shd w:val="clear" w:color="auto" w:fill="AEAAAA"/>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977040" w:rsidRPr="00D15899" w14:paraId="0C561FAA" w14:textId="77777777" w:rsidTr="0092482E">
        <w:tc>
          <w:tcPr>
            <w:tcW w:w="11057" w:type="dxa"/>
          </w:tcPr>
          <w:p w14:paraId="1D224595" w14:textId="77777777" w:rsidR="00A0421C" w:rsidRPr="000400C0" w:rsidRDefault="00A0421C" w:rsidP="00D70802">
            <w:pPr>
              <w:spacing w:after="0"/>
              <w:rPr>
                <w:rFonts w:ascii="Arial" w:hAnsi="Arial" w:cs="Arial"/>
                <w:b/>
              </w:rPr>
            </w:pPr>
            <w:hyperlink r:id="rId13" w:history="1">
              <w:r w:rsidRPr="000400C0">
                <w:rPr>
                  <w:rStyle w:val="Hyperlink"/>
                  <w:rFonts w:ascii="Arial" w:hAnsi="Arial" w:cs="Arial"/>
                </w:rPr>
                <w:t>Web Content Accessibility Guidelines 2.0</w:t>
              </w:r>
            </w:hyperlink>
            <w:r w:rsidR="00D70802" w:rsidRPr="000400C0">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437F8A" w:rsidRPr="00D15899" w14:paraId="3F8F6CEC" w14:textId="77777777" w:rsidTr="0092482E">
        <w:tc>
          <w:tcPr>
            <w:tcW w:w="11057" w:type="dxa"/>
            <w:tcBorders>
              <w:bottom w:val="single" w:sz="4" w:space="0" w:color="BFBF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977040" w:rsidRPr="00D15899" w14:paraId="5FE04FD9" w14:textId="77777777" w:rsidTr="0092482E">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977040" w:rsidRPr="00D15899" w14:paraId="08A404C8" w14:textId="77777777" w:rsidTr="0092482E">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977040" w:rsidRPr="00D15899" w14:paraId="2A5377BC" w14:textId="77777777" w:rsidTr="0092482E">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00C22161">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00C22161">
        <w:trPr>
          <w:trHeight w:val="441"/>
        </w:trPr>
        <w:tc>
          <w:tcPr>
            <w:tcW w:w="5046" w:type="dxa"/>
          </w:tcPr>
          <w:p w14:paraId="51831E47"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00C22161">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00C22161">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00C22161">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00C22161">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AEA4F5C" w14:textId="77777777" w:rsidR="00C2772D" w:rsidRDefault="00C2772D">
      <w:pPr>
        <w:spacing w:after="0" w:line="240" w:lineRule="auto"/>
        <w:rPr>
          <w:rFonts w:ascii="Arial" w:eastAsia="Times New Roman" w:hAnsi="Arial"/>
          <w:b/>
          <w:bCs/>
          <w:sz w:val="36"/>
          <w:szCs w:val="36"/>
          <w:lang w:val="x-none" w:eastAsia="x-none"/>
        </w:rPr>
      </w:pPr>
      <w:r>
        <w:br w:type="page"/>
      </w:r>
    </w:p>
    <w:p w14:paraId="1FF56B27" w14:textId="29404ABB"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F910BE">
      <w:pPr>
        <w:numPr>
          <w:ilvl w:val="0"/>
          <w:numId w:val="9"/>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F910BE">
      <w:pPr>
        <w:numPr>
          <w:ilvl w:val="0"/>
          <w:numId w:val="9"/>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3F3E2D" w:rsidRDefault="00821525" w:rsidP="00501747">
      <w:pPr>
        <w:pStyle w:val="Heading3"/>
        <w:rPr>
          <w:rFonts w:ascii="Arial" w:hAnsi="Arial" w:cs="Arial"/>
          <w:b w:val="0"/>
        </w:rPr>
      </w:pPr>
      <w:r>
        <w:br w:type="page"/>
      </w:r>
      <w:bookmarkStart w:id="8" w:name="_Toc512938931"/>
      <w:bookmarkStart w:id="9" w:name="_Toc512938950"/>
      <w:r w:rsidR="00501747" w:rsidRPr="003F3E2D">
        <w:rPr>
          <w:rFonts w:ascii="Arial" w:hAnsi="Arial" w:cs="Arial"/>
        </w:rPr>
        <w:lastRenderedPageBreak/>
        <w:t>Table 1: Success Criteria, Level A</w:t>
      </w:r>
      <w:bookmarkEnd w:id="8"/>
    </w:p>
    <w:p w14:paraId="108AB590" w14:textId="329986A4" w:rsidR="00501747" w:rsidRPr="003F3E2D" w:rsidRDefault="00501747" w:rsidP="00501747">
      <w:pPr>
        <w:rPr>
          <w:rFonts w:ascii="Arial" w:hAnsi="Arial" w:cs="Arial"/>
        </w:rPr>
      </w:pPr>
      <w:r w:rsidRPr="003F3E2D">
        <w:rPr>
          <w:rFonts w:ascii="Arial" w:hAnsi="Arial" w:cs="Arial"/>
        </w:rPr>
        <w:t>Notes:</w:t>
      </w:r>
      <w:r w:rsidR="00C67962" w:rsidRPr="003F3E2D">
        <w:rPr>
          <w:rFonts w:ascii="Arial" w:hAnsi="Arial" w:cs="Arial"/>
        </w:rPr>
        <w:t xml:space="preserve"> Applicable for a sample set of pages.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834"/>
        <w:gridCol w:w="2506"/>
        <w:gridCol w:w="3444"/>
      </w:tblGrid>
      <w:tr w:rsidR="00F64EB5" w:rsidRPr="00B83919" w14:paraId="202FED27" w14:textId="77777777" w:rsidTr="20CC3ECB">
        <w:trPr>
          <w:trHeight w:val="287"/>
          <w:tblHeader/>
          <w:tblCellSpacing w:w="0" w:type="dxa"/>
        </w:trPr>
        <w:tc>
          <w:tcPr>
            <w:tcW w:w="224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116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1597"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9059C6" w:rsidRPr="003F3E2D" w14:paraId="78F0CE18"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3F3E2D" w:rsidRDefault="00501747">
            <w:pPr>
              <w:spacing w:after="0" w:line="240" w:lineRule="auto"/>
              <w:rPr>
                <w:rFonts w:ascii="Arial" w:eastAsia="Times New Roman" w:hAnsi="Arial" w:cs="Arial"/>
                <w:b/>
              </w:rPr>
            </w:pPr>
            <w:hyperlink r:id="rId20" w:anchor="text-equiv-all" w:history="1">
              <w:r w:rsidRPr="003F3E2D">
                <w:rPr>
                  <w:rStyle w:val="Hyperlink"/>
                  <w:rFonts w:ascii="Arial" w:eastAsia="Times New Roman" w:hAnsi="Arial" w:cs="Arial"/>
                  <w:b/>
                  <w:bCs/>
                </w:rPr>
                <w:t xml:space="preserve">1.1.1 </w:t>
              </w:r>
              <w:r w:rsidRPr="003F3E2D">
                <w:rPr>
                  <w:rStyle w:val="Hyperlink"/>
                  <w:rFonts w:ascii="Arial" w:eastAsia="Times New Roman" w:hAnsi="Arial" w:cs="Arial"/>
                  <w:b/>
                </w:rPr>
                <w:t>Non-text Content</w:t>
              </w:r>
            </w:hyperlink>
            <w:r w:rsidRPr="003F3E2D">
              <w:rPr>
                <w:rFonts w:ascii="Arial" w:hAnsi="Arial" w:cs="Arial"/>
              </w:rPr>
              <w:t xml:space="preserve"> (Level A)</w:t>
            </w:r>
          </w:p>
          <w:p w14:paraId="2F73D9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A607C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2A6670C"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9.1.1.1 (Web)</w:t>
            </w:r>
          </w:p>
          <w:p w14:paraId="34CBF8FF"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10.1.1.1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01C2CF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11.1.1.1.1 (Open Functionality Software)</w:t>
            </w:r>
          </w:p>
          <w:p w14:paraId="23F61A3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t>11.1.1.1.2 (Closed Functionality Software)</w:t>
            </w:r>
          </w:p>
          <w:p w14:paraId="3359381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00CA222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58CEA7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12.2.4 (Support Docs)</w:t>
            </w:r>
          </w:p>
          <w:p w14:paraId="6A0AB4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7B530E4"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3D21790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82C4E4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020C1BDF" w14:textId="27596601" w:rsidR="00501747" w:rsidRPr="003F3E2D" w:rsidRDefault="74B2B3A5" w:rsidP="0D0751EF">
            <w:pPr>
              <w:spacing w:after="0" w:line="240" w:lineRule="auto"/>
              <w:rPr>
                <w:rFonts w:ascii="Arial" w:eastAsia="Arial" w:hAnsi="Arial" w:cs="Arial"/>
                <w:color w:val="000000" w:themeColor="text1"/>
              </w:rPr>
            </w:pPr>
            <w:r w:rsidRPr="0D0751EF">
              <w:rPr>
                <w:rFonts w:ascii="Arial" w:eastAsia="Arial" w:hAnsi="Arial" w:cs="Arial"/>
                <w:color w:val="000000" w:themeColor="text1"/>
              </w:rPr>
              <w:t>Supports With Exceptions</w:t>
            </w:r>
          </w:p>
          <w:p w14:paraId="166CE5E8" w14:textId="6C0C3471"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70D2F6B4" w14:textId="358B7FAB" w:rsidR="00183747" w:rsidRPr="003F3E2D" w:rsidRDefault="654A576C" w:rsidP="20CC3ECB">
            <w:pPr>
              <w:spacing w:after="0"/>
              <w:rPr>
                <w:rFonts w:ascii="Arial" w:eastAsia="Arial" w:hAnsi="Arial" w:cs="Arial"/>
                <w:color w:val="000000" w:themeColor="text1"/>
              </w:rPr>
            </w:pPr>
            <w:r w:rsidRPr="20CC3ECB">
              <w:rPr>
                <w:rFonts w:ascii="Arial" w:eastAsia="Arial" w:hAnsi="Arial" w:cs="Arial"/>
                <w:color w:val="000000" w:themeColor="text1"/>
              </w:rPr>
              <w:t xml:space="preserve">On </w:t>
            </w:r>
            <w:r w:rsidR="56CB9777" w:rsidRPr="20CC3ECB">
              <w:rPr>
                <w:rFonts w:ascii="Arial" w:eastAsia="Arial" w:hAnsi="Arial" w:cs="Arial"/>
                <w:color w:val="000000" w:themeColor="text1"/>
              </w:rPr>
              <w:t xml:space="preserve">few </w:t>
            </w:r>
            <w:r w:rsidRPr="20CC3ECB">
              <w:rPr>
                <w:rFonts w:ascii="Arial" w:eastAsia="Arial" w:hAnsi="Arial" w:cs="Arial"/>
                <w:color w:val="000000" w:themeColor="text1"/>
              </w:rPr>
              <w:t>page</w:t>
            </w:r>
            <w:r w:rsidR="7870B9B6" w:rsidRPr="20CC3ECB">
              <w:rPr>
                <w:rFonts w:ascii="Arial" w:eastAsia="Arial" w:hAnsi="Arial" w:cs="Arial"/>
                <w:color w:val="000000" w:themeColor="text1"/>
              </w:rPr>
              <w:t>s</w:t>
            </w:r>
            <w:r w:rsidRPr="20CC3ECB">
              <w:rPr>
                <w:rFonts w:ascii="Arial" w:eastAsia="Arial" w:hAnsi="Arial" w:cs="Arial"/>
                <w:color w:val="000000" w:themeColor="text1"/>
              </w:rPr>
              <w:t xml:space="preserve">, the complex image </w:t>
            </w:r>
            <w:r w:rsidR="7BB32659" w:rsidRPr="20CC3ECB">
              <w:rPr>
                <w:rFonts w:ascii="Arial" w:eastAsia="Arial" w:hAnsi="Arial" w:cs="Arial"/>
                <w:color w:val="000000" w:themeColor="text1"/>
              </w:rPr>
              <w:t>is missing descriptive alt text.</w:t>
            </w:r>
            <w:r w:rsidRPr="20CC3ECB">
              <w:rPr>
                <w:rFonts w:ascii="Arial" w:eastAsia="Arial" w:hAnsi="Arial" w:cs="Arial"/>
                <w:color w:val="000000" w:themeColor="text1"/>
              </w:rPr>
              <w:t xml:space="preserve"> </w:t>
            </w:r>
          </w:p>
          <w:p w14:paraId="69C54AA1" w14:textId="713E4702" w:rsidR="00183747" w:rsidRPr="003F3E2D" w:rsidRDefault="00183747" w:rsidP="20CC3ECB">
            <w:pPr>
              <w:spacing w:after="0"/>
              <w:rPr>
                <w:rFonts w:ascii="Arial" w:eastAsia="Arial" w:hAnsi="Arial" w:cs="Arial"/>
                <w:color w:val="000000" w:themeColor="text1"/>
              </w:rPr>
            </w:pPr>
          </w:p>
          <w:p w14:paraId="1F8BF623" w14:textId="73FA8C23" w:rsidR="00183747" w:rsidRPr="003F3E2D" w:rsidRDefault="4160488F" w:rsidP="20CC3ECB">
            <w:pPr>
              <w:spacing w:after="0"/>
              <w:rPr>
                <w:rFonts w:ascii="Arial" w:eastAsia="Arial" w:hAnsi="Arial" w:cs="Arial"/>
                <w:color w:val="000000" w:themeColor="text1"/>
              </w:rPr>
            </w:pPr>
            <w:r w:rsidRPr="20CC3ECB">
              <w:rPr>
                <w:rFonts w:ascii="Arial" w:eastAsia="Arial" w:hAnsi="Arial" w:cs="Arial"/>
              </w:rPr>
              <w:t>On few pages, the informative and functional images are missing textual description.</w:t>
            </w:r>
            <w:r w:rsidR="00183747">
              <w:br/>
            </w:r>
          </w:p>
          <w:p w14:paraId="04C79D79" w14:textId="29A37EE1" w:rsidR="00183747" w:rsidRPr="003F3E2D" w:rsidRDefault="654A576C" w:rsidP="20CC3ECB">
            <w:pPr>
              <w:spacing w:after="0"/>
              <w:rPr>
                <w:rFonts w:ascii="Arial" w:eastAsia="Arial" w:hAnsi="Arial" w:cs="Arial"/>
                <w:color w:val="000000" w:themeColor="text1"/>
              </w:rPr>
            </w:pPr>
            <w:r w:rsidRPr="20CC3ECB">
              <w:rPr>
                <w:rFonts w:ascii="Arial" w:eastAsia="Arial" w:hAnsi="Arial" w:cs="Arial"/>
                <w:color w:val="000000" w:themeColor="text1"/>
              </w:rPr>
              <w:t>On some pages, the decorative image</w:t>
            </w:r>
            <w:r w:rsidR="6E4BB350" w:rsidRPr="20CC3ECB">
              <w:rPr>
                <w:rFonts w:ascii="Arial" w:eastAsia="Arial" w:hAnsi="Arial" w:cs="Arial"/>
                <w:color w:val="000000" w:themeColor="text1"/>
              </w:rPr>
              <w:t>s are provided with</w:t>
            </w:r>
            <w:r w:rsidRPr="20CC3ECB">
              <w:rPr>
                <w:rFonts w:ascii="Arial" w:eastAsia="Arial" w:hAnsi="Arial" w:cs="Arial"/>
                <w:color w:val="000000" w:themeColor="text1"/>
              </w:rPr>
              <w:t xml:space="preserve"> </w:t>
            </w:r>
            <w:r w:rsidR="4178075E" w:rsidRPr="20CC3ECB">
              <w:rPr>
                <w:rFonts w:ascii="Arial" w:eastAsia="Arial" w:hAnsi="Arial" w:cs="Arial"/>
                <w:color w:val="000000" w:themeColor="text1"/>
              </w:rPr>
              <w:t>unnecessary</w:t>
            </w:r>
            <w:r w:rsidRPr="20CC3ECB">
              <w:rPr>
                <w:rFonts w:ascii="Arial" w:eastAsia="Arial" w:hAnsi="Arial" w:cs="Arial"/>
                <w:color w:val="000000" w:themeColor="text1"/>
              </w:rPr>
              <w:t xml:space="preserve"> textual description </w:t>
            </w:r>
            <w:r w:rsidR="15BA31A0" w:rsidRPr="20CC3ECB">
              <w:rPr>
                <w:rFonts w:ascii="Arial" w:eastAsia="Arial" w:hAnsi="Arial" w:cs="Arial"/>
                <w:color w:val="000000" w:themeColor="text1"/>
              </w:rPr>
              <w:t>or alt text.</w:t>
            </w:r>
          </w:p>
        </w:tc>
      </w:tr>
      <w:tr w:rsidR="009059C6" w:rsidRPr="003F3E2D" w14:paraId="554B806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3F3E2D" w:rsidRDefault="00501747">
            <w:pPr>
              <w:spacing w:after="0" w:line="240" w:lineRule="auto"/>
              <w:rPr>
                <w:rFonts w:ascii="Arial" w:eastAsia="Times New Roman" w:hAnsi="Arial" w:cs="Arial"/>
                <w:b/>
              </w:rPr>
            </w:pPr>
            <w:hyperlink r:id="rId21" w:anchor="media-equiv-av-only-alt" w:history="1">
              <w:r w:rsidRPr="003F3E2D">
                <w:rPr>
                  <w:rStyle w:val="Hyperlink"/>
                  <w:rFonts w:ascii="Arial" w:eastAsia="Times New Roman" w:hAnsi="Arial" w:cs="Arial"/>
                  <w:b/>
                </w:rPr>
                <w:t>1.2.1 Audio-only and Video-only (Prerecorded)</w:t>
              </w:r>
            </w:hyperlink>
            <w:r w:rsidRPr="003F3E2D">
              <w:rPr>
                <w:rFonts w:ascii="Arial" w:hAnsi="Arial" w:cs="Arial"/>
              </w:rPr>
              <w:t xml:space="preserve"> (Level A)</w:t>
            </w:r>
          </w:p>
          <w:p w14:paraId="5705F8D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B28FF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EE129E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9.1.2.1 (Web)</w:t>
            </w:r>
          </w:p>
          <w:p w14:paraId="6F106C2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124F6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11.1.2.1.1 (Open Functionality Software)</w:t>
            </w:r>
          </w:p>
          <w:p w14:paraId="2D7D6C5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11.1.2.1.2.1 and 11.1.2.1.2.2 (Closed Software)</w:t>
            </w:r>
          </w:p>
          <w:p w14:paraId="3FB2802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3DEC232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270C683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22075E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FC4F225"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18A31C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DA3C1C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547B4170" w14:textId="744E7FC7" w:rsidR="00501747" w:rsidRPr="003F3E2D" w:rsidRDefault="334216CD" w:rsidP="013BB7EF">
            <w:pPr>
              <w:spacing w:after="0"/>
              <w:rPr>
                <w:rFonts w:ascii="Arial" w:eastAsia="Arial" w:hAnsi="Arial" w:cs="Arial"/>
                <w:color w:val="000000" w:themeColor="text1"/>
              </w:rPr>
            </w:pPr>
            <w:r w:rsidRPr="013BB7EF">
              <w:rPr>
                <w:rFonts w:ascii="Arial" w:eastAsia="Arial" w:hAnsi="Arial" w:cs="Arial"/>
                <w:color w:val="000000" w:themeColor="text1"/>
              </w:rPr>
              <w:t>Not Applicable</w:t>
            </w:r>
          </w:p>
          <w:p w14:paraId="6883D99F" w14:textId="34F8D1F1"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5CEEA85F" w14:textId="7280F5B4" w:rsidR="00501747" w:rsidRPr="003F3E2D" w:rsidRDefault="334216CD" w:rsidP="013BB7EF">
            <w:pPr>
              <w:spacing w:after="0"/>
              <w:rPr>
                <w:rFonts w:ascii="Arial" w:eastAsia="Arial" w:hAnsi="Arial" w:cs="Arial"/>
                <w:color w:val="000000" w:themeColor="text1"/>
              </w:rPr>
            </w:pPr>
            <w:r w:rsidRPr="013BB7EF">
              <w:rPr>
                <w:rFonts w:ascii="Arial" w:eastAsia="Arial" w:hAnsi="Arial" w:cs="Arial"/>
                <w:color w:val="000000" w:themeColor="text1"/>
              </w:rPr>
              <w:t>Pre-recorded audio-only and video-only content is not present in the scope of pages tested.</w:t>
            </w:r>
          </w:p>
          <w:p w14:paraId="22D15F8E" w14:textId="1F1B66BB" w:rsidR="00501747" w:rsidRPr="003F3E2D" w:rsidRDefault="00501747" w:rsidP="006D6E3F">
            <w:pPr>
              <w:spacing w:after="0" w:line="240" w:lineRule="auto"/>
              <w:rPr>
                <w:rFonts w:ascii="Arial" w:eastAsia="Arial" w:hAnsi="Arial" w:cs="Arial"/>
                <w:color w:val="000000" w:themeColor="text1"/>
              </w:rPr>
            </w:pPr>
          </w:p>
        </w:tc>
      </w:tr>
      <w:tr w:rsidR="009059C6" w:rsidRPr="003F3E2D" w14:paraId="784BE33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3F3E2D" w:rsidRDefault="00501747">
            <w:pPr>
              <w:spacing w:after="0" w:line="240" w:lineRule="auto"/>
              <w:rPr>
                <w:rFonts w:ascii="Arial" w:eastAsia="Times New Roman" w:hAnsi="Arial" w:cs="Arial"/>
                <w:b/>
              </w:rPr>
            </w:pPr>
            <w:hyperlink r:id="rId22" w:anchor="media-equiv-captions" w:history="1">
              <w:r w:rsidRPr="003F3E2D">
                <w:rPr>
                  <w:rStyle w:val="Hyperlink"/>
                  <w:rFonts w:ascii="Arial" w:eastAsia="Times New Roman" w:hAnsi="Arial" w:cs="Arial"/>
                  <w:b/>
                </w:rPr>
                <w:t>1.2.2 Captions (Prerecorded)</w:t>
              </w:r>
            </w:hyperlink>
            <w:r w:rsidRPr="003F3E2D">
              <w:rPr>
                <w:rFonts w:ascii="Arial" w:hAnsi="Arial" w:cs="Arial"/>
              </w:rPr>
              <w:t xml:space="preserve"> (Level A)</w:t>
            </w:r>
          </w:p>
          <w:p w14:paraId="42A32A0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890E8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28BE3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9.1.2.2 (Web)</w:t>
            </w:r>
          </w:p>
          <w:p w14:paraId="481583E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729C9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11.1.2.2 (Open Functionality Software)</w:t>
            </w:r>
          </w:p>
          <w:p w14:paraId="53EE655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t xml:space="preserve">11.1.2.2 (Closed Software) </w:t>
            </w:r>
          </w:p>
          <w:p w14:paraId="7BB2604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0525051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784160A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7F24E47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55CA8E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lastRenderedPageBreak/>
              <w:t xml:space="preserve">501 (Web)(Software) </w:t>
            </w:r>
          </w:p>
          <w:p w14:paraId="0EC793E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9811E4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259323BD" w14:textId="2D042605" w:rsidR="00501747" w:rsidRPr="003F3E2D" w:rsidRDefault="4E550F1E" w:rsidP="013BB7EF">
            <w:pPr>
              <w:spacing w:after="0"/>
              <w:rPr>
                <w:rFonts w:ascii="Arial" w:eastAsia="Arial" w:hAnsi="Arial" w:cs="Arial"/>
                <w:color w:val="000000" w:themeColor="text1"/>
              </w:rPr>
            </w:pPr>
            <w:r w:rsidRPr="013BB7EF">
              <w:rPr>
                <w:rFonts w:ascii="Arial" w:eastAsia="Arial" w:hAnsi="Arial" w:cs="Arial"/>
                <w:color w:val="000000" w:themeColor="text1"/>
              </w:rPr>
              <w:lastRenderedPageBreak/>
              <w:t>Not Applicable</w:t>
            </w:r>
          </w:p>
          <w:p w14:paraId="79D43BF5" w14:textId="7FBD88CD"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30BA8AF4" w14:textId="73003492" w:rsidR="00501747" w:rsidRPr="003F3E2D" w:rsidRDefault="4E550F1E" w:rsidP="013BB7EF">
            <w:pPr>
              <w:spacing w:after="0"/>
              <w:rPr>
                <w:rFonts w:ascii="Arial" w:eastAsia="Arial" w:hAnsi="Arial" w:cs="Arial"/>
                <w:color w:val="000000" w:themeColor="text1"/>
              </w:rPr>
            </w:pPr>
            <w:r w:rsidRPr="013BB7EF">
              <w:rPr>
                <w:rFonts w:ascii="Arial" w:eastAsia="Arial" w:hAnsi="Arial" w:cs="Arial"/>
                <w:color w:val="000000" w:themeColor="text1"/>
              </w:rPr>
              <w:t>Pre-recorded audio-only and video-only content is not present in the scope of pages tested.</w:t>
            </w:r>
          </w:p>
          <w:p w14:paraId="0A9A2AD1" w14:textId="77777777" w:rsidR="001010A7" w:rsidRDefault="001010A7" w:rsidP="013BB7EF">
            <w:pPr>
              <w:spacing w:after="0"/>
              <w:rPr>
                <w:rFonts w:ascii="Arial" w:eastAsia="Arial" w:hAnsi="Arial" w:cs="Arial"/>
                <w:color w:val="000000" w:themeColor="text1"/>
              </w:rPr>
            </w:pPr>
          </w:p>
          <w:p w14:paraId="28419DB5" w14:textId="201E4BCF" w:rsidR="00501747" w:rsidRPr="003F3E2D" w:rsidRDefault="00501747" w:rsidP="006D6E3F">
            <w:pPr>
              <w:spacing w:after="0" w:line="240" w:lineRule="auto"/>
              <w:rPr>
                <w:rFonts w:ascii="Arial" w:eastAsia="Times New Roman" w:hAnsi="Arial" w:cs="Arial"/>
              </w:rPr>
            </w:pPr>
          </w:p>
        </w:tc>
      </w:tr>
      <w:tr w:rsidR="009059C6" w:rsidRPr="003F3E2D" w14:paraId="20173405"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3F3E2D" w:rsidRDefault="00501747">
            <w:pPr>
              <w:spacing w:after="0" w:line="240" w:lineRule="auto"/>
              <w:rPr>
                <w:rFonts w:ascii="Arial" w:eastAsia="Times New Roman" w:hAnsi="Arial" w:cs="Arial"/>
                <w:b/>
              </w:rPr>
            </w:pPr>
            <w:hyperlink r:id="rId23" w:anchor="media-equiv-audio-desc" w:history="1">
              <w:r w:rsidRPr="003F3E2D">
                <w:rPr>
                  <w:rStyle w:val="Hyperlink"/>
                  <w:rFonts w:ascii="Arial" w:eastAsia="Times New Roman" w:hAnsi="Arial" w:cs="Arial"/>
                  <w:b/>
                </w:rPr>
                <w:t>1.2.3 Audio Description or Media Alternative (Prerecorded)</w:t>
              </w:r>
            </w:hyperlink>
            <w:r w:rsidRPr="003F3E2D">
              <w:rPr>
                <w:rFonts w:ascii="Arial" w:hAnsi="Arial" w:cs="Arial"/>
              </w:rPr>
              <w:t xml:space="preserve"> (Level A)</w:t>
            </w:r>
          </w:p>
          <w:p w14:paraId="51957E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F13A37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F737F1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9.1.2.3 (Web)</w:t>
            </w:r>
          </w:p>
          <w:p w14:paraId="6CDECA3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FFFF9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11.1.2.3.1 (Open Functionality Software)</w:t>
            </w:r>
          </w:p>
          <w:p w14:paraId="2CFDF1E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11.1.2.3.2 (Closed Software)</w:t>
            </w:r>
          </w:p>
          <w:p w14:paraId="2535991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43EB1F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43F1E5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447AB00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1BF51D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t xml:space="preserve">501 (Web)(Software) </w:t>
            </w:r>
          </w:p>
          <w:p w14:paraId="13B3440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F46813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7C3F8E3F" w14:textId="6CC174EF" w:rsidR="00501747" w:rsidRPr="003F3E2D" w:rsidRDefault="242FF041" w:rsidP="6E3801DC">
            <w:pPr>
              <w:spacing w:after="0"/>
              <w:rPr>
                <w:rFonts w:ascii="Arial" w:eastAsia="Arial" w:hAnsi="Arial" w:cs="Arial"/>
                <w:color w:val="000000" w:themeColor="text1"/>
              </w:rPr>
            </w:pPr>
            <w:r w:rsidRPr="6E3801DC">
              <w:rPr>
                <w:rFonts w:ascii="Arial" w:eastAsia="Arial" w:hAnsi="Arial" w:cs="Arial"/>
                <w:color w:val="000000" w:themeColor="text1"/>
              </w:rPr>
              <w:t>Not Applicable</w:t>
            </w:r>
          </w:p>
          <w:p w14:paraId="55831479" w14:textId="102AE4B2"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4DFD804A" w14:textId="7D736343" w:rsidR="00501747" w:rsidRPr="003F3E2D" w:rsidRDefault="242FF041" w:rsidP="3FF5D8BE">
            <w:pPr>
              <w:spacing w:after="0"/>
              <w:rPr>
                <w:rFonts w:ascii="Arial" w:eastAsia="Arial" w:hAnsi="Arial" w:cs="Arial"/>
                <w:color w:val="000000" w:themeColor="text1"/>
              </w:rPr>
            </w:pPr>
            <w:r w:rsidRPr="3FF5D8BE">
              <w:rPr>
                <w:rFonts w:ascii="Arial" w:eastAsia="Arial" w:hAnsi="Arial" w:cs="Arial"/>
                <w:color w:val="000000" w:themeColor="text1"/>
              </w:rPr>
              <w:t>Pre-recorded audio-only and video-only content is not present in the scope of pages tested.</w:t>
            </w:r>
          </w:p>
          <w:p w14:paraId="15CA3621" w14:textId="77777777" w:rsidR="001010A7" w:rsidRDefault="001010A7" w:rsidP="3FF5D8BE">
            <w:pPr>
              <w:spacing w:after="0"/>
              <w:rPr>
                <w:rFonts w:ascii="Arial" w:eastAsia="Arial" w:hAnsi="Arial" w:cs="Arial"/>
                <w:color w:val="000000" w:themeColor="text1"/>
              </w:rPr>
            </w:pPr>
          </w:p>
          <w:p w14:paraId="02E4D6F5" w14:textId="5932E244" w:rsidR="00501747" w:rsidRPr="003F3E2D" w:rsidRDefault="00501747" w:rsidP="006D6E3F">
            <w:pPr>
              <w:spacing w:after="0" w:line="240" w:lineRule="auto"/>
              <w:rPr>
                <w:rFonts w:ascii="Arial" w:eastAsia="Times New Roman" w:hAnsi="Arial" w:cs="Arial"/>
              </w:rPr>
            </w:pPr>
          </w:p>
        </w:tc>
      </w:tr>
      <w:tr w:rsidR="009059C6" w:rsidRPr="003F3E2D" w14:paraId="1AC45208"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35337471" w14:textId="77777777" w:rsidR="00501747" w:rsidRPr="003F3E2D" w:rsidRDefault="00501747">
            <w:pPr>
              <w:spacing w:after="0" w:line="240" w:lineRule="auto"/>
              <w:rPr>
                <w:rFonts w:ascii="Arial" w:eastAsia="Times New Roman" w:hAnsi="Arial" w:cs="Arial"/>
                <w:b/>
              </w:rPr>
            </w:pPr>
            <w:hyperlink r:id="rId24" w:anchor="content-structure-separation-programmatic">
              <w:r w:rsidRPr="7E13AB94">
                <w:rPr>
                  <w:rStyle w:val="Hyperlink"/>
                  <w:rFonts w:ascii="Arial" w:eastAsia="Times New Roman" w:hAnsi="Arial" w:cs="Arial"/>
                  <w:b/>
                  <w:bCs/>
                </w:rPr>
                <w:t>1.3.1 Info and Relationships</w:t>
              </w:r>
            </w:hyperlink>
            <w:r w:rsidRPr="7E13AB94">
              <w:rPr>
                <w:rFonts w:ascii="Arial" w:hAnsi="Arial" w:cs="Arial"/>
              </w:rPr>
              <w:t xml:space="preserve"> (Level A)</w:t>
            </w:r>
          </w:p>
          <w:p w14:paraId="1206EE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EFCD58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498636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9.1.3.1 (Web)</w:t>
            </w:r>
          </w:p>
          <w:p w14:paraId="552930B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83ECA5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11.1.3.1.1 (Open Functionality Software)</w:t>
            </w:r>
          </w:p>
          <w:p w14:paraId="0BE4B6E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11.1.3.1.2 (Closed Software)</w:t>
            </w:r>
          </w:p>
          <w:p w14:paraId="604AAE1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C04815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3E2C52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6DB2BE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D53DF7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B1CA9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0B64A1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696BE764" w14:textId="22856AB3" w:rsidR="00501747" w:rsidRPr="003F3E2D" w:rsidRDefault="453613D7" w:rsidP="7E13AB94">
            <w:pPr>
              <w:spacing w:after="0"/>
              <w:rPr>
                <w:rFonts w:ascii="Arial" w:eastAsia="Arial" w:hAnsi="Arial" w:cs="Arial"/>
                <w:color w:val="000000" w:themeColor="text1"/>
              </w:rPr>
            </w:pPr>
            <w:r w:rsidRPr="7E13AB94">
              <w:rPr>
                <w:rFonts w:ascii="Arial" w:eastAsia="Arial" w:hAnsi="Arial" w:cs="Arial"/>
                <w:color w:val="000000" w:themeColor="text1"/>
              </w:rPr>
              <w:t>Supports With Exceptions</w:t>
            </w:r>
          </w:p>
          <w:p w14:paraId="0DFD9133" w14:textId="5E8C8CE5"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387B6BAF" w14:textId="01EB5079" w:rsidR="00D16522" w:rsidRPr="003F3E2D" w:rsidRDefault="70EF63E2" w:rsidP="20CC3ECB">
            <w:pPr>
              <w:spacing w:after="0"/>
              <w:rPr>
                <w:rFonts w:ascii="Arial" w:eastAsia="Arial" w:hAnsi="Arial" w:cs="Arial"/>
                <w:color w:val="000000" w:themeColor="text1"/>
              </w:rPr>
            </w:pPr>
            <w:r w:rsidRPr="20CC3ECB">
              <w:rPr>
                <w:rFonts w:ascii="Arial" w:eastAsia="Arial" w:hAnsi="Arial" w:cs="Arial"/>
                <w:color w:val="000000" w:themeColor="text1"/>
              </w:rPr>
              <w:t>On some pages,</w:t>
            </w:r>
          </w:p>
          <w:p w14:paraId="0D84B261" w14:textId="71065705" w:rsidR="00D16522" w:rsidRPr="003F3E2D" w:rsidRDefault="70EF63E2"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Visual headings are not marked up as HTML headings.</w:t>
            </w:r>
          </w:p>
          <w:p w14:paraId="1FF7AD94" w14:textId="68E794FA" w:rsidR="00D16522" w:rsidRPr="003F3E2D" w:rsidRDefault="70EF63E2"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Heading levels are defined inappropriately.</w:t>
            </w:r>
          </w:p>
          <w:p w14:paraId="77EA9B35" w14:textId="44B52379" w:rsidR="00D16522" w:rsidRPr="003F3E2D" w:rsidRDefault="70EF63E2"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Landmarks are either not defined or inappropriately defined.</w:t>
            </w:r>
          </w:p>
          <w:p w14:paraId="56774DF2" w14:textId="53BFE2D8" w:rsidR="00D16522" w:rsidRPr="003F3E2D" w:rsidRDefault="70EF63E2"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Related elements either lack list markup or are defined unnecessarily.</w:t>
            </w:r>
          </w:p>
          <w:p w14:paraId="44ACC450" w14:textId="6ED21664" w:rsidR="00D16522" w:rsidRPr="003F3E2D" w:rsidRDefault="70EF63E2"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Missing grouping of form controls.</w:t>
            </w:r>
          </w:p>
          <w:p w14:paraId="015A905A" w14:textId="32F3258B" w:rsidR="00D16522" w:rsidRPr="003F3E2D" w:rsidRDefault="62655465"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 xml:space="preserve">Instruction text is not associated with respective form </w:t>
            </w:r>
            <w:r w:rsidR="009356D0" w:rsidRPr="20CC3ECB">
              <w:rPr>
                <w:rFonts w:ascii="Arial" w:eastAsia="Arial" w:hAnsi="Arial" w:cs="Arial"/>
                <w:color w:val="000000" w:themeColor="text1"/>
              </w:rPr>
              <w:t>fields.</w:t>
            </w:r>
          </w:p>
          <w:p w14:paraId="5717E47B" w14:textId="79795FF2" w:rsidR="00D16522" w:rsidRPr="003F3E2D" w:rsidRDefault="6EE630B5" w:rsidP="20CC3ECB">
            <w:pPr>
              <w:pStyle w:val="ListParagraph"/>
              <w:numPr>
                <w:ilvl w:val="0"/>
                <w:numId w:val="6"/>
              </w:numPr>
              <w:spacing w:after="0"/>
              <w:rPr>
                <w:rFonts w:ascii="Arial" w:eastAsia="Arial" w:hAnsi="Arial" w:cs="Arial"/>
                <w:color w:val="000000" w:themeColor="text1"/>
              </w:rPr>
            </w:pPr>
            <w:r w:rsidRPr="20CC3ECB">
              <w:rPr>
                <w:rFonts w:ascii="Arial" w:eastAsia="Arial" w:hAnsi="Arial" w:cs="Arial"/>
                <w:color w:val="000000" w:themeColor="text1"/>
              </w:rPr>
              <w:t>Some form fields are not explicitly associated with or incorrectly associated.</w:t>
            </w:r>
            <w:r w:rsidR="00D16522">
              <w:br/>
            </w:r>
          </w:p>
          <w:p w14:paraId="003F62F7" w14:textId="475A9528" w:rsidR="00D16522" w:rsidRPr="003F3E2D" w:rsidRDefault="755BC2F9" w:rsidP="20CC3ECB">
            <w:pPr>
              <w:spacing w:after="0"/>
              <w:rPr>
                <w:rFonts w:ascii="Arial" w:eastAsia="Arial" w:hAnsi="Arial" w:cs="Arial"/>
                <w:color w:val="000000" w:themeColor="text1"/>
              </w:rPr>
            </w:pPr>
            <w:r w:rsidRPr="20CC3ECB">
              <w:rPr>
                <w:rFonts w:ascii="Arial" w:eastAsia="Arial" w:hAnsi="Arial" w:cs="Arial"/>
                <w:color w:val="000000" w:themeColor="text1"/>
              </w:rPr>
              <w:t xml:space="preserve">On the “Siem Webhooks” page, the data </w:t>
            </w:r>
            <w:r w:rsidR="644A707D" w:rsidRPr="20CC3ECB">
              <w:rPr>
                <w:rFonts w:ascii="Arial" w:eastAsia="Arial" w:hAnsi="Arial" w:cs="Arial"/>
                <w:color w:val="000000" w:themeColor="text1"/>
              </w:rPr>
              <w:t>table is not programmatically defined.</w:t>
            </w:r>
          </w:p>
        </w:tc>
      </w:tr>
      <w:tr w:rsidR="009059C6" w:rsidRPr="003F3E2D" w14:paraId="2F5ED730"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3F3E2D" w:rsidRDefault="00501747">
            <w:pPr>
              <w:spacing w:after="0" w:line="240" w:lineRule="auto"/>
              <w:rPr>
                <w:rFonts w:ascii="Arial" w:eastAsia="Times New Roman" w:hAnsi="Arial" w:cs="Arial"/>
                <w:b/>
              </w:rPr>
            </w:pPr>
            <w:hyperlink r:id="rId25" w:anchor="content-structure-separation-sequence" w:history="1">
              <w:r w:rsidRPr="003F3E2D">
                <w:rPr>
                  <w:rStyle w:val="Hyperlink"/>
                  <w:rFonts w:ascii="Arial" w:eastAsia="Times New Roman" w:hAnsi="Arial" w:cs="Arial"/>
                  <w:b/>
                </w:rPr>
                <w:t>1.3.2 Meaningful Sequence</w:t>
              </w:r>
            </w:hyperlink>
            <w:r w:rsidRPr="003F3E2D">
              <w:rPr>
                <w:rFonts w:ascii="Arial" w:hAnsi="Arial" w:cs="Arial"/>
              </w:rPr>
              <w:t xml:space="preserve"> (Level A)</w:t>
            </w:r>
          </w:p>
          <w:p w14:paraId="267E0BA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C92930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lastRenderedPageBreak/>
              <w:t>EN 301 549 Criteria</w:t>
            </w:r>
          </w:p>
          <w:p w14:paraId="2E1F9A0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9.1.3.2 (Web)</w:t>
            </w:r>
          </w:p>
          <w:p w14:paraId="0D6515F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A08CEF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11.1.3.2.1 (Open Functionality Software)</w:t>
            </w:r>
          </w:p>
          <w:p w14:paraId="3EF8CDF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11.1.3.2.2 (Closed Software)</w:t>
            </w:r>
          </w:p>
          <w:p w14:paraId="6A018C4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86ECDE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2DDD7EB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255318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FF2419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0BCBAAC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F637B9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2652C655" w14:textId="22856AB3" w:rsidR="00501747" w:rsidRPr="003F3E2D" w:rsidRDefault="6F5DAB78" w:rsidP="7E13AB94">
            <w:pPr>
              <w:spacing w:after="0"/>
              <w:rPr>
                <w:rFonts w:ascii="Arial" w:eastAsia="Arial" w:hAnsi="Arial" w:cs="Arial"/>
                <w:color w:val="000000" w:themeColor="text1"/>
              </w:rPr>
            </w:pPr>
            <w:r w:rsidRPr="7E13AB94">
              <w:rPr>
                <w:rFonts w:ascii="Arial" w:eastAsia="Arial" w:hAnsi="Arial" w:cs="Arial"/>
                <w:color w:val="000000" w:themeColor="text1"/>
              </w:rPr>
              <w:lastRenderedPageBreak/>
              <w:t>Supports With Exceptions</w:t>
            </w:r>
          </w:p>
          <w:p w14:paraId="564CEDA4" w14:textId="0B167575"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hideMark/>
          </w:tcPr>
          <w:p w14:paraId="2D4FFDED" w14:textId="0F288B17" w:rsidR="00501747" w:rsidRPr="003F3E2D" w:rsidRDefault="77535302"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 xml:space="preserve">On some pages, the content in an expanded component </w:t>
            </w:r>
            <w:r w:rsidR="3CB164D0" w:rsidRPr="20CC3ECB">
              <w:rPr>
                <w:rFonts w:ascii="Arial" w:eastAsia="Arial" w:hAnsi="Arial" w:cs="Arial"/>
                <w:color w:val="000000" w:themeColor="text1"/>
              </w:rPr>
              <w:t>is</w:t>
            </w:r>
            <w:r w:rsidRPr="20CC3ECB">
              <w:rPr>
                <w:rFonts w:ascii="Arial" w:eastAsia="Arial" w:hAnsi="Arial" w:cs="Arial"/>
                <w:color w:val="000000" w:themeColor="text1"/>
              </w:rPr>
              <w:t xml:space="preserve"> not </w:t>
            </w:r>
            <w:r w:rsidRPr="20CC3ECB">
              <w:rPr>
                <w:rFonts w:ascii="Arial" w:eastAsia="Arial" w:hAnsi="Arial" w:cs="Arial"/>
                <w:color w:val="000000" w:themeColor="text1"/>
              </w:rPr>
              <w:lastRenderedPageBreak/>
              <w:t>presented in the correct sequence in the HTML code.</w:t>
            </w:r>
          </w:p>
          <w:p w14:paraId="4B7174B9" w14:textId="4CAA456B" w:rsidR="00501747" w:rsidRPr="003F3E2D" w:rsidRDefault="00501747" w:rsidP="20CC3ECB">
            <w:pPr>
              <w:spacing w:after="0" w:line="240" w:lineRule="auto"/>
              <w:rPr>
                <w:rFonts w:ascii="Arial" w:eastAsia="Arial" w:hAnsi="Arial" w:cs="Arial"/>
                <w:color w:val="000000" w:themeColor="text1"/>
              </w:rPr>
            </w:pPr>
            <w:r>
              <w:br/>
            </w:r>
            <w:r w:rsidR="77535302" w:rsidRPr="20CC3ECB">
              <w:rPr>
                <w:rFonts w:ascii="Arial" w:eastAsia="Arial" w:hAnsi="Arial" w:cs="Arial"/>
                <w:color w:val="000000" w:themeColor="text1"/>
              </w:rPr>
              <w:t>For example, expanded contents are placed at the end of the HTML page (DOM) rather than directly after the expand button.</w:t>
            </w:r>
          </w:p>
          <w:p w14:paraId="6D82009F" w14:textId="763E601E" w:rsidR="00501747" w:rsidRPr="003F3E2D" w:rsidRDefault="00501747" w:rsidP="006D6E3F">
            <w:pPr>
              <w:spacing w:after="0" w:line="240" w:lineRule="auto"/>
              <w:rPr>
                <w:rFonts w:ascii="Arial" w:eastAsia="Times New Roman" w:hAnsi="Arial" w:cs="Arial"/>
              </w:rPr>
            </w:pPr>
          </w:p>
        </w:tc>
      </w:tr>
      <w:tr w:rsidR="009059C6" w:rsidRPr="003F3E2D" w14:paraId="07103294"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47216FD" w14:textId="77777777" w:rsidR="00501747" w:rsidRPr="003F3E2D" w:rsidRDefault="00501747">
            <w:pPr>
              <w:spacing w:after="0" w:line="240" w:lineRule="auto"/>
              <w:rPr>
                <w:rFonts w:ascii="Arial" w:eastAsia="Times New Roman" w:hAnsi="Arial" w:cs="Arial"/>
                <w:b/>
              </w:rPr>
            </w:pPr>
            <w:hyperlink r:id="rId26" w:anchor="content-structure-separation-understanding" w:history="1">
              <w:r w:rsidRPr="003F3E2D">
                <w:rPr>
                  <w:rStyle w:val="Hyperlink"/>
                  <w:rFonts w:ascii="Arial" w:eastAsia="Times New Roman" w:hAnsi="Arial" w:cs="Arial"/>
                  <w:b/>
                </w:rPr>
                <w:t>1.3.3 Sensory Characteristics</w:t>
              </w:r>
            </w:hyperlink>
            <w:r w:rsidRPr="003F3E2D">
              <w:rPr>
                <w:rFonts w:ascii="Arial" w:eastAsia="Times New Roman" w:hAnsi="Arial" w:cs="Arial"/>
                <w:b/>
              </w:rPr>
              <w:t xml:space="preserve"> </w:t>
            </w:r>
            <w:r w:rsidRPr="003F3E2D">
              <w:rPr>
                <w:rFonts w:ascii="Arial" w:hAnsi="Arial" w:cs="Arial"/>
              </w:rPr>
              <w:t>(Level A)</w:t>
            </w:r>
          </w:p>
          <w:p w14:paraId="07E8DDD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B93A3E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0489A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9.1.3.3 (Web)</w:t>
            </w:r>
          </w:p>
          <w:p w14:paraId="5B20806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8EA37D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11.1.3.3 (Open Functionality Software)</w:t>
            </w:r>
          </w:p>
          <w:p w14:paraId="1C6C55A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11.1.3.3 (Closed Software)</w:t>
            </w:r>
          </w:p>
          <w:p w14:paraId="031F6DE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67C8A05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16BB3C5D"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28078CB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4ADDC3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E4EE8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59EDF98"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E94FAF5" w14:textId="29D34CAF" w:rsidR="00501747" w:rsidRPr="003F3E2D" w:rsidRDefault="6A0D2DB8" w:rsidP="21DC18E5">
            <w:pPr>
              <w:spacing w:after="0"/>
              <w:rPr>
                <w:rFonts w:ascii="Arial" w:eastAsia="Arial" w:hAnsi="Arial" w:cs="Arial"/>
                <w:color w:val="000000" w:themeColor="text1"/>
              </w:rPr>
            </w:pPr>
            <w:r w:rsidRPr="21DC18E5">
              <w:rPr>
                <w:rFonts w:ascii="Arial" w:eastAsia="Arial" w:hAnsi="Arial" w:cs="Arial"/>
                <w:color w:val="000000" w:themeColor="text1"/>
              </w:rPr>
              <w:t>Supports</w:t>
            </w:r>
          </w:p>
          <w:p w14:paraId="12800C1C" w14:textId="4850D3EA"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6395DB70" w14:textId="098A3C6A" w:rsidR="00501747" w:rsidRPr="003F3E2D" w:rsidRDefault="00501747" w:rsidP="006D6E3F">
            <w:pPr>
              <w:spacing w:after="0" w:line="240" w:lineRule="auto"/>
              <w:rPr>
                <w:rFonts w:ascii="Arial" w:eastAsia="Times New Roman" w:hAnsi="Arial" w:cs="Arial"/>
              </w:rPr>
            </w:pPr>
          </w:p>
        </w:tc>
      </w:tr>
      <w:tr w:rsidR="009059C6" w:rsidRPr="003F3E2D" w14:paraId="224D1064"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37117E8" w14:textId="77777777" w:rsidR="00501747" w:rsidRPr="003F3E2D" w:rsidRDefault="00501747">
            <w:pPr>
              <w:spacing w:after="0" w:line="240" w:lineRule="auto"/>
              <w:rPr>
                <w:rFonts w:ascii="Arial" w:eastAsia="Times New Roman" w:hAnsi="Arial" w:cs="Arial"/>
                <w:b/>
              </w:rPr>
            </w:pPr>
            <w:hyperlink r:id="rId27" w:anchor="visual-audio-contrast-without-color" w:history="1">
              <w:r w:rsidRPr="003F3E2D">
                <w:rPr>
                  <w:rStyle w:val="Hyperlink"/>
                  <w:rFonts w:ascii="Arial" w:eastAsia="Times New Roman" w:hAnsi="Arial" w:cs="Arial"/>
                  <w:b/>
                </w:rPr>
                <w:t>1.4.1 Use of Color</w:t>
              </w:r>
            </w:hyperlink>
            <w:r w:rsidRPr="003F3E2D">
              <w:rPr>
                <w:rFonts w:ascii="Arial" w:hAnsi="Arial" w:cs="Arial"/>
              </w:rPr>
              <w:t xml:space="preserve"> (Level A)</w:t>
            </w:r>
          </w:p>
          <w:p w14:paraId="74AEE5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A10E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1A5D63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9.1.4.1 (Web)</w:t>
            </w:r>
          </w:p>
          <w:p w14:paraId="32185B7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7AC43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 (Open Functionality Software)</w:t>
            </w:r>
          </w:p>
          <w:p w14:paraId="5FC765B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 (Closed Software)</w:t>
            </w:r>
          </w:p>
          <w:p w14:paraId="7F95628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0F1174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C17CB66"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17E2ED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7BE6BD1"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3B17B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90A1C80"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C8E17F4" w14:textId="6685E478" w:rsidR="00501747" w:rsidRPr="003F3E2D" w:rsidRDefault="4A308AF5" w:rsidP="2B651690">
            <w:pPr>
              <w:spacing w:after="0"/>
              <w:rPr>
                <w:rFonts w:ascii="Arial" w:eastAsia="Arial" w:hAnsi="Arial" w:cs="Arial"/>
                <w:color w:val="000000" w:themeColor="text1"/>
              </w:rPr>
            </w:pPr>
            <w:r w:rsidRPr="2B651690">
              <w:rPr>
                <w:rFonts w:ascii="Arial" w:eastAsia="Arial" w:hAnsi="Arial" w:cs="Arial"/>
                <w:color w:val="000000" w:themeColor="text1"/>
              </w:rPr>
              <w:t>Supports With Exceptions</w:t>
            </w:r>
          </w:p>
          <w:p w14:paraId="6CC8D083" w14:textId="101BEE03"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02948FFD" w14:textId="71D62494" w:rsidR="00501747" w:rsidRPr="003F3E2D" w:rsidRDefault="5C34375C"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 some pages, color is only the medium used to distinguish links from the surrounding text.</w:t>
            </w:r>
          </w:p>
          <w:p w14:paraId="6C736741" w14:textId="49890C02" w:rsidR="00501747" w:rsidRPr="003F3E2D" w:rsidRDefault="00501747" w:rsidP="20CC3ECB">
            <w:pPr>
              <w:spacing w:after="0" w:line="240" w:lineRule="auto"/>
              <w:rPr>
                <w:rFonts w:ascii="Arial" w:eastAsia="Times New Roman" w:hAnsi="Arial" w:cs="Arial"/>
              </w:rPr>
            </w:pPr>
            <w:r>
              <w:br/>
            </w:r>
            <w:r w:rsidR="67AFD290" w:rsidRPr="20CC3ECB">
              <w:rPr>
                <w:rFonts w:ascii="Arial" w:eastAsia="Arial" w:hAnsi="Arial" w:cs="Arial"/>
                <w:color w:val="000000" w:themeColor="text1"/>
              </w:rPr>
              <w:t>On few pages, color is only the medium used to distinguish selected state.</w:t>
            </w:r>
          </w:p>
        </w:tc>
      </w:tr>
      <w:tr w:rsidR="009059C6" w:rsidRPr="003F3E2D" w14:paraId="72F20453"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17A95D6" w14:textId="77777777" w:rsidR="00501747" w:rsidRPr="003F3E2D" w:rsidRDefault="00501747">
            <w:pPr>
              <w:spacing w:after="0" w:line="240" w:lineRule="auto"/>
              <w:rPr>
                <w:rFonts w:ascii="Arial" w:eastAsia="Times New Roman" w:hAnsi="Arial" w:cs="Arial"/>
                <w:b/>
              </w:rPr>
            </w:pPr>
            <w:hyperlink r:id="rId28" w:anchor="visual-audio-contrast-dis-audio" w:history="1">
              <w:r w:rsidRPr="003F3E2D">
                <w:rPr>
                  <w:rStyle w:val="Hyperlink"/>
                  <w:rFonts w:ascii="Arial" w:eastAsia="Times New Roman" w:hAnsi="Arial" w:cs="Arial"/>
                  <w:b/>
                </w:rPr>
                <w:t>1.4.2 Audio Control</w:t>
              </w:r>
            </w:hyperlink>
            <w:r w:rsidRPr="003F3E2D">
              <w:rPr>
                <w:rFonts w:ascii="Arial" w:hAnsi="Arial" w:cs="Arial"/>
              </w:rPr>
              <w:t xml:space="preserve"> (Level A)</w:t>
            </w:r>
          </w:p>
          <w:p w14:paraId="56D2ED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ED97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9D8D1B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9.1.4.2 (Web)</w:t>
            </w:r>
          </w:p>
          <w:p w14:paraId="6DF1AAA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2C8E5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lastRenderedPageBreak/>
              <w:t>11.1.4.2 (Open Functionality Software)</w:t>
            </w:r>
          </w:p>
          <w:p w14:paraId="275DE9D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11.1.4.2 (Closed Software)</w:t>
            </w:r>
          </w:p>
          <w:p w14:paraId="58E09A2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3B87653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44404DE"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507B90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F61FA93"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D6AEF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3034A91"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6B5DE30B" w14:textId="3D8094B7" w:rsidR="00501747" w:rsidRPr="003F3E2D" w:rsidRDefault="0094D87B" w:rsidP="77D86894">
            <w:pPr>
              <w:spacing w:after="0"/>
              <w:rPr>
                <w:rFonts w:ascii="Arial" w:eastAsia="Arial" w:hAnsi="Arial" w:cs="Arial"/>
                <w:color w:val="000000" w:themeColor="text1"/>
              </w:rPr>
            </w:pPr>
            <w:r w:rsidRPr="77D86894">
              <w:rPr>
                <w:rFonts w:ascii="Arial" w:eastAsia="Arial" w:hAnsi="Arial" w:cs="Arial"/>
                <w:color w:val="000000" w:themeColor="text1"/>
              </w:rPr>
              <w:lastRenderedPageBreak/>
              <w:t>Not Applicable</w:t>
            </w:r>
          </w:p>
          <w:p w14:paraId="4E04207F" w14:textId="3FD96CB8"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16631A3B" w14:textId="138DC7EA" w:rsidR="00501747" w:rsidRPr="003F3E2D" w:rsidRDefault="00501747" w:rsidP="006D6E3F">
            <w:pPr>
              <w:spacing w:after="0" w:line="240" w:lineRule="auto"/>
              <w:rPr>
                <w:rFonts w:ascii="Arial" w:eastAsia="Times New Roman" w:hAnsi="Arial" w:cs="Arial"/>
              </w:rPr>
            </w:pPr>
          </w:p>
        </w:tc>
      </w:tr>
      <w:tr w:rsidR="009059C6" w:rsidRPr="003F3E2D" w14:paraId="17DCBDF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99CDB83" w14:textId="77777777" w:rsidR="00501747" w:rsidRPr="003F3E2D" w:rsidRDefault="00501747">
            <w:pPr>
              <w:spacing w:after="0" w:line="240" w:lineRule="auto"/>
              <w:rPr>
                <w:rFonts w:ascii="Arial" w:eastAsia="Times New Roman" w:hAnsi="Arial" w:cs="Arial"/>
              </w:rPr>
            </w:pPr>
            <w:hyperlink r:id="rId29" w:anchor="keyboard-operation-keyboard-operable" w:history="1">
              <w:r w:rsidRPr="003F3E2D">
                <w:rPr>
                  <w:rStyle w:val="Hyperlink"/>
                  <w:rFonts w:ascii="Arial" w:eastAsia="Times New Roman" w:hAnsi="Arial" w:cs="Arial"/>
                  <w:b/>
                </w:rPr>
                <w:t>2.1.1 Keyboard</w:t>
              </w:r>
            </w:hyperlink>
            <w:r w:rsidRPr="003F3E2D">
              <w:rPr>
                <w:rFonts w:ascii="Arial" w:hAnsi="Arial" w:cs="Arial"/>
              </w:rPr>
              <w:t xml:space="preserve"> (Level A)</w:t>
            </w:r>
          </w:p>
          <w:p w14:paraId="219E18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90E181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CBF3B5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9.2.1.1 (Web)</w:t>
            </w:r>
          </w:p>
          <w:p w14:paraId="0F5464A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3A631A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11.2.1.1.1 (Open Functionality Software)</w:t>
            </w:r>
          </w:p>
          <w:p w14:paraId="09CBF5D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11.2.1.1.2 (Closed Software)</w:t>
            </w:r>
          </w:p>
          <w:p w14:paraId="70A2091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343EA7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2F8582F6"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2FFDDAA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8BA16DB"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60B8F6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890C9B"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1A419F7" w14:textId="6685E478" w:rsidR="00501747" w:rsidRPr="003F3E2D" w:rsidRDefault="0B8259F1" w:rsidP="6625373F">
            <w:pPr>
              <w:spacing w:after="0" w:line="240" w:lineRule="auto"/>
              <w:rPr>
                <w:rFonts w:ascii="Arial" w:eastAsia="Arial" w:hAnsi="Arial" w:cs="Arial"/>
                <w:color w:val="000000" w:themeColor="text1"/>
              </w:rPr>
            </w:pPr>
            <w:r w:rsidRPr="6625373F">
              <w:rPr>
                <w:rFonts w:ascii="Arial" w:eastAsia="Arial" w:hAnsi="Arial" w:cs="Arial"/>
                <w:color w:val="000000" w:themeColor="text1"/>
              </w:rPr>
              <w:t>Supports With Exceptions</w:t>
            </w:r>
          </w:p>
          <w:p w14:paraId="0176FD9D" w14:textId="29F199FF"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6674DDF9" w14:textId="73C44FE3" w:rsidR="003843FF" w:rsidRPr="00D5540B" w:rsidRDefault="6FE8875B"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 xml:space="preserve">Some interactive elements are not keyboard operable across </w:t>
            </w:r>
            <w:r w:rsidR="62A1EBBA" w:rsidRPr="20CC3ECB">
              <w:rPr>
                <w:rFonts w:ascii="Arial" w:eastAsia="Arial" w:hAnsi="Arial" w:cs="Arial"/>
                <w:color w:val="000000" w:themeColor="text1"/>
              </w:rPr>
              <w:t>few</w:t>
            </w:r>
            <w:r w:rsidRPr="20CC3ECB">
              <w:rPr>
                <w:rFonts w:ascii="Arial" w:eastAsia="Arial" w:hAnsi="Arial" w:cs="Arial"/>
                <w:color w:val="000000" w:themeColor="text1"/>
              </w:rPr>
              <w:t xml:space="preserve"> pages.</w:t>
            </w:r>
          </w:p>
          <w:p w14:paraId="243464CA" w14:textId="004CBD86" w:rsidR="003843FF" w:rsidRPr="00D5540B" w:rsidRDefault="6FE8875B" w:rsidP="20CC3ECB">
            <w:pPr>
              <w:pStyle w:val="ListParagraph"/>
              <w:numPr>
                <w:ilvl w:val="0"/>
                <w:numId w:val="5"/>
              </w:numPr>
              <w:spacing w:after="0" w:line="240" w:lineRule="auto"/>
              <w:rPr>
                <w:rFonts w:ascii="Arial" w:eastAsia="Arial" w:hAnsi="Arial" w:cs="Arial"/>
                <w:color w:val="000000" w:themeColor="text1"/>
                <w:lang w:val="en-IN"/>
              </w:rPr>
            </w:pPr>
            <w:r w:rsidRPr="20CC3ECB">
              <w:rPr>
                <w:rFonts w:ascii="Arial" w:eastAsia="Arial" w:hAnsi="Arial" w:cs="Arial"/>
                <w:color w:val="000000" w:themeColor="text1"/>
              </w:rPr>
              <w:t>Buttons</w:t>
            </w:r>
          </w:p>
          <w:p w14:paraId="0CBA0A4D" w14:textId="2A878D2F" w:rsidR="003843FF" w:rsidRPr="00D5540B" w:rsidRDefault="6FE8875B" w:rsidP="20CC3ECB">
            <w:pPr>
              <w:pStyle w:val="ListParagraph"/>
              <w:numPr>
                <w:ilvl w:val="0"/>
                <w:numId w:val="5"/>
              </w:numPr>
              <w:spacing w:after="0" w:line="240" w:lineRule="auto"/>
              <w:rPr>
                <w:rFonts w:ascii="Arial" w:eastAsia="Arial" w:hAnsi="Arial" w:cs="Arial"/>
                <w:color w:val="000000" w:themeColor="text1"/>
                <w:lang w:val="en-IN"/>
              </w:rPr>
            </w:pPr>
            <w:r w:rsidRPr="20CC3ECB">
              <w:rPr>
                <w:rFonts w:ascii="Arial" w:eastAsia="Arial" w:hAnsi="Arial" w:cs="Arial"/>
                <w:color w:val="000000" w:themeColor="text1"/>
              </w:rPr>
              <w:t>Checkboxes</w:t>
            </w:r>
          </w:p>
          <w:p w14:paraId="69F2A25C" w14:textId="2A5D0D57" w:rsidR="003843FF" w:rsidRPr="00D5540B" w:rsidRDefault="6FE8875B" w:rsidP="20CC3ECB">
            <w:pPr>
              <w:pStyle w:val="ListParagraph"/>
              <w:numPr>
                <w:ilvl w:val="0"/>
                <w:numId w:val="5"/>
              </w:numPr>
              <w:spacing w:after="0" w:line="240" w:lineRule="auto"/>
              <w:rPr>
                <w:rFonts w:ascii="Arial" w:eastAsia="Arial" w:hAnsi="Arial" w:cs="Arial"/>
                <w:color w:val="000000" w:themeColor="text1"/>
                <w:lang w:val="en-IN"/>
              </w:rPr>
            </w:pPr>
            <w:r w:rsidRPr="20CC3ECB">
              <w:rPr>
                <w:rFonts w:ascii="Arial" w:eastAsia="Arial" w:hAnsi="Arial" w:cs="Arial"/>
                <w:color w:val="000000" w:themeColor="text1"/>
              </w:rPr>
              <w:t>Tooltip</w:t>
            </w:r>
          </w:p>
          <w:p w14:paraId="7BF8E027" w14:textId="19E0EDDE" w:rsidR="003843FF" w:rsidRPr="00D5540B" w:rsidRDefault="003843FF" w:rsidP="20CC3ECB">
            <w:pPr>
              <w:spacing w:after="0" w:line="240" w:lineRule="auto"/>
              <w:rPr>
                <w:rFonts w:ascii="Arial" w:eastAsia="Arial" w:hAnsi="Arial" w:cs="Arial"/>
                <w:color w:val="000000" w:themeColor="text1"/>
                <w:lang w:val="en-IN"/>
              </w:rPr>
            </w:pPr>
          </w:p>
          <w:p w14:paraId="14158003" w14:textId="6EB3EBF7" w:rsidR="003843FF" w:rsidRPr="00D5540B" w:rsidRDefault="0B7ABC3A" w:rsidP="20CC3ECB">
            <w:pPr>
              <w:spacing w:after="0" w:line="240" w:lineRule="auto"/>
              <w:rPr>
                <w:rFonts w:ascii="Arial" w:eastAsia="Arial" w:hAnsi="Arial" w:cs="Arial"/>
                <w:color w:val="000000" w:themeColor="text1"/>
                <w:lang w:val="en-IN"/>
              </w:rPr>
            </w:pPr>
            <w:r w:rsidRPr="20CC3ECB">
              <w:rPr>
                <w:rFonts w:ascii="Arial" w:eastAsia="Arial" w:hAnsi="Arial" w:cs="Arial"/>
                <w:color w:val="000000" w:themeColor="text1"/>
              </w:rPr>
              <w:t>On</w:t>
            </w:r>
            <w:r w:rsidR="5C9792B9" w:rsidRPr="20CC3ECB">
              <w:rPr>
                <w:rFonts w:ascii="Arial" w:eastAsia="Arial" w:hAnsi="Arial" w:cs="Arial"/>
                <w:color w:val="000000" w:themeColor="text1"/>
              </w:rPr>
              <w:t xml:space="preserve"> the</w:t>
            </w:r>
            <w:r w:rsidRPr="20CC3ECB">
              <w:rPr>
                <w:rFonts w:ascii="Arial" w:eastAsia="Arial" w:hAnsi="Arial" w:cs="Arial"/>
                <w:color w:val="000000" w:themeColor="text1"/>
              </w:rPr>
              <w:t xml:space="preserve"> “Crawling” page, link is not operable via keyboard.</w:t>
            </w:r>
          </w:p>
        </w:tc>
      </w:tr>
      <w:tr w:rsidR="009059C6" w:rsidRPr="003F3E2D" w14:paraId="33DB87FB"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0B12B9E" w14:textId="2E313E33" w:rsidR="00B43E34" w:rsidRPr="003F3E2D" w:rsidRDefault="377CD36D" w:rsidP="7C914300">
            <w:pPr>
              <w:spacing w:before="240" w:after="0" w:line="240" w:lineRule="auto"/>
              <w:rPr>
                <w:rFonts w:ascii="Arial" w:hAnsi="Arial" w:cs="Arial"/>
              </w:rPr>
            </w:pPr>
            <w:hyperlink r:id="rId30" w:anchor="keyboard-operation-trapping">
              <w:r w:rsidRPr="003F3E2D">
                <w:rPr>
                  <w:rStyle w:val="Hyperlink"/>
                  <w:rFonts w:ascii="Arial" w:hAnsi="Arial" w:cs="Arial"/>
                  <w:b/>
                  <w:bCs/>
                </w:rPr>
                <w:t>2.1.2 No Keyboard Trap</w:t>
              </w:r>
            </w:hyperlink>
            <w:r w:rsidRPr="003F3E2D">
              <w:rPr>
                <w:rFonts w:ascii="Arial" w:hAnsi="Arial" w:cs="Arial"/>
              </w:rPr>
              <w:t xml:space="preserve"> (Level A)</w:t>
            </w:r>
          </w:p>
          <w:p w14:paraId="3BDED9DC" w14:textId="10988D28" w:rsidR="00B43E34" w:rsidRPr="003F3E2D" w:rsidRDefault="377CD36D" w:rsidP="7C914300">
            <w:pPr>
              <w:spacing w:after="0" w:line="240" w:lineRule="auto"/>
              <w:ind w:left="360"/>
              <w:rPr>
                <w:rFonts w:ascii="Arial" w:hAnsi="Arial" w:cs="Arial"/>
              </w:rPr>
            </w:pPr>
            <w:r w:rsidRPr="003F3E2D">
              <w:rPr>
                <w:rFonts w:ascii="Arial" w:hAnsi="Arial" w:cs="Arial"/>
              </w:rPr>
              <w:t>Also applies to:</w:t>
            </w:r>
          </w:p>
          <w:p w14:paraId="539B2867" w14:textId="722A1938" w:rsidR="00B43E34" w:rsidRPr="003F3E2D" w:rsidRDefault="377CD36D" w:rsidP="7C914300">
            <w:pPr>
              <w:spacing w:after="0" w:line="240" w:lineRule="auto"/>
              <w:ind w:left="360"/>
              <w:rPr>
                <w:rFonts w:ascii="Arial" w:hAnsi="Arial" w:cs="Arial"/>
              </w:rPr>
            </w:pPr>
            <w:r w:rsidRPr="003F3E2D">
              <w:rPr>
                <w:rFonts w:ascii="Arial" w:hAnsi="Arial" w:cs="Arial"/>
              </w:rPr>
              <w:t>EN 301 549 Criteria</w:t>
            </w:r>
          </w:p>
          <w:p w14:paraId="05C24C19" w14:textId="2C7FD19F"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9.2.1.2 (Web)</w:t>
            </w:r>
          </w:p>
          <w:p w14:paraId="622D32F0" w14:textId="71D487F8"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10.2.1.2 (</w:t>
            </w:r>
            <w:proofErr w:type="gramStart"/>
            <w:r w:rsidRPr="003F3E2D">
              <w:rPr>
                <w:rFonts w:ascii="Arial" w:hAnsi="Arial" w:cs="Arial"/>
              </w:rPr>
              <w:t>Non-web</w:t>
            </w:r>
            <w:proofErr w:type="gramEnd"/>
            <w:r w:rsidRPr="003F3E2D">
              <w:rPr>
                <w:rFonts w:ascii="Arial" w:hAnsi="Arial" w:cs="Arial"/>
              </w:rPr>
              <w:t xml:space="preserve"> document)</w:t>
            </w:r>
          </w:p>
          <w:p w14:paraId="63CFEF4D" w14:textId="114E78AB"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11.2.1.2 (Open Functionality Software)</w:t>
            </w:r>
          </w:p>
          <w:p w14:paraId="407E00A9" w14:textId="38F07166"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11.2.1.2 (Closed Software)</w:t>
            </w:r>
          </w:p>
          <w:p w14:paraId="3F4E6DBB" w14:textId="3C506D4B"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11.8.2 (Authoring Tool)</w:t>
            </w:r>
          </w:p>
          <w:p w14:paraId="513D4B17" w14:textId="2668EEBF"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12.1.2 (Product Docs)</w:t>
            </w:r>
          </w:p>
          <w:p w14:paraId="51E4CFDE" w14:textId="6F749569"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12.2.4 (Support Docs)</w:t>
            </w:r>
          </w:p>
          <w:p w14:paraId="32335839" w14:textId="164B4BD6" w:rsidR="00B43E34" w:rsidRPr="003F3E2D" w:rsidRDefault="377CD36D" w:rsidP="7C914300">
            <w:pPr>
              <w:spacing w:after="0" w:line="240" w:lineRule="auto"/>
              <w:ind w:left="360"/>
              <w:rPr>
                <w:rFonts w:ascii="Arial" w:hAnsi="Arial" w:cs="Arial"/>
              </w:rPr>
            </w:pPr>
            <w:r w:rsidRPr="003F3E2D">
              <w:rPr>
                <w:rFonts w:ascii="Arial" w:hAnsi="Arial" w:cs="Arial"/>
              </w:rPr>
              <w:t>Revised Section 508</w:t>
            </w:r>
          </w:p>
          <w:p w14:paraId="146E712C" w14:textId="458C7323"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501 (Web)(Software)</w:t>
            </w:r>
          </w:p>
          <w:p w14:paraId="6960958D" w14:textId="1990490F"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504.2 (Authoring Tool)</w:t>
            </w:r>
          </w:p>
          <w:p w14:paraId="4F56C53C" w14:textId="15F51207" w:rsidR="00B43E34" w:rsidRPr="003F3E2D" w:rsidRDefault="377CD36D" w:rsidP="7C914300">
            <w:pPr>
              <w:pStyle w:val="ListParagraph"/>
              <w:numPr>
                <w:ilvl w:val="0"/>
                <w:numId w:val="9"/>
              </w:numPr>
              <w:spacing w:after="0" w:line="240" w:lineRule="auto"/>
              <w:rPr>
                <w:rFonts w:ascii="Arial" w:hAnsi="Arial" w:cs="Arial"/>
              </w:rPr>
            </w:pPr>
            <w:r w:rsidRPr="003F3E2D">
              <w:rPr>
                <w:rFonts w:ascii="Arial" w:hAnsi="Arial" w:cs="Arial"/>
              </w:rPr>
              <w:t>602.3 (Support Docs)</w:t>
            </w:r>
          </w:p>
          <w:p w14:paraId="38C43149" w14:textId="728B3390" w:rsidR="00B43E34" w:rsidRPr="003F3E2D" w:rsidRDefault="00B43E34">
            <w:pPr>
              <w:spacing w:after="0" w:line="240" w:lineRule="auto"/>
              <w:rPr>
                <w:rFonts w:ascii="Arial" w:hAnsi="Arial" w:cs="Arial"/>
              </w:rPr>
            </w:pPr>
          </w:p>
        </w:tc>
        <w:tc>
          <w:tcPr>
            <w:tcW w:w="1162" w:type="pct"/>
            <w:tcBorders>
              <w:top w:val="outset" w:sz="6" w:space="0" w:color="auto"/>
              <w:left w:val="outset" w:sz="6" w:space="0" w:color="auto"/>
              <w:bottom w:val="outset" w:sz="6" w:space="0" w:color="auto"/>
              <w:right w:val="outset" w:sz="6" w:space="0" w:color="auto"/>
            </w:tcBorders>
          </w:tcPr>
          <w:p w14:paraId="0BC5C0DF" w14:textId="6685E478" w:rsidR="00B43E34" w:rsidRPr="003F3E2D" w:rsidRDefault="061F25A8" w:rsidP="3A143D6E">
            <w:pPr>
              <w:spacing w:after="0" w:line="240" w:lineRule="auto"/>
              <w:rPr>
                <w:rFonts w:ascii="Arial" w:eastAsia="Arial" w:hAnsi="Arial" w:cs="Arial"/>
                <w:color w:val="000000" w:themeColor="text1"/>
              </w:rPr>
            </w:pPr>
            <w:r w:rsidRPr="3A143D6E">
              <w:rPr>
                <w:rFonts w:ascii="Arial" w:eastAsia="Arial" w:hAnsi="Arial" w:cs="Arial"/>
                <w:color w:val="000000" w:themeColor="text1"/>
              </w:rPr>
              <w:t>Supports With Exceptions</w:t>
            </w:r>
          </w:p>
          <w:p w14:paraId="59A391F6" w14:textId="70D42A70" w:rsidR="00B43E34" w:rsidRPr="003F3E2D" w:rsidRDefault="00B43E34"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73237F67" w14:textId="0E82CCAB" w:rsidR="00B43E34" w:rsidRPr="003F3E2D" w:rsidRDefault="575881DA" w:rsidP="20CC3ECB">
            <w:pPr>
              <w:rPr>
                <w:rFonts w:ascii="Arial" w:eastAsia="Times New Roman" w:hAnsi="Arial" w:cs="Arial"/>
              </w:rPr>
            </w:pPr>
            <w:r w:rsidRPr="20CC3ECB">
              <w:rPr>
                <w:rFonts w:ascii="Arial" w:eastAsia="Times New Roman" w:hAnsi="Arial" w:cs="Arial"/>
              </w:rPr>
              <w:t xml:space="preserve">On a few </w:t>
            </w:r>
            <w:r w:rsidR="00CB1A90" w:rsidRPr="20CC3ECB">
              <w:rPr>
                <w:rFonts w:ascii="Arial" w:eastAsia="Times New Roman" w:hAnsi="Arial" w:cs="Arial"/>
              </w:rPr>
              <w:t>pages, the</w:t>
            </w:r>
            <w:r w:rsidRPr="20CC3ECB">
              <w:rPr>
                <w:rFonts w:ascii="Arial" w:eastAsia="Times New Roman" w:hAnsi="Arial" w:cs="Arial"/>
              </w:rPr>
              <w:t xml:space="preserve"> keyboard focus gets trapped</w:t>
            </w:r>
            <w:r w:rsidR="03C9D333" w:rsidRPr="20CC3ECB">
              <w:rPr>
                <w:rFonts w:ascii="Arial" w:eastAsia="Times New Roman" w:hAnsi="Arial" w:cs="Arial"/>
              </w:rPr>
              <w:t xml:space="preserve"> </w:t>
            </w:r>
            <w:r w:rsidR="03C9D333" w:rsidRPr="20CC3ECB">
              <w:rPr>
                <w:rFonts w:ascii="Arial" w:eastAsia="Arial" w:hAnsi="Arial" w:cs="Arial"/>
              </w:rPr>
              <w:t>while navigating through the page.</w:t>
            </w:r>
          </w:p>
        </w:tc>
      </w:tr>
      <w:tr w:rsidR="009059C6" w:rsidRPr="003F3E2D" w14:paraId="7814642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0113320" w14:textId="77777777" w:rsidR="00501747" w:rsidRPr="003F3E2D" w:rsidRDefault="00501747">
            <w:pPr>
              <w:spacing w:after="0" w:line="240" w:lineRule="auto"/>
              <w:rPr>
                <w:rFonts w:ascii="Arial" w:eastAsia="Times New Roman" w:hAnsi="Arial" w:cs="Arial"/>
                <w:b/>
              </w:rPr>
            </w:pPr>
            <w:hyperlink r:id="rId31" w:anchor="character-key-shortcuts" w:history="1">
              <w:r w:rsidRPr="003F3E2D">
                <w:rPr>
                  <w:rStyle w:val="Hyperlink"/>
                  <w:rFonts w:ascii="Arial" w:eastAsia="Times New Roman" w:hAnsi="Arial" w:cs="Arial"/>
                  <w:b/>
                </w:rPr>
                <w:t>2.1.4 Character</w:t>
              </w:r>
              <w:r w:rsidRPr="003F3E2D">
                <w:rPr>
                  <w:rStyle w:val="Hyperlink"/>
                  <w:rFonts w:ascii="Arial" w:hAnsi="Arial" w:cs="Arial"/>
                  <w:b/>
                </w:rPr>
                <w:t xml:space="preserve"> Key Shortcuts</w:t>
              </w:r>
            </w:hyperlink>
            <w:r w:rsidRPr="003F3E2D">
              <w:rPr>
                <w:rFonts w:ascii="Arial" w:hAnsi="Arial" w:cs="Arial"/>
              </w:rPr>
              <w:t xml:space="preserve"> (Level A 2.1 and 2.2)</w:t>
            </w:r>
          </w:p>
          <w:p w14:paraId="0EE3332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D2D776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44A219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9.2.1.4 (Web)</w:t>
            </w:r>
          </w:p>
          <w:p w14:paraId="7AF6F3F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10.2.1.4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EFA5CB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lastRenderedPageBreak/>
              <w:t>11.2.1.4.1 (Open Functionality Software)</w:t>
            </w:r>
          </w:p>
          <w:p w14:paraId="15C2C5D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11.2.1.4.2 (Closed Software)</w:t>
            </w:r>
          </w:p>
          <w:p w14:paraId="6C2CDDB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0418A3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D5F715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118AD90A"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2664B094" w14:textId="7EC7A8F7" w:rsidR="00501747" w:rsidRPr="003F3E2D" w:rsidRDefault="46EC3CD5"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lastRenderedPageBreak/>
              <w:t>Not applicable</w:t>
            </w:r>
          </w:p>
        </w:tc>
        <w:tc>
          <w:tcPr>
            <w:tcW w:w="1597" w:type="pct"/>
            <w:tcBorders>
              <w:top w:val="outset" w:sz="6" w:space="0" w:color="auto"/>
              <w:left w:val="outset" w:sz="6" w:space="0" w:color="auto"/>
              <w:bottom w:val="outset" w:sz="6" w:space="0" w:color="auto"/>
              <w:right w:val="outset" w:sz="6" w:space="0" w:color="auto"/>
            </w:tcBorders>
          </w:tcPr>
          <w:p w14:paraId="22176F45" w14:textId="305CC59E" w:rsidR="00501747" w:rsidRPr="003F3E2D" w:rsidRDefault="00501747" w:rsidP="20CC3ECB">
            <w:pPr>
              <w:spacing w:after="0" w:line="240" w:lineRule="auto"/>
              <w:rPr>
                <w:rFonts w:ascii="Arial" w:eastAsia="Arial" w:hAnsi="Arial" w:cs="Arial"/>
                <w:color w:val="000000" w:themeColor="text1"/>
              </w:rPr>
            </w:pPr>
          </w:p>
        </w:tc>
      </w:tr>
      <w:tr w:rsidR="009059C6" w:rsidRPr="003F3E2D" w14:paraId="2580EDF6"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5263CA" w14:textId="77777777" w:rsidR="00501747" w:rsidRPr="003F3E2D" w:rsidRDefault="00501747">
            <w:pPr>
              <w:spacing w:after="0" w:line="240" w:lineRule="auto"/>
              <w:rPr>
                <w:rFonts w:ascii="Arial" w:eastAsia="Times New Roman" w:hAnsi="Arial" w:cs="Arial"/>
                <w:b/>
              </w:rPr>
            </w:pPr>
            <w:hyperlink r:id="rId32" w:anchor="time-limits-required-behaviors" w:history="1">
              <w:r w:rsidRPr="003F3E2D">
                <w:rPr>
                  <w:rStyle w:val="Hyperlink"/>
                  <w:rFonts w:ascii="Arial" w:eastAsia="Times New Roman" w:hAnsi="Arial" w:cs="Arial"/>
                  <w:b/>
                </w:rPr>
                <w:t>2.2.1 Timing Adjustable</w:t>
              </w:r>
            </w:hyperlink>
            <w:r w:rsidRPr="003F3E2D">
              <w:rPr>
                <w:rFonts w:ascii="Arial" w:hAnsi="Arial" w:cs="Arial"/>
              </w:rPr>
              <w:t xml:space="preserve"> (Level A)</w:t>
            </w:r>
          </w:p>
          <w:p w14:paraId="10CB048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779F8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D4E766E"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9.2.2.1 (Web)</w:t>
            </w:r>
          </w:p>
          <w:p w14:paraId="462242DC"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10.2.2.1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6BD727"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11.2.2.1 (Open Functionality Software)</w:t>
            </w:r>
          </w:p>
          <w:p w14:paraId="6329B5D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11.2.2.1 (Closed Software)</w:t>
            </w:r>
          </w:p>
          <w:p w14:paraId="52325F5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71812D3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3B0FDFD"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380C866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38C55A3"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9BE279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F023389"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4BCB08E" w14:textId="33D26E9E" w:rsidR="00501747" w:rsidRPr="00AF1EB7" w:rsidRDefault="5BB8A278" w:rsidP="00AF1EB7">
            <w:pPr>
              <w:spacing w:after="0"/>
              <w:rPr>
                <w:rFonts w:ascii="Arial" w:eastAsia="Arial" w:hAnsi="Arial" w:cs="Arial"/>
                <w:color w:val="000000" w:themeColor="text1"/>
              </w:rPr>
            </w:pPr>
            <w:r w:rsidRPr="20CC3ECB">
              <w:rPr>
                <w:rFonts w:ascii="Arial" w:eastAsia="Arial" w:hAnsi="Arial" w:cs="Arial"/>
                <w:color w:val="000000" w:themeColor="text1"/>
              </w:rPr>
              <w:t>Supports</w:t>
            </w:r>
          </w:p>
        </w:tc>
        <w:tc>
          <w:tcPr>
            <w:tcW w:w="1597" w:type="pct"/>
            <w:tcBorders>
              <w:top w:val="outset" w:sz="6" w:space="0" w:color="auto"/>
              <w:left w:val="outset" w:sz="6" w:space="0" w:color="auto"/>
              <w:bottom w:val="outset" w:sz="6" w:space="0" w:color="auto"/>
              <w:right w:val="outset" w:sz="6" w:space="0" w:color="auto"/>
            </w:tcBorders>
          </w:tcPr>
          <w:p w14:paraId="215A6FD4" w14:textId="00C02637" w:rsidR="00501747" w:rsidRPr="003F3E2D" w:rsidRDefault="00501747" w:rsidP="006D6E3F">
            <w:pPr>
              <w:spacing w:after="0" w:line="240" w:lineRule="auto"/>
              <w:rPr>
                <w:rFonts w:ascii="Arial" w:eastAsia="Times New Roman" w:hAnsi="Arial" w:cs="Arial"/>
              </w:rPr>
            </w:pPr>
          </w:p>
        </w:tc>
      </w:tr>
      <w:tr w:rsidR="009059C6" w:rsidRPr="003F3E2D" w14:paraId="5E4CE8F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35B6F4" w14:textId="77777777" w:rsidR="00501747" w:rsidRPr="003F3E2D" w:rsidRDefault="00501747">
            <w:pPr>
              <w:spacing w:after="0" w:line="240" w:lineRule="auto"/>
              <w:rPr>
                <w:rFonts w:ascii="Arial" w:eastAsia="Times New Roman" w:hAnsi="Arial" w:cs="Arial"/>
                <w:b/>
              </w:rPr>
            </w:pPr>
            <w:hyperlink r:id="rId33" w:anchor="time-limits-pause" w:history="1">
              <w:r w:rsidRPr="003F3E2D">
                <w:rPr>
                  <w:rStyle w:val="Hyperlink"/>
                  <w:rFonts w:ascii="Arial" w:eastAsia="Times New Roman" w:hAnsi="Arial" w:cs="Arial"/>
                  <w:b/>
                </w:rPr>
                <w:t>2.2.2 Pause, Stop, Hide</w:t>
              </w:r>
            </w:hyperlink>
            <w:r w:rsidRPr="003F3E2D">
              <w:rPr>
                <w:rFonts w:ascii="Arial" w:hAnsi="Arial" w:cs="Arial"/>
              </w:rPr>
              <w:t xml:space="preserve"> (Level A)</w:t>
            </w:r>
          </w:p>
          <w:p w14:paraId="4DB89E8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EA5C2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81D204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9.2.2.2 (Web)</w:t>
            </w:r>
          </w:p>
          <w:p w14:paraId="106D199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47C8EC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11.2.2.2 (Open Functionality Software)</w:t>
            </w:r>
          </w:p>
          <w:p w14:paraId="797D391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11.2.2.2 (Closed Software)</w:t>
            </w:r>
          </w:p>
          <w:p w14:paraId="5404CD7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74A8C5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1F7D8F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7C4AC43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B560E9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0F7B12C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F8BEDD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3B7DB929" w14:textId="4503F443" w:rsidR="00501747" w:rsidRPr="003F3E2D" w:rsidRDefault="7AD3E4EA" w:rsidP="1A3DF9E9">
            <w:pPr>
              <w:spacing w:after="0"/>
              <w:rPr>
                <w:rFonts w:ascii="Arial" w:eastAsia="Arial" w:hAnsi="Arial" w:cs="Arial"/>
                <w:color w:val="000000" w:themeColor="text1"/>
              </w:rPr>
            </w:pPr>
            <w:r w:rsidRPr="1A3DF9E9">
              <w:rPr>
                <w:rFonts w:ascii="Arial" w:eastAsia="Arial" w:hAnsi="Arial" w:cs="Arial"/>
                <w:color w:val="000000" w:themeColor="text1"/>
              </w:rPr>
              <w:t>Not Applicable</w:t>
            </w:r>
          </w:p>
          <w:p w14:paraId="70D925F7" w14:textId="62642F37"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0DD277DC" w14:textId="0A0FCDBD" w:rsidR="00501747" w:rsidRPr="003F3E2D" w:rsidRDefault="00501747" w:rsidP="006D6E3F">
            <w:pPr>
              <w:spacing w:after="0" w:line="240" w:lineRule="auto"/>
              <w:rPr>
                <w:rFonts w:ascii="Arial" w:eastAsia="Times New Roman" w:hAnsi="Arial" w:cs="Arial"/>
              </w:rPr>
            </w:pPr>
          </w:p>
        </w:tc>
      </w:tr>
      <w:tr w:rsidR="009059C6" w:rsidRPr="003F3E2D" w14:paraId="7B3FEBD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7916454" w14:textId="77777777" w:rsidR="00501747" w:rsidRPr="003F3E2D" w:rsidRDefault="00501747">
            <w:pPr>
              <w:spacing w:after="0" w:line="240" w:lineRule="auto"/>
              <w:rPr>
                <w:rFonts w:ascii="Arial" w:eastAsia="Times New Roman" w:hAnsi="Arial" w:cs="Arial"/>
                <w:b/>
              </w:rPr>
            </w:pPr>
            <w:hyperlink r:id="rId34" w:anchor="seizure-does-not-violate" w:history="1">
              <w:r w:rsidRPr="003F3E2D">
                <w:rPr>
                  <w:rStyle w:val="Hyperlink"/>
                  <w:rFonts w:ascii="Arial" w:eastAsia="Times New Roman" w:hAnsi="Arial" w:cs="Arial"/>
                  <w:b/>
                </w:rPr>
                <w:t>2.3.1 Three Flashes or Below Threshold</w:t>
              </w:r>
            </w:hyperlink>
            <w:r w:rsidRPr="003F3E2D">
              <w:rPr>
                <w:rFonts w:ascii="Arial" w:hAnsi="Arial" w:cs="Arial"/>
              </w:rPr>
              <w:t xml:space="preserve"> (Level A)</w:t>
            </w:r>
          </w:p>
          <w:p w14:paraId="2FC2D1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E212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EEC0C83"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9.2.3.1 (Web)</w:t>
            </w:r>
          </w:p>
          <w:p w14:paraId="40A90C41"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10.2.3.1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047ED76"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11.2.3.1 (Open Functionality Software)</w:t>
            </w:r>
          </w:p>
          <w:p w14:paraId="526D8528"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11.2.3.1 (Closed Software)</w:t>
            </w:r>
          </w:p>
          <w:p w14:paraId="4E9A3FB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0E8A8CA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74426EE1"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lastRenderedPageBreak/>
              <w:t>12.2.4 (Support Docs)</w:t>
            </w:r>
          </w:p>
          <w:p w14:paraId="33A49EE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70025E"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D17A7D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F8DC454"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623804BD" w14:textId="51AC97F1" w:rsidR="00501747" w:rsidRPr="003F3E2D" w:rsidRDefault="540E1392" w:rsidP="13BBBF21">
            <w:pPr>
              <w:spacing w:after="0"/>
              <w:rPr>
                <w:rFonts w:ascii="Arial" w:eastAsia="Arial" w:hAnsi="Arial" w:cs="Arial"/>
                <w:color w:val="000000" w:themeColor="text1"/>
              </w:rPr>
            </w:pPr>
            <w:r w:rsidRPr="13BBBF21">
              <w:rPr>
                <w:rFonts w:ascii="Arial" w:eastAsia="Arial" w:hAnsi="Arial" w:cs="Arial"/>
                <w:color w:val="000000" w:themeColor="text1"/>
              </w:rPr>
              <w:lastRenderedPageBreak/>
              <w:t>Not Applicable</w:t>
            </w:r>
          </w:p>
          <w:p w14:paraId="78576D78" w14:textId="55B22659"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34E97525" w14:textId="71399094" w:rsidR="00501747" w:rsidRPr="003F3E2D" w:rsidRDefault="00501747" w:rsidP="006D6E3F">
            <w:pPr>
              <w:spacing w:after="0" w:line="240" w:lineRule="auto"/>
              <w:rPr>
                <w:rFonts w:ascii="Arial" w:eastAsia="Times New Roman" w:hAnsi="Arial" w:cs="Arial"/>
              </w:rPr>
            </w:pPr>
          </w:p>
        </w:tc>
      </w:tr>
      <w:tr w:rsidR="009059C6" w:rsidRPr="003F3E2D" w14:paraId="4CF00603"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46E042" w14:textId="77777777" w:rsidR="00501747" w:rsidRPr="003F3E2D" w:rsidRDefault="00501747">
            <w:pPr>
              <w:spacing w:after="0" w:line="240" w:lineRule="auto"/>
              <w:rPr>
                <w:rFonts w:ascii="Arial" w:eastAsia="Times New Roman" w:hAnsi="Arial" w:cs="Arial"/>
                <w:b/>
              </w:rPr>
            </w:pPr>
            <w:hyperlink r:id="rId35" w:anchor="navigation-mechanisms-skip" w:history="1">
              <w:r w:rsidRPr="003F3E2D">
                <w:rPr>
                  <w:rStyle w:val="Hyperlink"/>
                  <w:rFonts w:ascii="Arial" w:eastAsia="Times New Roman" w:hAnsi="Arial" w:cs="Arial"/>
                  <w:b/>
                </w:rPr>
                <w:t>2.4.1 Bypass Blocks</w:t>
              </w:r>
            </w:hyperlink>
            <w:r w:rsidRPr="003F3E2D">
              <w:rPr>
                <w:rFonts w:ascii="Arial" w:hAnsi="Arial" w:cs="Arial"/>
              </w:rPr>
              <w:t xml:space="preserve"> (Level A)</w:t>
            </w:r>
          </w:p>
          <w:p w14:paraId="60161F5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BBC2A0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CA488CA"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9.2.4.1 (Web)</w:t>
            </w:r>
          </w:p>
          <w:p w14:paraId="1F205CBD"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10.2.4.1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79290B5"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11.2.4.1 (Open Functionality Software) – Does not apply</w:t>
            </w:r>
          </w:p>
          <w:p w14:paraId="0CC645A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11.2.4.1 (Closed Software) – Does not apply</w:t>
            </w:r>
          </w:p>
          <w:p w14:paraId="2D69C4B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DADA10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1906D0D3"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3585F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F1DDCAE"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67A7EFE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0AB51F4"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r w:rsidRPr="003F3E2D">
              <w:rPr>
                <w:rFonts w:ascii="Arial" w:eastAsia="Times New Roman" w:hAnsi="Arial" w:cs="Arial"/>
              </w:rPr>
              <w:t xml:space="preserve"> – Does not apply to non-web docs</w:t>
            </w:r>
          </w:p>
        </w:tc>
        <w:tc>
          <w:tcPr>
            <w:tcW w:w="1162" w:type="pct"/>
            <w:tcBorders>
              <w:top w:val="outset" w:sz="6" w:space="0" w:color="auto"/>
              <w:left w:val="outset" w:sz="6" w:space="0" w:color="auto"/>
              <w:bottom w:val="outset" w:sz="6" w:space="0" w:color="auto"/>
              <w:right w:val="outset" w:sz="6" w:space="0" w:color="auto"/>
            </w:tcBorders>
          </w:tcPr>
          <w:p w14:paraId="6627443A" w14:textId="457E84A5" w:rsidR="00501747" w:rsidRPr="003F3E2D" w:rsidRDefault="68DC16D1"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 xml:space="preserve">Supports </w:t>
            </w:r>
            <w:r w:rsidR="38392036" w:rsidRPr="20CC3ECB">
              <w:rPr>
                <w:rFonts w:ascii="Arial" w:eastAsia="Arial" w:hAnsi="Arial" w:cs="Arial"/>
                <w:color w:val="000000" w:themeColor="text1"/>
              </w:rPr>
              <w:t>With Exceptions</w:t>
            </w:r>
          </w:p>
          <w:p w14:paraId="5416457C" w14:textId="49C4A47E" w:rsidR="00501747" w:rsidRPr="003F3E2D" w:rsidRDefault="00501747" w:rsidP="33B0157E">
            <w:pPr>
              <w:spacing w:after="0"/>
              <w:rPr>
                <w:rFonts w:ascii="Arial" w:eastAsia="Arial" w:hAnsi="Arial" w:cs="Arial"/>
                <w:color w:val="000000" w:themeColor="text1"/>
              </w:rPr>
            </w:pPr>
          </w:p>
          <w:p w14:paraId="0E7154DC" w14:textId="3A1DBFC9"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4C7E5A91" w14:textId="2F5122BC" w:rsidR="00501747" w:rsidRPr="003F3E2D" w:rsidRDefault="38392036" w:rsidP="20CC3ECB">
            <w:pPr>
              <w:spacing w:after="0" w:line="240" w:lineRule="auto"/>
              <w:rPr>
                <w:rFonts w:ascii="Arial" w:eastAsia="Times New Roman" w:hAnsi="Arial" w:cs="Arial"/>
              </w:rPr>
            </w:pPr>
            <w:r w:rsidRPr="20CC3ECB">
              <w:rPr>
                <w:rFonts w:ascii="Arial" w:eastAsia="Times New Roman" w:hAnsi="Arial" w:cs="Arial"/>
              </w:rPr>
              <w:t xml:space="preserve">On few </w:t>
            </w:r>
            <w:r w:rsidR="00CB1A90" w:rsidRPr="20CC3ECB">
              <w:rPr>
                <w:rFonts w:ascii="Arial" w:eastAsia="Times New Roman" w:hAnsi="Arial" w:cs="Arial"/>
              </w:rPr>
              <w:t>pages, skip</w:t>
            </w:r>
            <w:r w:rsidRPr="20CC3ECB">
              <w:rPr>
                <w:rFonts w:ascii="Arial" w:eastAsia="Times New Roman" w:hAnsi="Arial" w:cs="Arial"/>
              </w:rPr>
              <w:t xml:space="preserve"> links are missing.</w:t>
            </w:r>
          </w:p>
          <w:p w14:paraId="4F5FA42B" w14:textId="2AF560ED" w:rsidR="00501747" w:rsidRPr="003F3E2D" w:rsidRDefault="00501747" w:rsidP="20CC3ECB">
            <w:pPr>
              <w:spacing w:after="0" w:line="240" w:lineRule="auto"/>
              <w:rPr>
                <w:rFonts w:ascii="Arial" w:eastAsia="Times New Roman" w:hAnsi="Arial" w:cs="Arial"/>
              </w:rPr>
            </w:pPr>
          </w:p>
          <w:p w14:paraId="2FDD0405" w14:textId="7E97D899" w:rsidR="00501747" w:rsidRPr="003F3E2D" w:rsidRDefault="38392036" w:rsidP="006D6E3F">
            <w:pPr>
              <w:spacing w:after="0" w:line="240" w:lineRule="auto"/>
              <w:rPr>
                <w:rFonts w:ascii="Arial" w:eastAsia="Times New Roman" w:hAnsi="Arial" w:cs="Arial"/>
              </w:rPr>
            </w:pPr>
            <w:r w:rsidRPr="20CC3ECB">
              <w:rPr>
                <w:rFonts w:ascii="Arial" w:eastAsia="Times New Roman" w:hAnsi="Arial" w:cs="Arial"/>
              </w:rPr>
              <w:t>On “Crawling” page,</w:t>
            </w:r>
            <w:r w:rsidR="00CB1A90">
              <w:rPr>
                <w:rFonts w:ascii="Arial" w:eastAsia="Times New Roman" w:hAnsi="Arial" w:cs="Arial"/>
              </w:rPr>
              <w:t xml:space="preserve"> the </w:t>
            </w:r>
            <w:r w:rsidRPr="20CC3ECB">
              <w:rPr>
                <w:rFonts w:ascii="Arial" w:eastAsia="Times New Roman" w:hAnsi="Arial" w:cs="Arial"/>
              </w:rPr>
              <w:t>s</w:t>
            </w:r>
            <w:r w:rsidR="2A54D39F" w:rsidRPr="20CC3ECB">
              <w:rPr>
                <w:rFonts w:ascii="Arial" w:eastAsia="Times New Roman" w:hAnsi="Arial" w:cs="Arial"/>
              </w:rPr>
              <w:t>k</w:t>
            </w:r>
            <w:r w:rsidRPr="20CC3ECB">
              <w:rPr>
                <w:rFonts w:ascii="Arial" w:eastAsia="Times New Roman" w:hAnsi="Arial" w:cs="Arial"/>
              </w:rPr>
              <w:t>ip link is defined unnecessarily.</w:t>
            </w:r>
          </w:p>
        </w:tc>
      </w:tr>
      <w:tr w:rsidR="009059C6" w:rsidRPr="003F3E2D" w14:paraId="2CB3A1D9"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F2384E5" w14:textId="77777777" w:rsidR="00501747" w:rsidRPr="003F3E2D" w:rsidRDefault="00501747">
            <w:pPr>
              <w:spacing w:after="0" w:line="240" w:lineRule="auto"/>
              <w:rPr>
                <w:rFonts w:ascii="Arial" w:eastAsia="Times New Roman" w:hAnsi="Arial" w:cs="Arial"/>
                <w:b/>
              </w:rPr>
            </w:pPr>
            <w:hyperlink r:id="rId36" w:anchor="navigation-mechanisms-title" w:history="1">
              <w:r w:rsidRPr="003F3E2D">
                <w:rPr>
                  <w:rStyle w:val="Hyperlink"/>
                  <w:rFonts w:ascii="Arial" w:eastAsia="Times New Roman" w:hAnsi="Arial" w:cs="Arial"/>
                  <w:b/>
                </w:rPr>
                <w:t>2.4.2 Page Titled</w:t>
              </w:r>
            </w:hyperlink>
            <w:r w:rsidRPr="003F3E2D">
              <w:rPr>
                <w:rFonts w:ascii="Arial" w:hAnsi="Arial" w:cs="Arial"/>
              </w:rPr>
              <w:t xml:space="preserve"> (Level A)</w:t>
            </w:r>
          </w:p>
          <w:p w14:paraId="00AE1C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98CB3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AB83D3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9.2.4.2 (Web)</w:t>
            </w:r>
          </w:p>
          <w:p w14:paraId="79115C9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A198A0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11.2.4.2 (Open Functionality Software) - Does not apply</w:t>
            </w:r>
          </w:p>
          <w:p w14:paraId="30D1BC5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11.2.4.2 (Closed Software) – Does not apply</w:t>
            </w:r>
          </w:p>
          <w:p w14:paraId="7933F2A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8F0093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B9D7CA3"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33C338E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36ADEE4"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F5BD0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F61741D"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35F00AFC" w14:textId="4A3552D8" w:rsidR="00501747" w:rsidRPr="003F3E2D" w:rsidRDefault="243C2C7F"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Supports</w:t>
            </w:r>
            <w:r w:rsidR="29885560" w:rsidRPr="20CC3ECB">
              <w:rPr>
                <w:rFonts w:ascii="Arial" w:eastAsia="Arial" w:hAnsi="Arial" w:cs="Arial"/>
                <w:color w:val="000000" w:themeColor="text1"/>
              </w:rPr>
              <w:t xml:space="preserve"> With Exceptions</w:t>
            </w:r>
          </w:p>
          <w:p w14:paraId="50389164" w14:textId="3FA0D208" w:rsidR="00501747" w:rsidRPr="003F3E2D" w:rsidRDefault="00501747" w:rsidP="006D6E3F">
            <w:pPr>
              <w:spacing w:after="0" w:line="240" w:lineRule="auto"/>
              <w:rPr>
                <w:rFonts w:ascii="Arial" w:eastAsia="Arial" w:hAnsi="Arial" w:cs="Arial"/>
                <w:color w:val="000000" w:themeColor="text1"/>
              </w:rPr>
            </w:pPr>
          </w:p>
        </w:tc>
        <w:tc>
          <w:tcPr>
            <w:tcW w:w="1597" w:type="pct"/>
            <w:tcBorders>
              <w:top w:val="outset" w:sz="6" w:space="0" w:color="auto"/>
              <w:left w:val="outset" w:sz="6" w:space="0" w:color="auto"/>
              <w:bottom w:val="outset" w:sz="6" w:space="0" w:color="auto"/>
              <w:right w:val="outset" w:sz="6" w:space="0" w:color="auto"/>
            </w:tcBorders>
          </w:tcPr>
          <w:p w14:paraId="01A832DB" w14:textId="6ADFCE46" w:rsidR="00501747" w:rsidRPr="003F3E2D" w:rsidRDefault="5004C873" w:rsidP="006D6E3F">
            <w:pPr>
              <w:spacing w:after="0" w:line="240" w:lineRule="auto"/>
              <w:rPr>
                <w:rFonts w:ascii="Arial" w:hAnsi="Arial" w:cs="Arial"/>
              </w:rPr>
            </w:pPr>
            <w:r w:rsidRPr="20CC3ECB">
              <w:rPr>
                <w:rFonts w:ascii="Arial" w:hAnsi="Arial" w:cs="Arial"/>
              </w:rPr>
              <w:t xml:space="preserve">On few </w:t>
            </w:r>
            <w:r w:rsidR="7468082D" w:rsidRPr="20CC3ECB">
              <w:rPr>
                <w:rFonts w:ascii="Arial" w:hAnsi="Arial" w:cs="Arial"/>
              </w:rPr>
              <w:t>pages, the</w:t>
            </w:r>
            <w:r w:rsidR="01FEBDE3" w:rsidRPr="20CC3ECB">
              <w:rPr>
                <w:rFonts w:ascii="Arial" w:hAnsi="Arial" w:cs="Arial"/>
              </w:rPr>
              <w:t xml:space="preserve"> </w:t>
            </w:r>
            <w:r w:rsidRPr="20CC3ECB">
              <w:rPr>
                <w:rFonts w:ascii="Arial" w:hAnsi="Arial" w:cs="Arial"/>
              </w:rPr>
              <w:t xml:space="preserve">page </w:t>
            </w:r>
            <w:r w:rsidR="353B6D55" w:rsidRPr="20CC3ECB">
              <w:rPr>
                <w:rFonts w:ascii="Arial" w:hAnsi="Arial" w:cs="Arial"/>
              </w:rPr>
              <w:t>title is either incom</w:t>
            </w:r>
            <w:r w:rsidRPr="20CC3ECB">
              <w:rPr>
                <w:rFonts w:ascii="Arial" w:hAnsi="Arial" w:cs="Arial"/>
              </w:rPr>
              <w:t>plete</w:t>
            </w:r>
            <w:r w:rsidR="6E6ACAD3" w:rsidRPr="20CC3ECB">
              <w:rPr>
                <w:rFonts w:ascii="Arial" w:hAnsi="Arial" w:cs="Arial"/>
              </w:rPr>
              <w:t xml:space="preserve"> or identical</w:t>
            </w:r>
            <w:r w:rsidR="70E4FD9E" w:rsidRPr="20CC3ECB">
              <w:rPr>
                <w:rFonts w:ascii="Arial" w:hAnsi="Arial" w:cs="Arial"/>
              </w:rPr>
              <w:t>.</w:t>
            </w:r>
          </w:p>
        </w:tc>
      </w:tr>
      <w:tr w:rsidR="009059C6" w:rsidRPr="003F3E2D" w14:paraId="7D1EEB1B"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254D4B5" w14:textId="77777777" w:rsidR="00501747" w:rsidRPr="003F3E2D" w:rsidRDefault="00501747">
            <w:pPr>
              <w:spacing w:after="0" w:line="240" w:lineRule="auto"/>
              <w:rPr>
                <w:rFonts w:ascii="Arial" w:eastAsia="Times New Roman" w:hAnsi="Arial" w:cs="Arial"/>
                <w:b/>
              </w:rPr>
            </w:pPr>
            <w:hyperlink r:id="rId37" w:anchor="navigation-mechanisms-focus-order" w:history="1">
              <w:r w:rsidRPr="003F3E2D">
                <w:rPr>
                  <w:rStyle w:val="Hyperlink"/>
                  <w:rFonts w:ascii="Arial" w:eastAsia="Times New Roman" w:hAnsi="Arial" w:cs="Arial"/>
                  <w:b/>
                </w:rPr>
                <w:t>2.4.3 Focus Order</w:t>
              </w:r>
            </w:hyperlink>
            <w:r w:rsidRPr="003F3E2D">
              <w:rPr>
                <w:rFonts w:ascii="Arial" w:hAnsi="Arial" w:cs="Arial"/>
              </w:rPr>
              <w:t xml:space="preserve"> (Level A)</w:t>
            </w:r>
          </w:p>
          <w:p w14:paraId="0B70DEB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1BC7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8B75850"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9.2.4.3 (Web)</w:t>
            </w:r>
          </w:p>
          <w:p w14:paraId="6CC3D03D"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10.2.4.3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F18A740"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11.2.4.3 (Open Functionality Software)</w:t>
            </w:r>
          </w:p>
          <w:p w14:paraId="5FD51C1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11.2.4.3 (Closed Software)</w:t>
            </w:r>
          </w:p>
          <w:p w14:paraId="0DA3700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lastRenderedPageBreak/>
              <w:t>11.8.2 (Authoring Tool)</w:t>
            </w:r>
          </w:p>
          <w:p w14:paraId="520D95E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E3DC00C"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51FD7E79" w14:textId="77777777" w:rsidR="00501747" w:rsidRPr="003F3E2D" w:rsidRDefault="00501747" w:rsidP="0089001C">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4E9DA6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A6B565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2DCFE2F"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653B9288" w14:textId="70D8570D" w:rsidR="00501747" w:rsidRPr="003F3E2D" w:rsidRDefault="0BFECCAE" w:rsidP="21601B4B">
            <w:pPr>
              <w:spacing w:after="0"/>
              <w:rPr>
                <w:rFonts w:ascii="Arial" w:eastAsia="Arial" w:hAnsi="Arial" w:cs="Arial"/>
                <w:color w:val="000000" w:themeColor="text1"/>
              </w:rPr>
            </w:pPr>
            <w:r w:rsidRPr="21601B4B">
              <w:rPr>
                <w:rFonts w:ascii="Arial" w:eastAsia="Arial" w:hAnsi="Arial" w:cs="Arial"/>
                <w:color w:val="000000" w:themeColor="text1"/>
              </w:rPr>
              <w:lastRenderedPageBreak/>
              <w:t>Supports With Exceptions</w:t>
            </w:r>
          </w:p>
          <w:p w14:paraId="220655A9" w14:textId="12C17685"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27FD4B24" w14:textId="2996C539" w:rsidR="00D72B60" w:rsidRPr="003F3E2D" w:rsidRDefault="1759DBF7" w:rsidP="20CC3ECB">
            <w:pPr>
              <w:spacing w:after="0"/>
              <w:rPr>
                <w:rFonts w:ascii="Arial" w:eastAsia="Arial" w:hAnsi="Arial" w:cs="Arial"/>
                <w:color w:val="000000" w:themeColor="text1"/>
              </w:rPr>
            </w:pPr>
            <w:r w:rsidRPr="20CC3ECB">
              <w:rPr>
                <w:rFonts w:ascii="Arial" w:eastAsia="Arial" w:hAnsi="Arial" w:cs="Arial"/>
                <w:color w:val="000000" w:themeColor="text1"/>
              </w:rPr>
              <w:t>On some pages,</w:t>
            </w:r>
          </w:p>
          <w:p w14:paraId="59A3F324" w14:textId="54D9EDDC" w:rsidR="00D72B60" w:rsidRPr="003F3E2D" w:rsidRDefault="1759DBF7" w:rsidP="20CC3ECB">
            <w:pPr>
              <w:pStyle w:val="ListParagraph"/>
              <w:numPr>
                <w:ilvl w:val="0"/>
                <w:numId w:val="4"/>
              </w:numPr>
              <w:spacing w:after="0"/>
              <w:rPr>
                <w:rFonts w:ascii="Arial" w:eastAsia="Arial" w:hAnsi="Arial" w:cs="Arial"/>
                <w:color w:val="000000" w:themeColor="text1"/>
              </w:rPr>
            </w:pPr>
            <w:r w:rsidRPr="20CC3ECB">
              <w:rPr>
                <w:rFonts w:ascii="Arial" w:eastAsia="Arial" w:hAnsi="Arial" w:cs="Arial"/>
                <w:color w:val="000000" w:themeColor="text1"/>
              </w:rPr>
              <w:t>When some of the modal dialogs are triggered, focus does not move logically within the respective dialog.</w:t>
            </w:r>
          </w:p>
          <w:p w14:paraId="6CAC7BE7" w14:textId="7AF6A497" w:rsidR="00D72B60" w:rsidRPr="003F3E2D" w:rsidRDefault="1759DBF7" w:rsidP="20CC3ECB">
            <w:pPr>
              <w:pStyle w:val="ListParagraph"/>
              <w:numPr>
                <w:ilvl w:val="0"/>
                <w:numId w:val="4"/>
              </w:numPr>
              <w:spacing w:after="0"/>
              <w:rPr>
                <w:rFonts w:ascii="Arial" w:eastAsia="Arial" w:hAnsi="Arial" w:cs="Arial"/>
                <w:color w:val="000000" w:themeColor="text1"/>
              </w:rPr>
            </w:pPr>
            <w:r w:rsidRPr="20CC3ECB">
              <w:rPr>
                <w:rFonts w:ascii="Arial" w:eastAsia="Arial" w:hAnsi="Arial" w:cs="Arial"/>
                <w:color w:val="000000" w:themeColor="text1"/>
              </w:rPr>
              <w:lastRenderedPageBreak/>
              <w:t>Keyboard focus does not return to triggering control when the dialog is dismissed.</w:t>
            </w:r>
          </w:p>
          <w:p w14:paraId="57732ACB" w14:textId="0B79C728" w:rsidR="00D72B60" w:rsidRPr="003F3E2D" w:rsidRDefault="1759DBF7" w:rsidP="20CC3ECB">
            <w:pPr>
              <w:pStyle w:val="ListParagraph"/>
              <w:numPr>
                <w:ilvl w:val="0"/>
                <w:numId w:val="4"/>
              </w:numPr>
              <w:spacing w:after="0"/>
              <w:rPr>
                <w:rFonts w:ascii="Arial" w:eastAsia="Arial" w:hAnsi="Arial" w:cs="Arial"/>
                <w:color w:val="000000" w:themeColor="text1"/>
              </w:rPr>
            </w:pPr>
            <w:r w:rsidRPr="20CC3ECB">
              <w:rPr>
                <w:rFonts w:ascii="Arial" w:eastAsia="Arial" w:hAnsi="Arial" w:cs="Arial"/>
                <w:color w:val="000000" w:themeColor="text1"/>
              </w:rPr>
              <w:t>When some of the modal dialogs are triggered, focus does not restrict within the respective dialog.</w:t>
            </w:r>
            <w:r w:rsidR="00D72B60">
              <w:br/>
            </w:r>
          </w:p>
          <w:p w14:paraId="77525D6C" w14:textId="34A8962E" w:rsidR="00D72B60" w:rsidRPr="003F3E2D" w:rsidRDefault="6712A733" w:rsidP="20CC3ECB">
            <w:pPr>
              <w:spacing w:after="0"/>
              <w:rPr>
                <w:rFonts w:ascii="Arial" w:eastAsia="Arial" w:hAnsi="Arial" w:cs="Arial"/>
                <w:color w:val="000000" w:themeColor="text1"/>
              </w:rPr>
            </w:pPr>
            <w:r w:rsidRPr="20CC3ECB">
              <w:rPr>
                <w:rFonts w:ascii="Arial" w:eastAsia="Arial" w:hAnsi="Arial" w:cs="Arial"/>
                <w:color w:val="000000" w:themeColor="text1"/>
              </w:rPr>
              <w:t xml:space="preserve">On “Alert Dashboard” </w:t>
            </w:r>
            <w:r w:rsidR="00322666" w:rsidRPr="20CC3ECB">
              <w:rPr>
                <w:rFonts w:ascii="Arial" w:eastAsia="Arial" w:hAnsi="Arial" w:cs="Arial"/>
                <w:color w:val="000000" w:themeColor="text1"/>
              </w:rPr>
              <w:t>page, the</w:t>
            </w:r>
            <w:r w:rsidR="212E973A" w:rsidRPr="20CC3ECB">
              <w:rPr>
                <w:rFonts w:ascii="Arial" w:eastAsia="Arial" w:hAnsi="Arial" w:cs="Arial"/>
                <w:color w:val="000000" w:themeColor="text1"/>
              </w:rPr>
              <w:t xml:space="preserve"> inte</w:t>
            </w:r>
            <w:r w:rsidR="20CC3ECB" w:rsidRPr="20CC3ECB">
              <w:rPr>
                <w:rFonts w:ascii="Arial" w:eastAsia="Arial" w:hAnsi="Arial" w:cs="Arial"/>
                <w:color w:val="000000" w:themeColor="text1"/>
              </w:rPr>
              <w:t>ract</w:t>
            </w:r>
            <w:r w:rsidR="1759DBF7" w:rsidRPr="20CC3ECB">
              <w:rPr>
                <w:rFonts w:ascii="Arial" w:eastAsia="Arial" w:hAnsi="Arial" w:cs="Arial"/>
                <w:color w:val="000000" w:themeColor="text1"/>
              </w:rPr>
              <w:t xml:space="preserve">ive element </w:t>
            </w:r>
            <w:proofErr w:type="gramStart"/>
            <w:r w:rsidR="1759DBF7" w:rsidRPr="20CC3ECB">
              <w:rPr>
                <w:rFonts w:ascii="Arial" w:eastAsia="Arial" w:hAnsi="Arial" w:cs="Arial"/>
                <w:color w:val="000000" w:themeColor="text1"/>
              </w:rPr>
              <w:t>follow</w:t>
            </w:r>
            <w:proofErr w:type="gramEnd"/>
            <w:r w:rsidR="1759DBF7" w:rsidRPr="20CC3ECB">
              <w:rPr>
                <w:rFonts w:ascii="Arial" w:eastAsia="Arial" w:hAnsi="Arial" w:cs="Arial"/>
                <w:color w:val="000000" w:themeColor="text1"/>
              </w:rPr>
              <w:t xml:space="preserve"> an illogical tabbing order.</w:t>
            </w:r>
          </w:p>
          <w:p w14:paraId="3C47B3E6" w14:textId="31208113" w:rsidR="00D72B60" w:rsidRPr="003F3E2D" w:rsidRDefault="00D72B60" w:rsidP="20CC3ECB">
            <w:pPr>
              <w:spacing w:after="0"/>
              <w:rPr>
                <w:rFonts w:ascii="Arial" w:eastAsia="Arial" w:hAnsi="Arial" w:cs="Arial"/>
                <w:color w:val="000000" w:themeColor="text1"/>
              </w:rPr>
            </w:pPr>
          </w:p>
          <w:p w14:paraId="096EDCF2" w14:textId="2C7F4906" w:rsidR="00D72B60" w:rsidRPr="003F3E2D" w:rsidRDefault="1759DBF7" w:rsidP="20CC3ECB">
            <w:pPr>
              <w:spacing w:after="0"/>
              <w:rPr>
                <w:rFonts w:ascii="Arial" w:eastAsia="Arial" w:hAnsi="Arial" w:cs="Arial"/>
                <w:color w:val="000000" w:themeColor="text1"/>
              </w:rPr>
            </w:pPr>
            <w:r w:rsidRPr="20CC3ECB">
              <w:rPr>
                <w:rFonts w:ascii="Arial" w:eastAsia="Arial" w:hAnsi="Arial" w:cs="Arial"/>
                <w:color w:val="000000" w:themeColor="text1"/>
              </w:rPr>
              <w:t>On “Data classification” page, the non-interactive element receives keyboard focus.</w:t>
            </w:r>
          </w:p>
        </w:tc>
      </w:tr>
      <w:tr w:rsidR="009059C6" w:rsidRPr="003F3E2D" w14:paraId="55D14FCE"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62E57AE" w14:textId="77777777" w:rsidR="00501747" w:rsidRPr="003F3E2D" w:rsidRDefault="00501747">
            <w:pPr>
              <w:spacing w:after="0" w:line="240" w:lineRule="auto"/>
              <w:rPr>
                <w:rFonts w:ascii="Arial" w:eastAsia="Times New Roman" w:hAnsi="Arial" w:cs="Arial"/>
                <w:b/>
              </w:rPr>
            </w:pPr>
            <w:hyperlink r:id="rId38" w:anchor="navigation-mechanisms-refs" w:history="1">
              <w:r w:rsidRPr="003F3E2D">
                <w:rPr>
                  <w:rStyle w:val="Hyperlink"/>
                  <w:rFonts w:ascii="Arial" w:eastAsia="Times New Roman" w:hAnsi="Arial" w:cs="Arial"/>
                  <w:b/>
                </w:rPr>
                <w:t>2.4.4 Link Purpose (In Context)</w:t>
              </w:r>
            </w:hyperlink>
            <w:r w:rsidRPr="003F3E2D">
              <w:rPr>
                <w:rFonts w:ascii="Arial" w:hAnsi="Arial" w:cs="Arial"/>
              </w:rPr>
              <w:t xml:space="preserve"> (Level A)</w:t>
            </w:r>
          </w:p>
          <w:p w14:paraId="5AE685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90F14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B86403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9.2.4.4 (Web)</w:t>
            </w:r>
          </w:p>
          <w:p w14:paraId="785B242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B86A44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11.2.4.4 (Open Functionality Software)</w:t>
            </w:r>
          </w:p>
          <w:p w14:paraId="575986A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11.2.4.4 (Closed Software</w:t>
            </w:r>
          </w:p>
          <w:p w14:paraId="20903B8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848184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0D8807C"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6CC5F85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D47BD9"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F9FD25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154B796"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ECCACCC" w14:textId="61CEF2A9" w:rsidR="00501747" w:rsidRPr="003F3E2D" w:rsidRDefault="2AB0097D" w:rsidP="13669BAC">
            <w:pPr>
              <w:spacing w:after="0"/>
              <w:rPr>
                <w:rFonts w:ascii="Arial" w:eastAsia="Arial" w:hAnsi="Arial" w:cs="Arial"/>
                <w:color w:val="000000" w:themeColor="text1"/>
              </w:rPr>
            </w:pPr>
            <w:r w:rsidRPr="20CC3ECB">
              <w:rPr>
                <w:rFonts w:ascii="Arial" w:eastAsia="Arial" w:hAnsi="Arial" w:cs="Arial"/>
                <w:color w:val="000000" w:themeColor="text1"/>
              </w:rPr>
              <w:t>Supports</w:t>
            </w:r>
          </w:p>
          <w:p w14:paraId="529BEA11" w14:textId="50EEAE2D"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1AB6A6C9" w14:textId="288A7F5F" w:rsidR="00CB6F9E" w:rsidRPr="003F3E2D" w:rsidRDefault="00CB6F9E" w:rsidP="69B2B06D">
            <w:pPr>
              <w:spacing w:after="0"/>
              <w:rPr>
                <w:rFonts w:ascii="Arial" w:eastAsia="Arial" w:hAnsi="Arial" w:cs="Arial"/>
                <w:color w:val="000000" w:themeColor="text1"/>
              </w:rPr>
            </w:pPr>
          </w:p>
          <w:p w14:paraId="66E0B6CA" w14:textId="01E67788" w:rsidR="00CB6F9E" w:rsidRPr="003F3E2D" w:rsidRDefault="00CB6F9E" w:rsidP="006D6E3F">
            <w:pPr>
              <w:spacing w:after="0" w:line="240" w:lineRule="auto"/>
              <w:rPr>
                <w:rFonts w:ascii="Arial" w:eastAsia="Times New Roman" w:hAnsi="Arial" w:cs="Arial"/>
              </w:rPr>
            </w:pPr>
          </w:p>
        </w:tc>
      </w:tr>
      <w:tr w:rsidR="009059C6" w:rsidRPr="003F3E2D" w14:paraId="33DD07AF"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9EF654E" w14:textId="77777777" w:rsidR="00501747" w:rsidRPr="003F3E2D" w:rsidRDefault="00501747">
            <w:pPr>
              <w:spacing w:after="0" w:line="240" w:lineRule="auto"/>
              <w:rPr>
                <w:rFonts w:ascii="Arial" w:eastAsia="Times New Roman" w:hAnsi="Arial" w:cs="Arial"/>
                <w:b/>
              </w:rPr>
            </w:pPr>
            <w:hyperlink r:id="rId39" w:anchor="pointer-gestures" w:history="1">
              <w:r w:rsidRPr="003F3E2D">
                <w:rPr>
                  <w:rStyle w:val="Hyperlink"/>
                  <w:rFonts w:ascii="Arial" w:eastAsia="Times New Roman" w:hAnsi="Arial" w:cs="Arial"/>
                  <w:b/>
                </w:rPr>
                <w:t>2.5.1 Pointer Gestures</w:t>
              </w:r>
            </w:hyperlink>
            <w:r w:rsidRPr="003F3E2D">
              <w:rPr>
                <w:rFonts w:ascii="Arial" w:hAnsi="Arial" w:cs="Arial"/>
              </w:rPr>
              <w:t xml:space="preserve"> (Level A 2.1 and 2.2)</w:t>
            </w:r>
          </w:p>
          <w:p w14:paraId="500E4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F00A80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39DCB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9.2.5.1 (Web)</w:t>
            </w:r>
          </w:p>
          <w:p w14:paraId="31D64F9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10.2.5.1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B7791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11.2.5.1 (Open Functionality Software)</w:t>
            </w:r>
          </w:p>
          <w:p w14:paraId="6AAE4F0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11.2.5.1 (Closed Software)</w:t>
            </w:r>
          </w:p>
          <w:p w14:paraId="3C19FB2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BC4276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F28BBB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18B71E46"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3586382A" w14:textId="184E105C" w:rsidR="00501747" w:rsidRPr="003F3E2D" w:rsidRDefault="493F38A2" w:rsidP="44E8683D">
            <w:pPr>
              <w:spacing w:after="0"/>
              <w:rPr>
                <w:rFonts w:ascii="Arial" w:eastAsia="Arial" w:hAnsi="Arial" w:cs="Arial"/>
                <w:color w:val="000000" w:themeColor="text1"/>
              </w:rPr>
            </w:pPr>
            <w:r w:rsidRPr="44E8683D">
              <w:rPr>
                <w:rFonts w:ascii="Arial" w:eastAsia="Arial" w:hAnsi="Arial" w:cs="Arial"/>
                <w:color w:val="000000" w:themeColor="text1"/>
              </w:rPr>
              <w:t>Not Applicable</w:t>
            </w:r>
          </w:p>
          <w:p w14:paraId="5EDA160B" w14:textId="25A4238E"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3B8D3953" w14:textId="0DA77E5A"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059C6" w:rsidRPr="003F3E2D" w14:paraId="6C19465A"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7C98F2" w14:textId="77777777" w:rsidR="00501747" w:rsidRPr="003F3E2D" w:rsidRDefault="00501747">
            <w:pPr>
              <w:tabs>
                <w:tab w:val="left" w:pos="345"/>
              </w:tabs>
              <w:spacing w:after="0" w:line="240" w:lineRule="auto"/>
              <w:rPr>
                <w:rFonts w:ascii="Arial" w:eastAsia="Times New Roman" w:hAnsi="Arial" w:cs="Arial"/>
                <w:b/>
              </w:rPr>
            </w:pPr>
            <w:hyperlink r:id="rId40" w:anchor="pointer-cancellation" w:history="1">
              <w:r w:rsidRPr="003F3E2D">
                <w:rPr>
                  <w:rStyle w:val="Hyperlink"/>
                  <w:rFonts w:ascii="Arial" w:eastAsia="Times New Roman" w:hAnsi="Arial" w:cs="Arial"/>
                  <w:b/>
                </w:rPr>
                <w:t>2.5.2 Pointer Cancellation</w:t>
              </w:r>
            </w:hyperlink>
            <w:r w:rsidRPr="003F3E2D">
              <w:rPr>
                <w:rFonts w:ascii="Arial" w:hAnsi="Arial" w:cs="Arial"/>
              </w:rPr>
              <w:t xml:space="preserve"> (Level A 2.1 and 2.2)</w:t>
            </w:r>
          </w:p>
          <w:p w14:paraId="6404439E"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lastRenderedPageBreak/>
              <w:t>Also applies to:</w:t>
            </w:r>
          </w:p>
          <w:p w14:paraId="12A2FE16"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t>EN 301 549 Criteria</w:t>
            </w:r>
          </w:p>
          <w:p w14:paraId="11FA44DF" w14:textId="77777777" w:rsidR="00501747" w:rsidRPr="003F3E2D" w:rsidRDefault="00501747" w:rsidP="00F910BE">
            <w:pPr>
              <w:numPr>
                <w:ilvl w:val="0"/>
                <w:numId w:val="8"/>
              </w:numPr>
              <w:tabs>
                <w:tab w:val="left" w:pos="345"/>
              </w:tabs>
              <w:spacing w:after="0" w:line="240" w:lineRule="auto"/>
              <w:ind w:left="1080"/>
              <w:rPr>
                <w:rFonts w:ascii="Arial" w:eastAsia="Times New Roman" w:hAnsi="Arial" w:cs="Arial"/>
              </w:rPr>
            </w:pPr>
            <w:r w:rsidRPr="003F3E2D">
              <w:rPr>
                <w:rFonts w:ascii="Arial" w:eastAsia="Times New Roman" w:hAnsi="Arial" w:cs="Arial"/>
              </w:rPr>
              <w:t>9.2.5.2 (Web)</w:t>
            </w:r>
          </w:p>
          <w:p w14:paraId="4930DF4D" w14:textId="77777777" w:rsidR="00501747" w:rsidRPr="003F3E2D" w:rsidRDefault="00501747" w:rsidP="00F910BE">
            <w:pPr>
              <w:numPr>
                <w:ilvl w:val="0"/>
                <w:numId w:val="8"/>
              </w:numPr>
              <w:tabs>
                <w:tab w:val="left" w:pos="345"/>
              </w:tabs>
              <w:spacing w:after="0" w:line="240" w:lineRule="auto"/>
              <w:ind w:left="1080"/>
              <w:rPr>
                <w:rFonts w:ascii="Arial" w:eastAsia="Times New Roman" w:hAnsi="Arial" w:cs="Arial"/>
              </w:rPr>
            </w:pPr>
            <w:r w:rsidRPr="003F3E2D">
              <w:rPr>
                <w:rFonts w:ascii="Arial" w:eastAsia="Times New Roman" w:hAnsi="Arial" w:cs="Arial"/>
              </w:rPr>
              <w:t>10.2.5.2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F360F7" w14:textId="77777777" w:rsidR="00501747" w:rsidRPr="003F3E2D" w:rsidRDefault="00501747" w:rsidP="00F910BE">
            <w:pPr>
              <w:numPr>
                <w:ilvl w:val="0"/>
                <w:numId w:val="8"/>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(Open Functionality Software)</w:t>
            </w:r>
          </w:p>
          <w:p w14:paraId="7DDBD551" w14:textId="77777777" w:rsidR="00501747" w:rsidRPr="003F3E2D" w:rsidRDefault="00501747" w:rsidP="00F910BE">
            <w:pPr>
              <w:numPr>
                <w:ilvl w:val="0"/>
                <w:numId w:val="8"/>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(Closed Software)</w:t>
            </w:r>
          </w:p>
          <w:p w14:paraId="759392B6" w14:textId="77777777" w:rsidR="00501747" w:rsidRPr="003F3E2D" w:rsidRDefault="00501747" w:rsidP="00F910BE">
            <w:pPr>
              <w:numPr>
                <w:ilvl w:val="0"/>
                <w:numId w:val="7"/>
              </w:numPr>
              <w:tabs>
                <w:tab w:val="left" w:pos="345"/>
              </w:tabs>
              <w:spacing w:after="0" w:line="240" w:lineRule="auto"/>
              <w:ind w:left="1080"/>
              <w:rPr>
                <w:rFonts w:ascii="Arial" w:eastAsia="Times New Roman" w:hAnsi="Arial" w:cs="Arial"/>
                <w:bCs/>
              </w:rPr>
            </w:pPr>
            <w:r w:rsidRPr="003F3E2D">
              <w:rPr>
                <w:rFonts w:ascii="Arial" w:hAnsi="Arial" w:cs="Arial"/>
              </w:rPr>
              <w:t>11.8.2 (Authoring Tool)</w:t>
            </w:r>
          </w:p>
          <w:p w14:paraId="39704DEC" w14:textId="77777777" w:rsidR="00501747" w:rsidRPr="003F3E2D" w:rsidRDefault="00501747" w:rsidP="00F910BE">
            <w:pPr>
              <w:numPr>
                <w:ilvl w:val="0"/>
                <w:numId w:val="7"/>
              </w:numPr>
              <w:tabs>
                <w:tab w:val="left" w:pos="345"/>
              </w:tabs>
              <w:spacing w:after="0" w:line="240" w:lineRule="auto"/>
              <w:ind w:left="1080"/>
              <w:rPr>
                <w:rFonts w:ascii="Arial" w:eastAsia="Times New Roman" w:hAnsi="Arial" w:cs="Arial"/>
                <w:bCs/>
              </w:rPr>
            </w:pPr>
            <w:r w:rsidRPr="003F3E2D">
              <w:rPr>
                <w:rFonts w:ascii="Arial" w:hAnsi="Arial" w:cs="Arial"/>
              </w:rPr>
              <w:t>12.1.2 (Product Docs)</w:t>
            </w:r>
          </w:p>
          <w:p w14:paraId="246A2FAD" w14:textId="77777777" w:rsidR="00501747" w:rsidRPr="003F3E2D" w:rsidRDefault="00501747" w:rsidP="00F910BE">
            <w:pPr>
              <w:numPr>
                <w:ilvl w:val="0"/>
                <w:numId w:val="8"/>
              </w:numPr>
              <w:tabs>
                <w:tab w:val="left" w:pos="345"/>
              </w:tabs>
              <w:spacing w:after="0" w:line="240" w:lineRule="auto"/>
              <w:ind w:left="1080"/>
              <w:rPr>
                <w:rFonts w:ascii="Arial" w:eastAsia="Times New Roman" w:hAnsi="Arial" w:cs="Arial"/>
              </w:rPr>
            </w:pPr>
            <w:r w:rsidRPr="003F3E2D">
              <w:rPr>
                <w:rFonts w:ascii="Arial" w:hAnsi="Arial" w:cs="Arial"/>
              </w:rPr>
              <w:t>12.2.4 (Support Docs)</w:t>
            </w:r>
          </w:p>
          <w:p w14:paraId="18B3CAA1" w14:textId="77777777" w:rsidR="00501747" w:rsidRPr="003F3E2D" w:rsidRDefault="00501747">
            <w:pPr>
              <w:tabs>
                <w:tab w:val="left" w:pos="345"/>
              </w:tabs>
              <w:spacing w:after="0" w:line="240" w:lineRule="auto"/>
              <w:ind w:left="345"/>
              <w:rPr>
                <w:rFonts w:ascii="Arial" w:eastAsia="Times New Roman"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7B739743" w14:textId="79FE2223" w:rsidR="00501747" w:rsidRPr="003F3E2D" w:rsidRDefault="2BE5D373" w:rsidP="6D470E46">
            <w:pPr>
              <w:spacing w:after="0"/>
              <w:rPr>
                <w:rFonts w:ascii="Arial" w:eastAsia="Arial" w:hAnsi="Arial" w:cs="Arial"/>
                <w:color w:val="000000" w:themeColor="text1"/>
              </w:rPr>
            </w:pPr>
            <w:r w:rsidRPr="6D470E46">
              <w:rPr>
                <w:rFonts w:ascii="Arial" w:eastAsia="Arial" w:hAnsi="Arial" w:cs="Arial"/>
                <w:color w:val="000000" w:themeColor="text1"/>
              </w:rPr>
              <w:lastRenderedPageBreak/>
              <w:t>Supports</w:t>
            </w:r>
          </w:p>
          <w:p w14:paraId="1D0F34C0" w14:textId="4B2D41D9" w:rsidR="00501747" w:rsidRPr="003F3E2D" w:rsidRDefault="00501747" w:rsidP="006D6E3F">
            <w:pPr>
              <w:tabs>
                <w:tab w:val="left" w:pos="345"/>
              </w:tabs>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5EE7579F" w14:textId="09066B0E" w:rsidR="00501747" w:rsidRPr="003F3E2D" w:rsidRDefault="00501747" w:rsidP="006D6E3F">
            <w:pPr>
              <w:tabs>
                <w:tab w:val="left" w:pos="345"/>
              </w:tabs>
              <w:spacing w:after="0" w:line="240" w:lineRule="auto"/>
              <w:rPr>
                <w:rFonts w:ascii="Arial" w:eastAsia="Times New Roman" w:hAnsi="Arial" w:cs="Arial"/>
              </w:rPr>
            </w:pPr>
            <w:r w:rsidRPr="003F3E2D">
              <w:rPr>
                <w:rFonts w:ascii="Arial" w:eastAsia="Times New Roman" w:hAnsi="Arial" w:cs="Arial"/>
              </w:rPr>
              <w:t xml:space="preserve"> </w:t>
            </w:r>
          </w:p>
        </w:tc>
      </w:tr>
      <w:tr w:rsidR="009059C6" w:rsidRPr="003F3E2D" w14:paraId="172F1063"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ACD180" w14:textId="77777777" w:rsidR="00501747" w:rsidRPr="003F3E2D" w:rsidRDefault="00501747">
            <w:pPr>
              <w:spacing w:after="0" w:line="240" w:lineRule="auto"/>
              <w:rPr>
                <w:rFonts w:ascii="Arial" w:eastAsia="Times New Roman" w:hAnsi="Arial" w:cs="Arial"/>
                <w:b/>
              </w:rPr>
            </w:pPr>
            <w:hyperlink r:id="rId41" w:anchor="label-in-name" w:history="1">
              <w:r w:rsidRPr="003F3E2D">
                <w:rPr>
                  <w:rStyle w:val="Hyperlink"/>
                  <w:rFonts w:ascii="Arial" w:eastAsia="Times New Roman" w:hAnsi="Arial" w:cs="Arial"/>
                  <w:b/>
                </w:rPr>
                <w:t>2.5.3 Label in Name</w:t>
              </w:r>
            </w:hyperlink>
            <w:r w:rsidRPr="003F3E2D">
              <w:rPr>
                <w:rFonts w:ascii="Arial" w:hAnsi="Arial" w:cs="Arial"/>
              </w:rPr>
              <w:t xml:space="preserve"> (Level A 2.1 and 2.2)</w:t>
            </w:r>
          </w:p>
          <w:p w14:paraId="20EDD71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609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6954D5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9.2.5.3 (Web)</w:t>
            </w:r>
          </w:p>
          <w:p w14:paraId="78C56C6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10.2.5.3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8DBBAA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11.2.5.3.1 (Open Functionality Software)</w:t>
            </w:r>
          </w:p>
          <w:p w14:paraId="3094646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11.2.5.3.2 (Closed Software)</w:t>
            </w:r>
          </w:p>
          <w:p w14:paraId="47DD4F3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034AB8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FA4220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66B9EF75" w14:textId="77777777" w:rsidR="00501747" w:rsidRPr="003F3E2D" w:rsidRDefault="00501747">
            <w:pPr>
              <w:tabs>
                <w:tab w:val="left" w:pos="375"/>
              </w:tabs>
              <w:spacing w:after="0" w:line="240" w:lineRule="auto"/>
              <w:ind w:left="375"/>
              <w:rPr>
                <w:rFonts w:ascii="Arial" w:eastAsia="Times New Roman"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744344C6" w14:textId="02E11392" w:rsidR="00501747" w:rsidRPr="003F3E2D" w:rsidRDefault="40741265" w:rsidP="006D6E3F">
            <w:pPr>
              <w:spacing w:after="0" w:line="240" w:lineRule="auto"/>
            </w:pPr>
            <w:r w:rsidRPr="20CC3ECB">
              <w:rPr>
                <w:rFonts w:ascii="Arial" w:eastAsia="Arial" w:hAnsi="Arial" w:cs="Arial"/>
                <w:color w:val="000000" w:themeColor="text1"/>
              </w:rPr>
              <w:t>Supports</w:t>
            </w:r>
          </w:p>
        </w:tc>
        <w:tc>
          <w:tcPr>
            <w:tcW w:w="1597" w:type="pct"/>
            <w:tcBorders>
              <w:top w:val="outset" w:sz="6" w:space="0" w:color="auto"/>
              <w:left w:val="outset" w:sz="6" w:space="0" w:color="auto"/>
              <w:bottom w:val="outset" w:sz="6" w:space="0" w:color="auto"/>
              <w:right w:val="outset" w:sz="6" w:space="0" w:color="auto"/>
            </w:tcBorders>
          </w:tcPr>
          <w:p w14:paraId="35018A9A" w14:textId="2DCF8D0F" w:rsidR="00501747" w:rsidRPr="003F3E2D" w:rsidRDefault="00501747" w:rsidP="006D6E3F">
            <w:pPr>
              <w:spacing w:after="0" w:line="240" w:lineRule="auto"/>
              <w:rPr>
                <w:rFonts w:ascii="Arial" w:eastAsia="Arial" w:hAnsi="Arial" w:cs="Arial"/>
                <w:color w:val="000000" w:themeColor="text1"/>
              </w:rPr>
            </w:pPr>
          </w:p>
        </w:tc>
      </w:tr>
      <w:tr w:rsidR="009059C6" w:rsidRPr="003F3E2D" w14:paraId="07BF38A9"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39462A9" w14:textId="77777777" w:rsidR="00501747" w:rsidRPr="003F3E2D" w:rsidRDefault="00501747">
            <w:pPr>
              <w:spacing w:after="0" w:line="240" w:lineRule="auto"/>
              <w:rPr>
                <w:rFonts w:ascii="Arial" w:eastAsia="Times New Roman" w:hAnsi="Arial" w:cs="Arial"/>
                <w:b/>
              </w:rPr>
            </w:pPr>
            <w:hyperlink r:id="rId42" w:anchor="motion-actuation" w:history="1">
              <w:r w:rsidRPr="003F3E2D">
                <w:rPr>
                  <w:rStyle w:val="Hyperlink"/>
                  <w:rFonts w:ascii="Arial" w:eastAsia="Times New Roman" w:hAnsi="Arial" w:cs="Arial"/>
                  <w:b/>
                </w:rPr>
                <w:t>2.5.4 Motion Actuation</w:t>
              </w:r>
            </w:hyperlink>
            <w:r w:rsidRPr="003F3E2D">
              <w:rPr>
                <w:rFonts w:ascii="Arial" w:hAnsi="Arial" w:cs="Arial"/>
              </w:rPr>
              <w:t xml:space="preserve"> (Level A 2.1 and 2.2)</w:t>
            </w:r>
          </w:p>
          <w:p w14:paraId="6E99A5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7B14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C0CBB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9.2.5.4 (Web)</w:t>
            </w:r>
          </w:p>
          <w:p w14:paraId="6A55455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10.2.5.4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51E41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11.2.5.4 (Open Functionality Software)</w:t>
            </w:r>
          </w:p>
          <w:p w14:paraId="34A8E74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11.2.5.4 (Closed Software)</w:t>
            </w:r>
          </w:p>
          <w:p w14:paraId="4EBD783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5B9C59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2DF575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5D2600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0D41D821" w14:textId="4DCAC6D6" w:rsidR="00501747" w:rsidRPr="003F3E2D" w:rsidRDefault="099E3E56" w:rsidP="006D6E3F">
            <w:pPr>
              <w:spacing w:after="0" w:line="240" w:lineRule="auto"/>
            </w:pPr>
            <w:r w:rsidRPr="340B2BB1">
              <w:rPr>
                <w:rFonts w:ascii="Arial" w:eastAsia="Arial" w:hAnsi="Arial" w:cs="Arial"/>
                <w:color w:val="000000" w:themeColor="text1"/>
              </w:rPr>
              <w:t>Not Applicable</w:t>
            </w:r>
          </w:p>
        </w:tc>
        <w:tc>
          <w:tcPr>
            <w:tcW w:w="1597" w:type="pct"/>
            <w:tcBorders>
              <w:top w:val="outset" w:sz="6" w:space="0" w:color="auto"/>
              <w:left w:val="outset" w:sz="6" w:space="0" w:color="auto"/>
              <w:bottom w:val="outset" w:sz="6" w:space="0" w:color="auto"/>
              <w:right w:val="outset" w:sz="6" w:space="0" w:color="auto"/>
            </w:tcBorders>
          </w:tcPr>
          <w:p w14:paraId="5D25A1DB" w14:textId="3A1103D1"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059C6" w:rsidRPr="003F3E2D" w14:paraId="63597E92"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DED66AA" w14:textId="77777777" w:rsidR="00501747" w:rsidRPr="003F3E2D" w:rsidRDefault="00501747">
            <w:pPr>
              <w:spacing w:after="0" w:line="240" w:lineRule="auto"/>
              <w:rPr>
                <w:rFonts w:ascii="Arial" w:eastAsia="Times New Roman" w:hAnsi="Arial" w:cs="Arial"/>
                <w:b/>
              </w:rPr>
            </w:pPr>
            <w:hyperlink r:id="rId43" w:anchor="meaning-doc-lang-id" w:history="1">
              <w:r w:rsidRPr="003F3E2D">
                <w:rPr>
                  <w:rStyle w:val="Hyperlink"/>
                  <w:rFonts w:ascii="Arial" w:eastAsia="Times New Roman" w:hAnsi="Arial" w:cs="Arial"/>
                  <w:b/>
                </w:rPr>
                <w:t>3.1.1 Language of Page</w:t>
              </w:r>
            </w:hyperlink>
            <w:r w:rsidRPr="003F3E2D">
              <w:rPr>
                <w:rFonts w:ascii="Arial" w:hAnsi="Arial" w:cs="Arial"/>
              </w:rPr>
              <w:t xml:space="preserve"> (Level A)</w:t>
            </w:r>
          </w:p>
          <w:p w14:paraId="27885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43AB19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BBE30B"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9.3.1.1 (Web)</w:t>
            </w:r>
          </w:p>
          <w:p w14:paraId="2501FA22"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10.3.1.1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7E5BBB9"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11.3.1.1.1 (Open Functionality Software)</w:t>
            </w:r>
          </w:p>
          <w:p w14:paraId="235F8C1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11.3.1.1.2 (Closed Software)</w:t>
            </w:r>
          </w:p>
          <w:p w14:paraId="238E06B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AA3F1A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1E7A2102"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4E5109F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5F72F94"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6E9101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lastRenderedPageBreak/>
              <w:t>504.2 (Authoring Tool)</w:t>
            </w:r>
          </w:p>
          <w:p w14:paraId="761C1015"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8AECBF7" w14:textId="4826357E" w:rsidR="00501747" w:rsidRPr="003F3E2D" w:rsidRDefault="31897024" w:rsidP="006D6E3F">
            <w:pPr>
              <w:spacing w:after="0" w:line="240" w:lineRule="auto"/>
              <w:rPr>
                <w:rFonts w:ascii="Arial" w:eastAsia="Times New Roman" w:hAnsi="Arial" w:cs="Arial"/>
              </w:rPr>
            </w:pPr>
            <w:r w:rsidRPr="20880185">
              <w:rPr>
                <w:rFonts w:ascii="Arial" w:eastAsia="Times New Roman" w:hAnsi="Arial" w:cs="Arial"/>
              </w:rPr>
              <w:lastRenderedPageBreak/>
              <w:t>Supports</w:t>
            </w:r>
          </w:p>
        </w:tc>
        <w:tc>
          <w:tcPr>
            <w:tcW w:w="1597" w:type="pct"/>
            <w:tcBorders>
              <w:top w:val="outset" w:sz="6" w:space="0" w:color="auto"/>
              <w:left w:val="outset" w:sz="6" w:space="0" w:color="auto"/>
              <w:bottom w:val="outset" w:sz="6" w:space="0" w:color="auto"/>
              <w:right w:val="outset" w:sz="6" w:space="0" w:color="auto"/>
            </w:tcBorders>
          </w:tcPr>
          <w:p w14:paraId="18B498E0" w14:textId="38F11C0D" w:rsidR="00501747" w:rsidRPr="003F3E2D" w:rsidRDefault="00B419AD" w:rsidP="006D6E3F">
            <w:pPr>
              <w:spacing w:after="0" w:line="240" w:lineRule="auto"/>
              <w:rPr>
                <w:rFonts w:ascii="Arial" w:eastAsia="Times New Roman" w:hAnsi="Arial" w:cs="Arial"/>
              </w:rPr>
            </w:pPr>
            <w:r w:rsidRPr="003F3E2D">
              <w:rPr>
                <w:rFonts w:ascii="Arial" w:eastAsia="Times New Roman" w:hAnsi="Arial" w:cs="Arial"/>
              </w:rPr>
              <w:t>.</w:t>
            </w:r>
          </w:p>
        </w:tc>
      </w:tr>
      <w:tr w:rsidR="009059C6" w:rsidRPr="003F3E2D" w14:paraId="4739F04C"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B59A5E4" w14:textId="77777777" w:rsidR="00501747" w:rsidRPr="003F3E2D" w:rsidRDefault="00501747">
            <w:pPr>
              <w:spacing w:after="0" w:line="240" w:lineRule="auto"/>
              <w:rPr>
                <w:rFonts w:ascii="Arial" w:eastAsia="Times New Roman" w:hAnsi="Arial" w:cs="Arial"/>
                <w:b/>
              </w:rPr>
            </w:pPr>
            <w:hyperlink r:id="rId44" w:anchor="consistent-behavior-receive-focus" w:history="1">
              <w:r w:rsidRPr="003F3E2D">
                <w:rPr>
                  <w:rStyle w:val="Hyperlink"/>
                  <w:rFonts w:ascii="Arial" w:eastAsia="Times New Roman" w:hAnsi="Arial" w:cs="Arial"/>
                  <w:b/>
                </w:rPr>
                <w:t>3.2.1 On Focus</w:t>
              </w:r>
            </w:hyperlink>
            <w:r w:rsidRPr="003F3E2D">
              <w:rPr>
                <w:rFonts w:ascii="Arial" w:hAnsi="Arial" w:cs="Arial"/>
              </w:rPr>
              <w:t xml:space="preserve"> (Level A)</w:t>
            </w:r>
          </w:p>
          <w:p w14:paraId="393E09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003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E524C2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9.3.2.1 (Web)</w:t>
            </w:r>
          </w:p>
          <w:p w14:paraId="4640A5A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10.3.2.1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209D1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11.3.2.1 (Open Functionality Software)</w:t>
            </w:r>
          </w:p>
          <w:p w14:paraId="33373A8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11.3.2.1 (Closed Software)</w:t>
            </w:r>
          </w:p>
          <w:p w14:paraId="68CCDEE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68F1A0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AE76D65"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6B5C7B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5ED819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91C34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9FDDF9F"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D363D69" w14:textId="1698CDDB" w:rsidR="00501747" w:rsidRPr="003F3E2D" w:rsidRDefault="75055CEA" w:rsidP="20880185">
            <w:pPr>
              <w:spacing w:after="0"/>
              <w:rPr>
                <w:rFonts w:ascii="Arial" w:eastAsia="Arial" w:hAnsi="Arial" w:cs="Arial"/>
                <w:color w:val="000000" w:themeColor="text1"/>
              </w:rPr>
            </w:pPr>
            <w:r w:rsidRPr="20880185">
              <w:rPr>
                <w:rFonts w:ascii="Arial" w:eastAsia="Arial" w:hAnsi="Arial" w:cs="Arial"/>
                <w:color w:val="000000" w:themeColor="text1"/>
              </w:rPr>
              <w:t>Supports With Exceptions</w:t>
            </w:r>
          </w:p>
          <w:p w14:paraId="68445901" w14:textId="5903DDEB" w:rsidR="00501747" w:rsidRPr="003F3E2D" w:rsidRDefault="00501747" w:rsidP="20880185">
            <w:pPr>
              <w:spacing w:after="0" w:line="240" w:lineRule="auto"/>
              <w:rPr>
                <w:rFonts w:ascii="Arial" w:eastAsia="Times New Roman" w:hAnsi="Arial" w:cs="Arial"/>
              </w:rPr>
            </w:pPr>
          </w:p>
          <w:p w14:paraId="7C25166D" w14:textId="21A7DFFB"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6E09DBD1" w14:textId="39A1A684" w:rsidR="00501747" w:rsidRPr="003F3E2D" w:rsidRDefault="695C00BE"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 “User Profile” and “Alert Dashboard” pages, the user interface component receives focus, it causes a change of context.</w:t>
            </w:r>
          </w:p>
          <w:p w14:paraId="5822B9AC" w14:textId="5B594C38" w:rsidR="00501747" w:rsidRPr="003F3E2D" w:rsidRDefault="00501747" w:rsidP="20CC3ECB">
            <w:pPr>
              <w:spacing w:after="0" w:line="240" w:lineRule="auto"/>
              <w:rPr>
                <w:rFonts w:ascii="Arial" w:eastAsia="Arial" w:hAnsi="Arial" w:cs="Arial"/>
                <w:color w:val="000000" w:themeColor="text1"/>
              </w:rPr>
            </w:pPr>
          </w:p>
        </w:tc>
      </w:tr>
      <w:tr w:rsidR="009059C6" w:rsidRPr="003F3E2D" w14:paraId="3CFB9C45"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4C47445" w14:textId="77777777" w:rsidR="00501747" w:rsidRPr="003F3E2D" w:rsidRDefault="00501747">
            <w:pPr>
              <w:spacing w:after="0" w:line="240" w:lineRule="auto"/>
              <w:rPr>
                <w:rFonts w:ascii="Arial" w:eastAsia="Times New Roman" w:hAnsi="Arial" w:cs="Arial"/>
                <w:b/>
              </w:rPr>
            </w:pPr>
            <w:hyperlink r:id="rId45" w:anchor="consistent-behavior-unpredictable-change" w:history="1">
              <w:r w:rsidRPr="003F3E2D">
                <w:rPr>
                  <w:rStyle w:val="Hyperlink"/>
                  <w:rFonts w:ascii="Arial" w:eastAsia="Times New Roman" w:hAnsi="Arial" w:cs="Arial"/>
                  <w:b/>
                </w:rPr>
                <w:t>3.2.2 On Input</w:t>
              </w:r>
            </w:hyperlink>
            <w:r w:rsidRPr="003F3E2D">
              <w:rPr>
                <w:rFonts w:ascii="Arial" w:hAnsi="Arial" w:cs="Arial"/>
              </w:rPr>
              <w:t xml:space="preserve"> (Level A)</w:t>
            </w:r>
          </w:p>
          <w:p w14:paraId="4FAD3AA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3B1073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6EB94B"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9.3.2.2 (Web)</w:t>
            </w:r>
          </w:p>
          <w:p w14:paraId="27C77D2A"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10.3.2.2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19851B"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11.3.2.2 (Open Functionality Software)</w:t>
            </w:r>
          </w:p>
          <w:p w14:paraId="0D14364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11.3.2.2 (Closed Software)</w:t>
            </w:r>
          </w:p>
          <w:p w14:paraId="5B72F09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6385F1C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24986BD5"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066D81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2092627"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24097DB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B278269"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35B722D6" w14:textId="43407E5C" w:rsidR="00501747" w:rsidRPr="003F3E2D" w:rsidRDefault="4C5A364F" w:rsidP="20880185">
            <w:pPr>
              <w:spacing w:after="0" w:line="240" w:lineRule="auto"/>
              <w:rPr>
                <w:rFonts w:ascii="Arial" w:eastAsia="Times New Roman" w:hAnsi="Arial" w:cs="Arial"/>
              </w:rPr>
            </w:pPr>
            <w:r w:rsidRPr="20880185">
              <w:rPr>
                <w:rFonts w:ascii="Arial" w:eastAsia="Times New Roman" w:hAnsi="Arial" w:cs="Arial"/>
              </w:rPr>
              <w:t>Supports</w:t>
            </w:r>
          </w:p>
          <w:p w14:paraId="1A48E3A8" w14:textId="76E548F4"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49B84353" w14:textId="7DB0A856" w:rsidR="00501747" w:rsidRPr="003F3E2D" w:rsidRDefault="00501747" w:rsidP="00D5540B">
            <w:pPr>
              <w:spacing w:after="0" w:line="240" w:lineRule="auto"/>
              <w:rPr>
                <w:rFonts w:ascii="Arial" w:eastAsia="Times New Roman" w:hAnsi="Arial" w:cs="Arial"/>
              </w:rPr>
            </w:pPr>
          </w:p>
        </w:tc>
      </w:tr>
      <w:tr w:rsidR="009059C6" w:rsidRPr="003F3E2D" w14:paraId="43554136"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BA6EA18" w14:textId="77777777" w:rsidR="00501747" w:rsidRPr="003F3E2D" w:rsidRDefault="00501747">
            <w:pPr>
              <w:spacing w:after="0" w:line="240" w:lineRule="auto"/>
              <w:rPr>
                <w:rFonts w:ascii="Arial" w:eastAsia="Times New Roman" w:hAnsi="Arial" w:cs="Arial"/>
                <w:bCs/>
              </w:rPr>
            </w:pPr>
            <w:hyperlink r:id="rId46" w:anchor="consistent-help" w:history="1">
              <w:r w:rsidRPr="003F3E2D">
                <w:rPr>
                  <w:rStyle w:val="Hyperlink"/>
                  <w:rFonts w:ascii="Arial" w:eastAsia="Times New Roman" w:hAnsi="Arial" w:cs="Arial"/>
                  <w:b/>
                </w:rPr>
                <w:t>3.2.6 Consistent Help</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6D6F6B3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67013C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324B4148" w14:textId="19480504" w:rsidR="00501747" w:rsidRPr="003F3E2D" w:rsidRDefault="00AF9130" w:rsidP="7867FB6B">
            <w:pPr>
              <w:spacing w:after="0"/>
              <w:rPr>
                <w:rFonts w:ascii="Arial" w:eastAsia="Arial" w:hAnsi="Arial" w:cs="Arial"/>
                <w:color w:val="000000" w:themeColor="text1"/>
              </w:rPr>
            </w:pPr>
            <w:r w:rsidRPr="7867FB6B">
              <w:rPr>
                <w:rFonts w:ascii="Arial" w:eastAsia="Arial" w:hAnsi="Arial" w:cs="Arial"/>
                <w:color w:val="000000" w:themeColor="text1"/>
              </w:rPr>
              <w:t>Not Applicable</w:t>
            </w:r>
          </w:p>
          <w:p w14:paraId="74B3EFE4" w14:textId="185D3F6F"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3606F0EB" w14:textId="51C29271" w:rsidR="00501747" w:rsidRPr="003F3E2D" w:rsidRDefault="00501747" w:rsidP="006D6E3F">
            <w:pPr>
              <w:spacing w:after="0" w:line="240" w:lineRule="auto"/>
              <w:rPr>
                <w:rFonts w:ascii="Arial" w:eastAsia="Times New Roman" w:hAnsi="Arial" w:cs="Arial"/>
              </w:rPr>
            </w:pPr>
          </w:p>
        </w:tc>
      </w:tr>
      <w:tr w:rsidR="009059C6" w:rsidRPr="003F3E2D" w14:paraId="05829F17"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8B3864A" w14:textId="77777777" w:rsidR="00501747" w:rsidRPr="003F3E2D" w:rsidRDefault="00501747">
            <w:pPr>
              <w:spacing w:after="0" w:line="240" w:lineRule="auto"/>
              <w:rPr>
                <w:rFonts w:ascii="Arial" w:eastAsia="Times New Roman" w:hAnsi="Arial" w:cs="Arial"/>
                <w:b/>
              </w:rPr>
            </w:pPr>
            <w:hyperlink r:id="rId47" w:anchor="minimize-error-identified" w:history="1">
              <w:r w:rsidRPr="003F3E2D">
                <w:rPr>
                  <w:rStyle w:val="Hyperlink"/>
                  <w:rFonts w:ascii="Arial" w:eastAsia="Times New Roman" w:hAnsi="Arial" w:cs="Arial"/>
                  <w:b/>
                </w:rPr>
                <w:t>3.3.1 Error Identification</w:t>
              </w:r>
            </w:hyperlink>
            <w:r w:rsidRPr="003F3E2D">
              <w:rPr>
                <w:rFonts w:ascii="Arial" w:hAnsi="Arial" w:cs="Arial"/>
              </w:rPr>
              <w:t xml:space="preserve"> (Level A)</w:t>
            </w:r>
          </w:p>
          <w:p w14:paraId="5A339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94BB1A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7EB45C9"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9.3.3.1 (Web)</w:t>
            </w:r>
          </w:p>
          <w:p w14:paraId="57E0FBFF"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10.3.3.1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D304684"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11.3.3.1.1 (Open Functionality Software)</w:t>
            </w:r>
          </w:p>
          <w:p w14:paraId="700E30D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11.3.3.1.2 (Closed Software)</w:t>
            </w:r>
          </w:p>
          <w:p w14:paraId="6B74576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69493C1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9942BEE"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04662BE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EAFA3C5"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2AAEC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lastRenderedPageBreak/>
              <w:t>504.2 (Authoring Tool)</w:t>
            </w:r>
          </w:p>
          <w:p w14:paraId="677F1B6C"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1AB97450" w14:textId="484076BD" w:rsidR="00501747" w:rsidRPr="003F3E2D" w:rsidRDefault="475E490D" w:rsidP="541DCC1F">
            <w:pPr>
              <w:spacing w:after="0" w:line="240" w:lineRule="auto"/>
              <w:rPr>
                <w:rFonts w:ascii="Arial" w:eastAsia="Arial" w:hAnsi="Arial" w:cs="Arial"/>
                <w:color w:val="000000" w:themeColor="text1"/>
              </w:rPr>
            </w:pPr>
            <w:r w:rsidRPr="541DCC1F">
              <w:rPr>
                <w:rFonts w:ascii="Arial" w:eastAsia="Arial" w:hAnsi="Arial" w:cs="Arial"/>
                <w:color w:val="000000" w:themeColor="text1"/>
              </w:rPr>
              <w:lastRenderedPageBreak/>
              <w:t>Supports With Exceptions</w:t>
            </w:r>
          </w:p>
          <w:p w14:paraId="6A90419A" w14:textId="66FBA468"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07453804" w14:textId="7E4B1ECA" w:rsidR="00501747" w:rsidRPr="00995025" w:rsidRDefault="160C0CBF" w:rsidP="20CC3ECB">
            <w:pPr>
              <w:spacing w:after="0"/>
            </w:pPr>
            <w:r w:rsidRPr="20CC3ECB">
              <w:rPr>
                <w:rFonts w:ascii="Arial" w:eastAsia="Arial" w:hAnsi="Arial" w:cs="Arial"/>
                <w:color w:val="000000" w:themeColor="text1"/>
              </w:rPr>
              <w:t>On some pages, the error message is difficult to locate.</w:t>
            </w:r>
          </w:p>
        </w:tc>
      </w:tr>
      <w:tr w:rsidR="009059C6" w:rsidRPr="003F3E2D" w14:paraId="5A1CE023"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F1DDA37" w14:textId="77777777" w:rsidR="00501747" w:rsidRPr="003F3E2D" w:rsidRDefault="00501747">
            <w:pPr>
              <w:spacing w:after="0" w:line="240" w:lineRule="auto"/>
              <w:rPr>
                <w:rFonts w:ascii="Arial" w:eastAsia="Times New Roman" w:hAnsi="Arial" w:cs="Arial"/>
                <w:b/>
              </w:rPr>
            </w:pPr>
            <w:hyperlink r:id="rId48" w:anchor="minimize-error-cues" w:history="1">
              <w:r w:rsidRPr="003F3E2D">
                <w:rPr>
                  <w:rStyle w:val="Hyperlink"/>
                  <w:rFonts w:ascii="Arial" w:eastAsia="Times New Roman" w:hAnsi="Arial" w:cs="Arial"/>
                  <w:b/>
                </w:rPr>
                <w:t>3.3.2 Labels or Instructions</w:t>
              </w:r>
            </w:hyperlink>
            <w:r w:rsidRPr="003F3E2D">
              <w:rPr>
                <w:rFonts w:ascii="Arial" w:hAnsi="Arial" w:cs="Arial"/>
              </w:rPr>
              <w:t xml:space="preserve"> (Level A)</w:t>
            </w:r>
          </w:p>
          <w:p w14:paraId="37497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97DF4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019F818" w14:textId="77777777" w:rsidR="00501747" w:rsidRPr="003F3E2D" w:rsidRDefault="00501747" w:rsidP="00F910BE">
            <w:pPr>
              <w:numPr>
                <w:ilvl w:val="0"/>
                <w:numId w:val="22"/>
              </w:numPr>
              <w:spacing w:after="0" w:line="240" w:lineRule="auto"/>
              <w:ind w:left="1080"/>
              <w:rPr>
                <w:rFonts w:ascii="Arial" w:eastAsia="Times New Roman" w:hAnsi="Arial" w:cs="Arial"/>
              </w:rPr>
            </w:pPr>
            <w:r w:rsidRPr="003F3E2D">
              <w:rPr>
                <w:rFonts w:ascii="Arial" w:eastAsia="Times New Roman" w:hAnsi="Arial" w:cs="Arial"/>
              </w:rPr>
              <w:t>9.3.3.2 (Web)</w:t>
            </w:r>
          </w:p>
          <w:p w14:paraId="4F4F7487" w14:textId="77777777" w:rsidR="00501747" w:rsidRPr="003F3E2D" w:rsidRDefault="00501747" w:rsidP="00F910BE">
            <w:pPr>
              <w:numPr>
                <w:ilvl w:val="0"/>
                <w:numId w:val="22"/>
              </w:numPr>
              <w:spacing w:after="0" w:line="240" w:lineRule="auto"/>
              <w:ind w:left="1080"/>
              <w:rPr>
                <w:rFonts w:ascii="Arial" w:eastAsia="Times New Roman" w:hAnsi="Arial" w:cs="Arial"/>
              </w:rPr>
            </w:pPr>
            <w:r w:rsidRPr="003F3E2D">
              <w:rPr>
                <w:rFonts w:ascii="Arial" w:eastAsia="Times New Roman" w:hAnsi="Arial" w:cs="Arial"/>
              </w:rPr>
              <w:t>10.3.3.2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63647A5" w14:textId="77777777" w:rsidR="00501747" w:rsidRPr="003F3E2D" w:rsidRDefault="00501747" w:rsidP="00F910BE">
            <w:pPr>
              <w:numPr>
                <w:ilvl w:val="0"/>
                <w:numId w:val="22"/>
              </w:numPr>
              <w:spacing w:after="0" w:line="240" w:lineRule="auto"/>
              <w:ind w:left="1080"/>
              <w:rPr>
                <w:rFonts w:ascii="Arial" w:eastAsia="Times New Roman" w:hAnsi="Arial" w:cs="Arial"/>
              </w:rPr>
            </w:pPr>
            <w:r w:rsidRPr="003F3E2D">
              <w:rPr>
                <w:rFonts w:ascii="Arial" w:eastAsia="Times New Roman" w:hAnsi="Arial" w:cs="Arial"/>
              </w:rPr>
              <w:t>11.3.3.2 (Open Functionality Software)</w:t>
            </w:r>
          </w:p>
          <w:p w14:paraId="5B674E4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t>11.3.3.2 (Closed Software)</w:t>
            </w:r>
          </w:p>
          <w:p w14:paraId="25338CC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5AC9FF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A8168E7"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21A212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1B814BE"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6E00A7C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A3210BB"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5B00C064" w14:textId="484076BD" w:rsidR="00501747" w:rsidRPr="003F3E2D" w:rsidRDefault="68375AD0" w:rsidP="775C588A">
            <w:pPr>
              <w:spacing w:after="0" w:line="240" w:lineRule="auto"/>
              <w:rPr>
                <w:rFonts w:ascii="Arial" w:eastAsia="Arial" w:hAnsi="Arial" w:cs="Arial"/>
                <w:color w:val="000000" w:themeColor="text1"/>
              </w:rPr>
            </w:pPr>
            <w:r w:rsidRPr="775C588A">
              <w:rPr>
                <w:rFonts w:ascii="Arial" w:eastAsia="Arial" w:hAnsi="Arial" w:cs="Arial"/>
                <w:color w:val="000000" w:themeColor="text1"/>
              </w:rPr>
              <w:t>Supports With Exceptions</w:t>
            </w:r>
          </w:p>
          <w:p w14:paraId="0997F6BD" w14:textId="6488BB45"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437BC438" w14:textId="340E5520" w:rsidR="00DF48A0" w:rsidRPr="003F3E2D" w:rsidRDefault="0EEE785E" w:rsidP="20CC3ECB">
            <w:pPr>
              <w:spacing w:after="0"/>
              <w:rPr>
                <w:rFonts w:ascii="Arial" w:eastAsia="Arial" w:hAnsi="Arial" w:cs="Arial"/>
                <w:color w:val="000000" w:themeColor="text1"/>
              </w:rPr>
            </w:pPr>
            <w:r w:rsidRPr="20CC3ECB">
              <w:rPr>
                <w:rFonts w:ascii="Arial" w:eastAsia="Arial" w:hAnsi="Arial" w:cs="Arial"/>
                <w:color w:val="000000" w:themeColor="text1"/>
              </w:rPr>
              <w:t>On few pages, mandatory fields are not identified.</w:t>
            </w:r>
          </w:p>
          <w:p w14:paraId="569981FE" w14:textId="4196F4C4" w:rsidR="00DF48A0" w:rsidRPr="003F3E2D" w:rsidRDefault="00DF48A0" w:rsidP="006D6E3F">
            <w:pPr>
              <w:spacing w:after="0" w:line="240" w:lineRule="auto"/>
              <w:rPr>
                <w:rFonts w:ascii="Arial" w:eastAsia="Arial" w:hAnsi="Arial" w:cs="Arial"/>
                <w:color w:val="000000" w:themeColor="text1"/>
              </w:rPr>
            </w:pPr>
          </w:p>
        </w:tc>
      </w:tr>
      <w:tr w:rsidR="009059C6" w:rsidRPr="003F3E2D" w14:paraId="7D8DBDAA"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CF8A04" w14:textId="77777777" w:rsidR="00501747" w:rsidRPr="003F3E2D" w:rsidRDefault="00501747">
            <w:pPr>
              <w:spacing w:after="0" w:line="240" w:lineRule="auto"/>
              <w:rPr>
                <w:rFonts w:ascii="Arial" w:eastAsia="Times New Roman" w:hAnsi="Arial" w:cs="Arial"/>
                <w:bCs/>
              </w:rPr>
            </w:pPr>
            <w:hyperlink r:id="rId49" w:anchor="redundant-entry" w:history="1">
              <w:r w:rsidRPr="003F3E2D">
                <w:rPr>
                  <w:rStyle w:val="Hyperlink"/>
                  <w:rFonts w:ascii="Arial" w:eastAsia="Times New Roman" w:hAnsi="Arial" w:cs="Arial"/>
                  <w:b/>
                </w:rPr>
                <w:t>3.3.7 Redundant Entry</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54EE732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5AC36AE4"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7CD33332" w14:textId="224F6C14" w:rsidR="00501747" w:rsidRPr="003F3E2D" w:rsidRDefault="1A772CEF" w:rsidP="5B1D54DE">
            <w:pPr>
              <w:spacing w:after="0"/>
              <w:rPr>
                <w:rFonts w:ascii="Arial" w:eastAsia="Arial" w:hAnsi="Arial" w:cs="Arial"/>
                <w:color w:val="000000" w:themeColor="text1"/>
              </w:rPr>
            </w:pPr>
            <w:r w:rsidRPr="5B1D54DE">
              <w:rPr>
                <w:rFonts w:ascii="Arial" w:eastAsia="Arial" w:hAnsi="Arial" w:cs="Arial"/>
                <w:color w:val="000000" w:themeColor="text1"/>
              </w:rPr>
              <w:t>Supports</w:t>
            </w:r>
          </w:p>
          <w:p w14:paraId="15E8859F" w14:textId="0F8F949A"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145AE19B" w14:textId="1D6BA891" w:rsidR="00501747" w:rsidRPr="003F3E2D" w:rsidRDefault="00501747" w:rsidP="006D6E3F">
            <w:pPr>
              <w:spacing w:after="0" w:line="240" w:lineRule="auto"/>
              <w:rPr>
                <w:rFonts w:ascii="Arial" w:eastAsia="Times New Roman" w:hAnsi="Arial" w:cs="Arial"/>
              </w:rPr>
            </w:pPr>
          </w:p>
        </w:tc>
      </w:tr>
      <w:tr w:rsidR="009059C6" w:rsidRPr="003F3E2D" w14:paraId="6889BB98"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B2121A" w14:textId="77777777" w:rsidR="00501747" w:rsidRPr="003F3E2D" w:rsidRDefault="00501747">
            <w:pPr>
              <w:spacing w:after="0" w:line="240" w:lineRule="auto"/>
              <w:rPr>
                <w:rFonts w:ascii="Arial" w:hAnsi="Arial" w:cs="Arial"/>
              </w:rPr>
            </w:pPr>
            <w:hyperlink r:id="rId50" w:anchor="ensure-compat-parses" w:history="1">
              <w:r w:rsidRPr="003F3E2D">
                <w:rPr>
                  <w:rStyle w:val="Hyperlink"/>
                  <w:rFonts w:ascii="Arial" w:eastAsia="Times New Roman" w:hAnsi="Arial" w:cs="Arial"/>
                  <w:b/>
                </w:rPr>
                <w:t>4.1.1 Parsing</w:t>
              </w:r>
            </w:hyperlink>
            <w:r w:rsidRPr="003F3E2D">
              <w:rPr>
                <w:rFonts w:ascii="Arial" w:hAnsi="Arial" w:cs="Arial"/>
              </w:rPr>
              <w:t xml:space="preserve"> (Level A)</w:t>
            </w:r>
          </w:p>
          <w:p w14:paraId="676D464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Applies to:</w:t>
            </w:r>
          </w:p>
          <w:p w14:paraId="662E4C5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2.0 and 2.1 – Always answer ‘Supports’</w:t>
            </w:r>
          </w:p>
          <w:p w14:paraId="193470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2.2 (obsolete and removed) - Does not apply</w:t>
            </w:r>
          </w:p>
          <w:p w14:paraId="0BCF29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87DB8A" w14:textId="77777777" w:rsidR="00501747" w:rsidRPr="003F3E2D" w:rsidRDefault="00501747" w:rsidP="00F910BE">
            <w:pPr>
              <w:numPr>
                <w:ilvl w:val="0"/>
                <w:numId w:val="25"/>
              </w:numPr>
              <w:spacing w:after="0" w:line="240" w:lineRule="auto"/>
              <w:ind w:left="1080"/>
              <w:rPr>
                <w:rFonts w:ascii="Arial" w:eastAsia="Times New Roman" w:hAnsi="Arial" w:cs="Arial"/>
              </w:rPr>
            </w:pPr>
            <w:r w:rsidRPr="003F3E2D">
              <w:rPr>
                <w:rFonts w:ascii="Arial" w:eastAsia="Times New Roman" w:hAnsi="Arial" w:cs="Arial"/>
              </w:rPr>
              <w:t>9.4.1.1 (Web)</w:t>
            </w:r>
          </w:p>
          <w:p w14:paraId="67FDF554" w14:textId="77777777" w:rsidR="00501747" w:rsidRPr="003F3E2D" w:rsidRDefault="00501747" w:rsidP="00F910BE">
            <w:pPr>
              <w:numPr>
                <w:ilvl w:val="0"/>
                <w:numId w:val="25"/>
              </w:numPr>
              <w:spacing w:after="0" w:line="240" w:lineRule="auto"/>
              <w:ind w:left="1080"/>
              <w:rPr>
                <w:rFonts w:ascii="Arial" w:eastAsia="Times New Roman" w:hAnsi="Arial" w:cs="Arial"/>
              </w:rPr>
            </w:pPr>
            <w:r w:rsidRPr="003F3E2D">
              <w:rPr>
                <w:rFonts w:ascii="Arial" w:eastAsia="Times New Roman" w:hAnsi="Arial" w:cs="Arial"/>
              </w:rPr>
              <w:t>10.4.1.1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4B97A33" w14:textId="77777777" w:rsidR="00501747" w:rsidRPr="003F3E2D" w:rsidRDefault="00501747" w:rsidP="00F910BE">
            <w:pPr>
              <w:numPr>
                <w:ilvl w:val="0"/>
                <w:numId w:val="25"/>
              </w:numPr>
              <w:spacing w:after="0" w:line="240" w:lineRule="auto"/>
              <w:ind w:left="1080"/>
              <w:rPr>
                <w:rFonts w:ascii="Arial" w:eastAsia="Times New Roman" w:hAnsi="Arial" w:cs="Arial"/>
              </w:rPr>
            </w:pPr>
            <w:r w:rsidRPr="003F3E2D">
              <w:rPr>
                <w:rFonts w:ascii="Arial" w:eastAsia="Times New Roman" w:hAnsi="Arial" w:cs="Arial"/>
              </w:rPr>
              <w:t>11.4.1.1.1 (Open Functionality Software)</w:t>
            </w:r>
          </w:p>
          <w:p w14:paraId="2A91B27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11.4.1.1.2 (Closed Software) – Does not apply</w:t>
            </w:r>
          </w:p>
          <w:p w14:paraId="32788B6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589824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1758BC89"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4245913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E09C5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20DB43C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6C4C2CE"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EDCF2DC" w14:textId="2B362B64" w:rsidR="00501747" w:rsidRPr="003F3E2D" w:rsidRDefault="54715CC6" w:rsidP="5B1D54DE">
            <w:pPr>
              <w:spacing w:after="0"/>
              <w:rPr>
                <w:rFonts w:ascii="Arial" w:eastAsia="Arial" w:hAnsi="Arial" w:cs="Arial"/>
                <w:color w:val="000000" w:themeColor="text1"/>
              </w:rPr>
            </w:pPr>
            <w:r w:rsidRPr="5B1D54DE">
              <w:rPr>
                <w:rFonts w:ascii="Arial" w:eastAsia="Arial" w:hAnsi="Arial" w:cs="Arial"/>
                <w:color w:val="000000" w:themeColor="text1"/>
              </w:rPr>
              <w:t>Supports</w:t>
            </w:r>
          </w:p>
          <w:p w14:paraId="15720D37" w14:textId="3AE29830"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4A743E60" w14:textId="0FF0C739" w:rsidR="00501747" w:rsidRPr="003F3E2D" w:rsidRDefault="00D30AEC" w:rsidP="009F21AA">
            <w:pPr>
              <w:spacing w:after="0" w:line="240" w:lineRule="auto"/>
              <w:rPr>
                <w:rFonts w:ascii="Arial" w:eastAsia="Times New Roman" w:hAnsi="Arial" w:cs="Arial"/>
              </w:rPr>
            </w:pPr>
            <w:r w:rsidRPr="003F3E2D">
              <w:rPr>
                <w:rFonts w:ascii="Arial" w:eastAsia="Times New Roman" w:hAnsi="Arial" w:cs="Arial"/>
              </w:rPr>
              <w:t xml:space="preserve">For WCAG 2.0, 2.1, EN 301 549, and Revised 508 Standards, the September 2023 errata update indicates this criterion is always supported. See the </w:t>
            </w:r>
            <w:hyperlink r:id="rId51" w:anchor="editorial" w:tgtFrame="_blank" w:history="1">
              <w:r w:rsidRPr="003F3E2D">
                <w:rPr>
                  <w:rStyle w:val="Hyperlink"/>
                  <w:rFonts w:ascii="Arial" w:eastAsia="Times New Roman" w:hAnsi="Arial" w:cs="Arial"/>
                </w:rPr>
                <w:t>WCAG 2.0 Editorial Errata</w:t>
              </w:r>
            </w:hyperlink>
            <w:r w:rsidRPr="003F3E2D">
              <w:rPr>
                <w:rFonts w:ascii="Arial" w:eastAsia="Times New Roman" w:hAnsi="Arial" w:cs="Arial"/>
              </w:rPr>
              <w:t xml:space="preserve"> and the </w:t>
            </w:r>
            <w:hyperlink r:id="rId52" w:anchor="editorial" w:tgtFrame="_blank" w:history="1">
              <w:r w:rsidRPr="003F3E2D">
                <w:rPr>
                  <w:rStyle w:val="Hyperlink"/>
                  <w:rFonts w:ascii="Arial" w:eastAsia="Times New Roman" w:hAnsi="Arial" w:cs="Arial"/>
                </w:rPr>
                <w:t>WCAG 2.1 Editorial Errata</w:t>
              </w:r>
            </w:hyperlink>
            <w:r w:rsidRPr="003F3E2D">
              <w:rPr>
                <w:rFonts w:ascii="Arial" w:eastAsia="Times New Roman" w:hAnsi="Arial" w:cs="Arial"/>
              </w:rPr>
              <w:t>. </w:t>
            </w:r>
          </w:p>
        </w:tc>
      </w:tr>
      <w:tr w:rsidR="009059C6" w:rsidRPr="003F3E2D" w14:paraId="28C82C39" w14:textId="77777777" w:rsidTr="20CC3ECB">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6EEA471" w14:textId="77777777" w:rsidR="00501747" w:rsidRPr="003F3E2D" w:rsidRDefault="00501747">
            <w:pPr>
              <w:spacing w:after="0" w:line="240" w:lineRule="auto"/>
              <w:rPr>
                <w:rFonts w:ascii="Arial" w:eastAsia="Times New Roman" w:hAnsi="Arial" w:cs="Arial"/>
                <w:b/>
              </w:rPr>
            </w:pPr>
            <w:hyperlink r:id="rId53" w:anchor="ensure-compat-rsv" w:history="1">
              <w:r w:rsidRPr="003F3E2D">
                <w:rPr>
                  <w:rStyle w:val="Hyperlink"/>
                  <w:rFonts w:ascii="Arial" w:eastAsia="Times New Roman" w:hAnsi="Arial" w:cs="Arial"/>
                  <w:b/>
                </w:rPr>
                <w:t>4.1.2 Name, Role, Value</w:t>
              </w:r>
            </w:hyperlink>
            <w:r w:rsidRPr="003F3E2D">
              <w:rPr>
                <w:rFonts w:ascii="Arial" w:hAnsi="Arial" w:cs="Arial"/>
              </w:rPr>
              <w:t xml:space="preserve"> (Level A)</w:t>
            </w:r>
          </w:p>
          <w:p w14:paraId="0C273DF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803DE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D3FB0C" w14:textId="77777777" w:rsidR="00501747" w:rsidRPr="003F3E2D" w:rsidRDefault="00501747" w:rsidP="00F910BE">
            <w:pPr>
              <w:numPr>
                <w:ilvl w:val="0"/>
                <w:numId w:val="26"/>
              </w:numPr>
              <w:spacing w:after="0" w:line="240" w:lineRule="auto"/>
              <w:ind w:left="1080"/>
              <w:rPr>
                <w:rFonts w:ascii="Arial" w:eastAsia="Times New Roman" w:hAnsi="Arial" w:cs="Arial"/>
              </w:rPr>
            </w:pPr>
            <w:r w:rsidRPr="003F3E2D">
              <w:rPr>
                <w:rFonts w:ascii="Arial" w:eastAsia="Times New Roman" w:hAnsi="Arial" w:cs="Arial"/>
              </w:rPr>
              <w:t>9.4.1.2 (Web)</w:t>
            </w:r>
          </w:p>
          <w:p w14:paraId="4152C850" w14:textId="77777777" w:rsidR="00501747" w:rsidRPr="003F3E2D" w:rsidRDefault="00501747" w:rsidP="00F910BE">
            <w:pPr>
              <w:numPr>
                <w:ilvl w:val="0"/>
                <w:numId w:val="26"/>
              </w:numPr>
              <w:spacing w:after="0" w:line="240" w:lineRule="auto"/>
              <w:ind w:left="1080"/>
              <w:rPr>
                <w:rFonts w:ascii="Arial" w:eastAsia="Times New Roman" w:hAnsi="Arial" w:cs="Arial"/>
              </w:rPr>
            </w:pPr>
            <w:r w:rsidRPr="003F3E2D">
              <w:rPr>
                <w:rFonts w:ascii="Arial" w:eastAsia="Times New Roman" w:hAnsi="Arial" w:cs="Arial"/>
              </w:rPr>
              <w:t>10.4.1.2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DB6D72" w14:textId="77777777" w:rsidR="00501747" w:rsidRPr="003F3E2D" w:rsidRDefault="00501747" w:rsidP="00F910BE">
            <w:pPr>
              <w:numPr>
                <w:ilvl w:val="0"/>
                <w:numId w:val="26"/>
              </w:numPr>
              <w:spacing w:after="0" w:line="240" w:lineRule="auto"/>
              <w:ind w:left="1080"/>
              <w:rPr>
                <w:rFonts w:ascii="Arial" w:eastAsia="Times New Roman" w:hAnsi="Arial" w:cs="Arial"/>
              </w:rPr>
            </w:pPr>
            <w:r w:rsidRPr="003F3E2D">
              <w:rPr>
                <w:rFonts w:ascii="Arial" w:eastAsia="Times New Roman" w:hAnsi="Arial" w:cs="Arial"/>
              </w:rPr>
              <w:t>11.4.1.2.1 (Open Functionality Software)</w:t>
            </w:r>
          </w:p>
          <w:p w14:paraId="400273B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lastRenderedPageBreak/>
              <w:t>11.4.1.2.2 (Closed Software) – Does not apply</w:t>
            </w:r>
          </w:p>
          <w:p w14:paraId="391E5AB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C8B2ED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291D54F"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0FB12FA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B7E38D1"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4567C4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EA54CF"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39B9AF5A" w14:textId="5AAE36AB" w:rsidR="00501747" w:rsidRPr="003F3E2D" w:rsidRDefault="555F03F1" w:rsidP="73F6AA43">
            <w:pPr>
              <w:spacing w:after="0" w:line="240" w:lineRule="auto"/>
              <w:rPr>
                <w:rFonts w:ascii="Arial" w:eastAsia="Arial" w:hAnsi="Arial" w:cs="Arial"/>
                <w:color w:val="000000" w:themeColor="text1"/>
              </w:rPr>
            </w:pPr>
            <w:r w:rsidRPr="73F6AA43">
              <w:rPr>
                <w:rFonts w:ascii="Arial" w:eastAsia="Arial" w:hAnsi="Arial" w:cs="Arial"/>
                <w:color w:val="000000" w:themeColor="text1"/>
              </w:rPr>
              <w:lastRenderedPageBreak/>
              <w:t>Supports With Exceptions</w:t>
            </w:r>
          </w:p>
          <w:p w14:paraId="057DBED1" w14:textId="3FC566F8" w:rsidR="00501747" w:rsidRPr="003F3E2D" w:rsidRDefault="00501747" w:rsidP="006D6E3F">
            <w:pPr>
              <w:spacing w:after="0" w:line="240" w:lineRule="auto"/>
              <w:rPr>
                <w:rFonts w:ascii="Arial" w:eastAsia="Times New Roman" w:hAnsi="Arial" w:cs="Arial"/>
              </w:rPr>
            </w:pPr>
          </w:p>
        </w:tc>
        <w:tc>
          <w:tcPr>
            <w:tcW w:w="1597" w:type="pct"/>
            <w:tcBorders>
              <w:top w:val="outset" w:sz="6" w:space="0" w:color="auto"/>
              <w:left w:val="outset" w:sz="6" w:space="0" w:color="auto"/>
              <w:bottom w:val="outset" w:sz="6" w:space="0" w:color="auto"/>
              <w:right w:val="outset" w:sz="6" w:space="0" w:color="auto"/>
            </w:tcBorders>
          </w:tcPr>
          <w:p w14:paraId="184BABB3" w14:textId="121F1868" w:rsidR="004D4AD2" w:rsidRPr="003F3E2D" w:rsidRDefault="76062F47" w:rsidP="20CC3ECB">
            <w:pPr>
              <w:spacing w:after="0"/>
              <w:rPr>
                <w:rFonts w:ascii="Arial" w:eastAsia="Arial" w:hAnsi="Arial" w:cs="Arial"/>
                <w:color w:val="000000" w:themeColor="text1"/>
              </w:rPr>
            </w:pPr>
            <w:r w:rsidRPr="20CC3ECB">
              <w:rPr>
                <w:rFonts w:ascii="Arial" w:eastAsia="Arial" w:hAnsi="Arial" w:cs="Arial"/>
                <w:color w:val="000000" w:themeColor="text1"/>
              </w:rPr>
              <w:t>On some pages, interactive controls are defined with inappropriate aria attributes.</w:t>
            </w:r>
          </w:p>
          <w:p w14:paraId="66BE3329" w14:textId="23DEA7A3" w:rsidR="004D4AD2" w:rsidRPr="003F3E2D" w:rsidRDefault="76062F47" w:rsidP="20CC3ECB">
            <w:pPr>
              <w:spacing w:after="0"/>
              <w:rPr>
                <w:rFonts w:ascii="Arial" w:eastAsia="Arial" w:hAnsi="Arial" w:cs="Arial"/>
                <w:color w:val="000000" w:themeColor="text1"/>
              </w:rPr>
            </w:pPr>
            <w:r w:rsidRPr="20CC3ECB">
              <w:rPr>
                <w:rFonts w:ascii="Arial" w:eastAsia="Arial" w:hAnsi="Arial" w:cs="Arial"/>
                <w:color w:val="000000" w:themeColor="text1"/>
              </w:rPr>
              <w:t>A few custom controls mentioned below do not have role, state, value, and properties defined programmatically.</w:t>
            </w:r>
          </w:p>
          <w:p w14:paraId="7C32F67D" w14:textId="799347BC" w:rsidR="004D4AD2" w:rsidRPr="003F3E2D" w:rsidRDefault="004D4AD2" w:rsidP="20CC3ECB">
            <w:pPr>
              <w:spacing w:after="0"/>
              <w:rPr>
                <w:rFonts w:ascii="Arial" w:eastAsia="Arial" w:hAnsi="Arial" w:cs="Arial"/>
                <w:color w:val="000000" w:themeColor="text1"/>
              </w:rPr>
            </w:pPr>
          </w:p>
          <w:p w14:paraId="75344DCB" w14:textId="6A64065C"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Buttons</w:t>
            </w:r>
          </w:p>
          <w:p w14:paraId="356218D6" w14:textId="0ECA0ACF"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Links</w:t>
            </w:r>
          </w:p>
          <w:p w14:paraId="18E808DF" w14:textId="5C2244DD"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Checkboxes</w:t>
            </w:r>
          </w:p>
          <w:p w14:paraId="0124955F" w14:textId="3E36AABD"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Tooltip</w:t>
            </w:r>
          </w:p>
          <w:p w14:paraId="2064EEA2" w14:textId="492F56F9"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Modal dialog</w:t>
            </w:r>
          </w:p>
          <w:p w14:paraId="36638545" w14:textId="24F6153E" w:rsidR="004D4AD2" w:rsidRPr="003F3E2D" w:rsidRDefault="76062F47" w:rsidP="20CC3ECB">
            <w:pPr>
              <w:pStyle w:val="ListParagraph"/>
              <w:numPr>
                <w:ilvl w:val="0"/>
                <w:numId w:val="3"/>
              </w:numPr>
              <w:spacing w:after="0"/>
              <w:rPr>
                <w:rFonts w:ascii="Arial" w:eastAsia="Arial" w:hAnsi="Arial" w:cs="Arial"/>
                <w:color w:val="000000" w:themeColor="text1"/>
              </w:rPr>
            </w:pPr>
            <w:r w:rsidRPr="20CC3ECB">
              <w:rPr>
                <w:rFonts w:ascii="Arial" w:eastAsia="Arial" w:hAnsi="Arial" w:cs="Arial"/>
                <w:color w:val="000000" w:themeColor="text1"/>
              </w:rPr>
              <w:t>Non-modal dialog.</w:t>
            </w:r>
          </w:p>
          <w:p w14:paraId="4D1AA0CA" w14:textId="41D29A20" w:rsidR="004D4AD2" w:rsidRPr="003F3E2D" w:rsidRDefault="3DBFE8EE" w:rsidP="20CC3ECB">
            <w:pPr>
              <w:pStyle w:val="ListParagraph"/>
              <w:numPr>
                <w:ilvl w:val="0"/>
                <w:numId w:val="3"/>
              </w:numPr>
              <w:spacing w:after="0"/>
              <w:rPr>
                <w:rFonts w:ascii="Arial" w:eastAsia="Arial" w:hAnsi="Arial" w:cs="Arial"/>
                <w:color w:val="000000" w:themeColor="text1"/>
              </w:rPr>
            </w:pPr>
            <w:proofErr w:type="spellStart"/>
            <w:r w:rsidRPr="20CC3ECB">
              <w:rPr>
                <w:rFonts w:ascii="Arial" w:eastAsia="Arial" w:hAnsi="Arial" w:cs="Arial"/>
                <w:color w:val="000000" w:themeColor="text1"/>
              </w:rPr>
              <w:t>Listbox</w:t>
            </w:r>
            <w:proofErr w:type="spellEnd"/>
          </w:p>
          <w:p w14:paraId="35AEA058" w14:textId="0B3DD0C9" w:rsidR="004D4AD2" w:rsidRPr="003F3E2D" w:rsidRDefault="004D4AD2" w:rsidP="20CC3ECB">
            <w:pPr>
              <w:spacing w:after="0"/>
              <w:rPr>
                <w:rFonts w:ascii="Arial" w:eastAsia="Arial" w:hAnsi="Arial" w:cs="Arial"/>
                <w:color w:val="000000" w:themeColor="text1"/>
              </w:rPr>
            </w:pPr>
            <w:r>
              <w:br/>
            </w:r>
            <w:r w:rsidR="3C4067AF" w:rsidRPr="20CC3ECB">
              <w:rPr>
                <w:rFonts w:ascii="Arial" w:eastAsia="Arial" w:hAnsi="Arial" w:cs="Arial"/>
                <w:color w:val="000000" w:themeColor="text1"/>
              </w:rPr>
              <w:t>On “Create data security policies” page, the custom radio button is not programmatically defined &amp; not operab</w:t>
            </w:r>
            <w:r w:rsidR="4516D528" w:rsidRPr="20CC3ECB">
              <w:rPr>
                <w:rFonts w:ascii="Arial" w:eastAsia="Arial" w:hAnsi="Arial" w:cs="Arial"/>
                <w:color w:val="000000" w:themeColor="text1"/>
              </w:rPr>
              <w:t xml:space="preserve">le with </w:t>
            </w:r>
            <w:r w:rsidR="00C40EBE">
              <w:rPr>
                <w:rFonts w:ascii="Arial" w:eastAsia="Arial" w:hAnsi="Arial" w:cs="Arial"/>
                <w:color w:val="000000" w:themeColor="text1"/>
              </w:rPr>
              <w:t xml:space="preserve">the </w:t>
            </w:r>
            <w:r w:rsidR="4516D528" w:rsidRPr="20CC3ECB">
              <w:rPr>
                <w:rFonts w:ascii="Arial" w:eastAsia="Arial" w:hAnsi="Arial" w:cs="Arial"/>
                <w:color w:val="000000" w:themeColor="text1"/>
              </w:rPr>
              <w:t>keyboard.</w:t>
            </w:r>
            <w:r w:rsidR="3C4067AF" w:rsidRPr="20CC3ECB">
              <w:rPr>
                <w:rFonts w:ascii="Arial" w:eastAsia="Arial" w:hAnsi="Arial" w:cs="Arial"/>
                <w:color w:val="000000" w:themeColor="text1"/>
              </w:rPr>
              <w:t xml:space="preserve"> </w:t>
            </w:r>
          </w:p>
          <w:p w14:paraId="4D7EBAC1" w14:textId="63303697" w:rsidR="004D4AD2" w:rsidRPr="003F3E2D" w:rsidRDefault="004D4AD2" w:rsidP="20CC3ECB">
            <w:pPr>
              <w:pStyle w:val="ListParagraph"/>
              <w:spacing w:after="0"/>
              <w:rPr>
                <w:rFonts w:ascii="Arial" w:eastAsia="Arial" w:hAnsi="Arial" w:cs="Arial"/>
                <w:color w:val="000000" w:themeColor="text1"/>
              </w:rPr>
            </w:pPr>
          </w:p>
          <w:p w14:paraId="19083CE8" w14:textId="488F0BCF" w:rsidR="004D4AD2" w:rsidRPr="003F3E2D" w:rsidRDefault="0392039D" w:rsidP="20CC3ECB">
            <w:pPr>
              <w:spacing w:after="0"/>
              <w:rPr>
                <w:rFonts w:ascii="Arial" w:eastAsia="Arial" w:hAnsi="Arial" w:cs="Arial"/>
                <w:color w:val="000000" w:themeColor="text1"/>
              </w:rPr>
            </w:pPr>
            <w:r w:rsidRPr="20CC3ECB">
              <w:rPr>
                <w:rFonts w:ascii="Arial" w:eastAsia="Arial" w:hAnsi="Arial" w:cs="Arial"/>
                <w:color w:val="000000" w:themeColor="text1"/>
              </w:rPr>
              <w:t>On few pages, the state of the expandable control is not defined programmatically.</w:t>
            </w:r>
          </w:p>
          <w:p w14:paraId="635D876D" w14:textId="3F6F2882" w:rsidR="004D4AD2" w:rsidRPr="003F3E2D" w:rsidRDefault="004D4AD2" w:rsidP="20CC3ECB">
            <w:pPr>
              <w:spacing w:after="0"/>
              <w:rPr>
                <w:rFonts w:ascii="Arial" w:eastAsia="Arial" w:hAnsi="Arial" w:cs="Arial"/>
                <w:color w:val="000000" w:themeColor="text1"/>
              </w:rPr>
            </w:pPr>
          </w:p>
          <w:p w14:paraId="5FC1CC51" w14:textId="3EA375C9" w:rsidR="004D4AD2" w:rsidRPr="003F3E2D" w:rsidRDefault="004D4AD2" w:rsidP="20CC3ECB">
            <w:pPr>
              <w:spacing w:after="0"/>
              <w:rPr>
                <w:rFonts w:ascii="Arial" w:eastAsia="Arial" w:hAnsi="Arial" w:cs="Arial"/>
                <w:color w:val="000000" w:themeColor="text1"/>
              </w:rPr>
            </w:pPr>
          </w:p>
        </w:tc>
      </w:tr>
    </w:tbl>
    <w:p w14:paraId="225556A8" w14:textId="77777777" w:rsidR="00501747" w:rsidRPr="003F3E2D" w:rsidRDefault="00501747" w:rsidP="00501747">
      <w:pPr>
        <w:spacing w:after="0" w:line="240" w:lineRule="auto"/>
        <w:rPr>
          <w:rFonts w:ascii="Arial" w:eastAsia="Times New Roman" w:hAnsi="Arial" w:cs="Arial"/>
          <w:b/>
          <w:bCs/>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3F3E2D" w:rsidRDefault="00501747" w:rsidP="00501747">
      <w:pPr>
        <w:pStyle w:val="Heading3"/>
        <w:rPr>
          <w:rFonts w:ascii="Arial" w:hAnsi="Arial" w:cs="Arial"/>
        </w:rPr>
      </w:pPr>
      <w:r w:rsidRPr="003F3E2D">
        <w:rPr>
          <w:rFonts w:ascii="Arial" w:hAnsi="Arial" w:cs="Arial"/>
        </w:rPr>
        <w:lastRenderedPageBreak/>
        <w:t>Table 2: Success Criteria, Level AA</w:t>
      </w:r>
      <w:bookmarkEnd w:id="10"/>
    </w:p>
    <w:p w14:paraId="3B4A1D3B" w14:textId="0D6AA621" w:rsidR="00501747" w:rsidRPr="003F3E2D" w:rsidRDefault="00501747" w:rsidP="00501747">
      <w:pPr>
        <w:rPr>
          <w:rFonts w:ascii="Arial" w:hAnsi="Arial" w:cs="Arial"/>
        </w:rPr>
      </w:pPr>
      <w:r w:rsidRPr="003F3E2D">
        <w:rPr>
          <w:rFonts w:ascii="Arial" w:hAnsi="Arial" w:cs="Arial"/>
        </w:rPr>
        <w:t>Notes:</w:t>
      </w:r>
      <w:r w:rsidR="007E7D39" w:rsidRPr="003F3E2D">
        <w:rPr>
          <w:rFonts w:ascii="Arial" w:hAnsi="Arial" w:cs="Arial"/>
        </w:rPr>
        <w:t xml:space="preserve"> Applicable for sample set of pages.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855"/>
        <w:gridCol w:w="37"/>
        <w:gridCol w:w="2474"/>
        <w:gridCol w:w="3410"/>
      </w:tblGrid>
      <w:tr w:rsidR="00E04D05" w:rsidRPr="00B83919" w14:paraId="26A42188" w14:textId="77777777" w:rsidTr="20CC3ECB">
        <w:trPr>
          <w:gridBefore w:val="1"/>
          <w:wBefore w:w="4" w:type="pct"/>
          <w:trHeight w:val="285"/>
          <w:tblHeader/>
          <w:tblCellSpacing w:w="0" w:type="dxa"/>
        </w:trPr>
        <w:tc>
          <w:tcPr>
            <w:tcW w:w="225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116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5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087EAF" w:rsidRPr="003F3E2D" w14:paraId="02CA81C1"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3F3E2D" w:rsidRDefault="00501747">
            <w:pPr>
              <w:spacing w:after="0" w:line="240" w:lineRule="auto"/>
              <w:rPr>
                <w:rFonts w:ascii="Arial" w:eastAsia="Times New Roman" w:hAnsi="Arial" w:cs="Arial"/>
                <w:b/>
              </w:rPr>
            </w:pPr>
            <w:hyperlink r:id="rId54" w:anchor="media-equiv-real-time-captions" w:history="1">
              <w:r w:rsidRPr="003F3E2D">
                <w:rPr>
                  <w:rStyle w:val="Hyperlink"/>
                  <w:rFonts w:ascii="Arial" w:eastAsia="Times New Roman" w:hAnsi="Arial" w:cs="Arial"/>
                  <w:b/>
                </w:rPr>
                <w:t>1.2.4 Captions (Live)</w:t>
              </w:r>
            </w:hyperlink>
            <w:r w:rsidRPr="003F3E2D">
              <w:rPr>
                <w:rFonts w:ascii="Arial" w:hAnsi="Arial" w:cs="Arial"/>
              </w:rPr>
              <w:t xml:space="preserve"> (Level AA)</w:t>
            </w:r>
          </w:p>
          <w:p w14:paraId="03F81F2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0D02A4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CF2EEF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9.1.2.4 (Web)</w:t>
            </w:r>
          </w:p>
          <w:p w14:paraId="7EC58BE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B94525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11.1.2.4 (Open Functionality Software)</w:t>
            </w:r>
          </w:p>
          <w:p w14:paraId="04289DF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11.1.2.4 (Closed Software)</w:t>
            </w:r>
          </w:p>
          <w:p w14:paraId="2540E10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5058A4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096C39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32DA9D7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7D70898"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71569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A13DD3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hideMark/>
          </w:tcPr>
          <w:p w14:paraId="1A497E5F" w14:textId="0C875559" w:rsidR="00501747" w:rsidRPr="003F3E2D" w:rsidRDefault="00B032DF" w:rsidP="00311713">
            <w:pPr>
              <w:spacing w:after="0" w:line="240" w:lineRule="auto"/>
              <w:rPr>
                <w:rFonts w:ascii="Arial" w:eastAsia="Times New Roman" w:hAnsi="Arial" w:cs="Arial"/>
              </w:rPr>
            </w:pPr>
            <w:r>
              <w:rPr>
                <w:rFonts w:ascii="Arial" w:eastAsia="Times New Roman" w:hAnsi="Arial" w:cs="Arial"/>
              </w:rPr>
              <w:t>Not Applicable</w:t>
            </w:r>
          </w:p>
        </w:tc>
        <w:tc>
          <w:tcPr>
            <w:tcW w:w="15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3F3E2D" w:rsidRDefault="00501747" w:rsidP="00311713">
            <w:pPr>
              <w:spacing w:after="0" w:line="240" w:lineRule="auto"/>
              <w:rPr>
                <w:rFonts w:ascii="Arial" w:eastAsia="Times New Roman" w:hAnsi="Arial" w:cs="Arial"/>
              </w:rPr>
            </w:pPr>
          </w:p>
        </w:tc>
      </w:tr>
      <w:tr w:rsidR="00087EAF" w:rsidRPr="003F3E2D" w14:paraId="1A020383"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3F3E2D" w:rsidRDefault="00501747">
            <w:pPr>
              <w:spacing w:after="0" w:line="240" w:lineRule="auto"/>
              <w:rPr>
                <w:rFonts w:ascii="Arial" w:eastAsia="Times New Roman" w:hAnsi="Arial" w:cs="Arial"/>
                <w:b/>
              </w:rPr>
            </w:pPr>
            <w:hyperlink r:id="rId55" w:anchor="media-equiv-audio-desc-only" w:history="1">
              <w:r w:rsidRPr="003F3E2D">
                <w:rPr>
                  <w:rStyle w:val="Hyperlink"/>
                  <w:rFonts w:ascii="Arial" w:eastAsia="Times New Roman" w:hAnsi="Arial" w:cs="Arial"/>
                  <w:b/>
                </w:rPr>
                <w:t>1.2.5 Audio Description (Prerecorded)</w:t>
              </w:r>
            </w:hyperlink>
            <w:r w:rsidRPr="003F3E2D">
              <w:rPr>
                <w:rFonts w:ascii="Arial" w:hAnsi="Arial" w:cs="Arial"/>
              </w:rPr>
              <w:t xml:space="preserve"> (Level AA)</w:t>
            </w:r>
          </w:p>
          <w:p w14:paraId="1618D58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1C550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9BD56C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9.1.2.5 (Web)</w:t>
            </w:r>
          </w:p>
          <w:p w14:paraId="0FB603B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10.1.2.5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4B9D9B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11.1.2.5 (Open Functionality Software)</w:t>
            </w:r>
          </w:p>
          <w:p w14:paraId="78E18DC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11.1.2.5 (Closed Software)</w:t>
            </w:r>
          </w:p>
          <w:p w14:paraId="0008FEC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74222ED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E6CE50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129BE24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44FE1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D362BC"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E7FA59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hideMark/>
          </w:tcPr>
          <w:p w14:paraId="2930B509" w14:textId="617ABEAA" w:rsidR="00501747" w:rsidRPr="003F3E2D" w:rsidRDefault="00B032DF" w:rsidP="00311713">
            <w:pPr>
              <w:spacing w:after="0" w:line="240" w:lineRule="auto"/>
              <w:rPr>
                <w:rFonts w:ascii="Arial" w:eastAsia="Times New Roman" w:hAnsi="Arial" w:cs="Arial"/>
              </w:rPr>
            </w:pPr>
            <w:r>
              <w:rPr>
                <w:rFonts w:ascii="Arial" w:eastAsia="Times New Roman" w:hAnsi="Arial" w:cs="Arial"/>
              </w:rPr>
              <w:t>Not Applicable</w:t>
            </w:r>
          </w:p>
        </w:tc>
        <w:tc>
          <w:tcPr>
            <w:tcW w:w="1581" w:type="pct"/>
            <w:tcBorders>
              <w:top w:val="outset" w:sz="6" w:space="0" w:color="auto"/>
              <w:left w:val="outset" w:sz="6" w:space="0" w:color="auto"/>
              <w:bottom w:val="outset" w:sz="6" w:space="0" w:color="auto"/>
              <w:right w:val="outset" w:sz="6" w:space="0" w:color="auto"/>
            </w:tcBorders>
            <w:hideMark/>
          </w:tcPr>
          <w:p w14:paraId="39C6C861" w14:textId="0D4DFA05" w:rsidR="00501747" w:rsidRPr="003F3E2D" w:rsidRDefault="004D4B7C" w:rsidP="00311713">
            <w:pPr>
              <w:spacing w:after="0" w:line="240" w:lineRule="auto"/>
              <w:rPr>
                <w:rFonts w:ascii="Arial" w:eastAsia="Times New Roman" w:hAnsi="Arial" w:cs="Arial"/>
              </w:rPr>
            </w:pPr>
            <w:r>
              <w:rPr>
                <w:rFonts w:ascii="Arial" w:eastAsia="Times New Roman" w:hAnsi="Arial" w:cs="Arial"/>
              </w:rPr>
              <w:t>Pre</w:t>
            </w:r>
            <w:r w:rsidR="005F2E65">
              <w:rPr>
                <w:rFonts w:ascii="Arial" w:eastAsia="Times New Roman" w:hAnsi="Arial" w:cs="Arial"/>
              </w:rPr>
              <w:t xml:space="preserve">-recorded multimedia content is not present in the scope </w:t>
            </w:r>
            <w:r w:rsidR="00C55F70">
              <w:rPr>
                <w:rFonts w:ascii="Arial" w:eastAsia="Times New Roman" w:hAnsi="Arial" w:cs="Arial"/>
              </w:rPr>
              <w:t>of pages tested.</w:t>
            </w:r>
          </w:p>
        </w:tc>
      </w:tr>
      <w:tr w:rsidR="00087EAF" w:rsidRPr="003F3E2D" w14:paraId="0956FA33"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5A4D7D00" w14:textId="77777777" w:rsidR="00501747" w:rsidRPr="003F3E2D" w:rsidRDefault="00501747">
            <w:pPr>
              <w:spacing w:after="0" w:line="240" w:lineRule="auto"/>
              <w:rPr>
                <w:rFonts w:ascii="Arial" w:eastAsia="Times New Roman" w:hAnsi="Arial" w:cs="Arial"/>
                <w:b/>
              </w:rPr>
            </w:pPr>
            <w:hyperlink r:id="rId56" w:anchor="orientation" w:history="1">
              <w:r w:rsidRPr="003F3E2D">
                <w:rPr>
                  <w:rStyle w:val="Hyperlink"/>
                  <w:rFonts w:ascii="Arial" w:eastAsia="Times New Roman" w:hAnsi="Arial" w:cs="Arial"/>
                  <w:b/>
                </w:rPr>
                <w:t>1.3.4 Orientation</w:t>
              </w:r>
            </w:hyperlink>
            <w:r w:rsidRPr="003F3E2D">
              <w:rPr>
                <w:rFonts w:ascii="Arial" w:hAnsi="Arial" w:cs="Arial"/>
              </w:rPr>
              <w:t xml:space="preserve"> (Level AA 2.1 and 2.2)</w:t>
            </w:r>
          </w:p>
          <w:p w14:paraId="69C13C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53F6E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D7F6DC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9.1.3.4 (Web)</w:t>
            </w:r>
          </w:p>
          <w:p w14:paraId="7CA280F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13A8D9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11.1.3.4 (Open Functionality Software)</w:t>
            </w:r>
          </w:p>
          <w:p w14:paraId="3E5708D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11.1.3.4 (Closed Software)</w:t>
            </w:r>
          </w:p>
          <w:p w14:paraId="2BF9F26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ED5FCE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25380A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387A9D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350577E4" w14:textId="42739827" w:rsidR="00501747" w:rsidRPr="003F3E2D" w:rsidRDefault="00C55F70" w:rsidP="00311713">
            <w:pPr>
              <w:spacing w:after="0" w:line="240" w:lineRule="auto"/>
              <w:rPr>
                <w:rFonts w:ascii="Arial" w:eastAsia="Times New Roman" w:hAnsi="Arial" w:cs="Arial"/>
              </w:rPr>
            </w:pPr>
            <w:r>
              <w:rPr>
                <w:rFonts w:ascii="Arial" w:eastAsia="Times New Roman" w:hAnsi="Arial" w:cs="Arial"/>
              </w:rPr>
              <w:t xml:space="preserve">Does </w:t>
            </w:r>
            <w:r w:rsidR="00BD7ADF">
              <w:rPr>
                <w:rFonts w:ascii="Arial" w:eastAsia="Times New Roman" w:hAnsi="Arial" w:cs="Arial"/>
              </w:rPr>
              <w:t>Not Support</w:t>
            </w:r>
          </w:p>
        </w:tc>
        <w:tc>
          <w:tcPr>
            <w:tcW w:w="1581" w:type="pct"/>
            <w:tcBorders>
              <w:top w:val="outset" w:sz="6" w:space="0" w:color="auto"/>
              <w:left w:val="outset" w:sz="6" w:space="0" w:color="auto"/>
              <w:bottom w:val="outset" w:sz="6" w:space="0" w:color="auto"/>
              <w:right w:val="outset" w:sz="6" w:space="0" w:color="auto"/>
            </w:tcBorders>
          </w:tcPr>
          <w:p w14:paraId="06A0941B" w14:textId="0DBE3DBC" w:rsidR="00501747" w:rsidRPr="003F3E2D" w:rsidRDefault="3910C518" w:rsidP="5A446E3C">
            <w:pPr>
              <w:spacing w:before="240" w:after="240" w:line="240" w:lineRule="auto"/>
            </w:pPr>
            <w:r w:rsidRPr="5A446E3C">
              <w:rPr>
                <w:rFonts w:ascii="Arial" w:eastAsia="Arial" w:hAnsi="Arial" w:cs="Arial"/>
              </w:rPr>
              <w:t>The website is not designed to be used on a mobile device.</w:t>
            </w:r>
          </w:p>
          <w:p w14:paraId="61F19EE3" w14:textId="44E833DC" w:rsidR="00501747" w:rsidRPr="003F3E2D" w:rsidRDefault="3910C518" w:rsidP="5A446E3C">
            <w:pPr>
              <w:spacing w:before="240" w:after="240" w:line="240" w:lineRule="auto"/>
            </w:pPr>
            <w:r w:rsidRPr="5A446E3C">
              <w:rPr>
                <w:rFonts w:ascii="Arial" w:eastAsia="Arial" w:hAnsi="Arial" w:cs="Arial"/>
              </w:rPr>
              <w:t>Atlassian has a separate mobile web application which is not part of the scope of this VPAT</w:t>
            </w:r>
            <w:r w:rsidR="00D6057E">
              <w:rPr>
                <w:rFonts w:ascii="Arial" w:eastAsia="Arial" w:hAnsi="Arial" w:cs="Arial"/>
              </w:rPr>
              <w:t>.</w:t>
            </w:r>
          </w:p>
          <w:p w14:paraId="4E901A8A" w14:textId="45E97FDE" w:rsidR="00501747" w:rsidRPr="003F3E2D" w:rsidRDefault="00501747" w:rsidP="00311713">
            <w:pPr>
              <w:spacing w:after="0" w:line="240" w:lineRule="auto"/>
              <w:rPr>
                <w:rFonts w:ascii="Arial" w:eastAsia="Times New Roman" w:hAnsi="Arial" w:cs="Arial"/>
              </w:rPr>
            </w:pPr>
          </w:p>
        </w:tc>
      </w:tr>
      <w:tr w:rsidR="00087EAF" w:rsidRPr="003F3E2D" w14:paraId="742396C8"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68C936BD" w14:textId="77777777" w:rsidR="00501747" w:rsidRPr="003F3E2D" w:rsidRDefault="00501747">
            <w:pPr>
              <w:spacing w:after="0" w:line="240" w:lineRule="auto"/>
              <w:rPr>
                <w:rFonts w:ascii="Arial" w:eastAsia="Times New Roman" w:hAnsi="Arial" w:cs="Arial"/>
                <w:b/>
              </w:rPr>
            </w:pPr>
            <w:hyperlink r:id="rId57" w:anchor="identify-input-purpose" w:history="1">
              <w:r w:rsidRPr="003F3E2D">
                <w:rPr>
                  <w:rStyle w:val="Hyperlink"/>
                  <w:rFonts w:ascii="Arial" w:eastAsia="Times New Roman" w:hAnsi="Arial" w:cs="Arial"/>
                  <w:b/>
                </w:rPr>
                <w:t>1.3.5 Identify Input Purpose</w:t>
              </w:r>
            </w:hyperlink>
            <w:r w:rsidRPr="003F3E2D">
              <w:rPr>
                <w:rFonts w:ascii="Arial" w:hAnsi="Arial" w:cs="Arial"/>
              </w:rPr>
              <w:t xml:space="preserve"> (Level AA 2.1 and 2.2)</w:t>
            </w:r>
          </w:p>
          <w:p w14:paraId="0A45E40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64A96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66C181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9.1.3.5 (Web)</w:t>
            </w:r>
          </w:p>
          <w:p w14:paraId="5BE5053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10.1.3.5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07020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11.1.3.5.1 (Open Functionality Software)</w:t>
            </w:r>
          </w:p>
          <w:p w14:paraId="33E58C9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11.1.3.5.2 (Closed Software)</w:t>
            </w:r>
          </w:p>
          <w:p w14:paraId="084FC37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770B808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F4FA1E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7D01E3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42461FCC" w14:textId="7E5EBF10" w:rsidR="00501747" w:rsidRPr="003F3E2D" w:rsidRDefault="000C5E17" w:rsidP="00311713">
            <w:pPr>
              <w:spacing w:after="0" w:line="240" w:lineRule="auto"/>
              <w:rPr>
                <w:rFonts w:ascii="Arial" w:eastAsia="Times New Roman" w:hAnsi="Arial" w:cs="Arial"/>
              </w:rPr>
            </w:pPr>
            <w:r>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6D7672EB" w14:textId="75BF0660" w:rsidR="00501747" w:rsidRPr="003F3E2D" w:rsidRDefault="00501747" w:rsidP="00311713">
            <w:pPr>
              <w:spacing w:after="0" w:line="240" w:lineRule="auto"/>
              <w:rPr>
                <w:rFonts w:ascii="Arial" w:eastAsia="Times New Roman" w:hAnsi="Arial" w:cs="Arial"/>
              </w:rPr>
            </w:pPr>
            <w:r w:rsidRPr="003F3E2D">
              <w:rPr>
                <w:rFonts w:ascii="Arial" w:eastAsia="Times New Roman" w:hAnsi="Arial" w:cs="Arial"/>
              </w:rPr>
              <w:t xml:space="preserve"> </w:t>
            </w:r>
          </w:p>
        </w:tc>
      </w:tr>
      <w:tr w:rsidR="00087EAF" w:rsidRPr="003F3E2D" w14:paraId="37042926"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45C68C6" w14:textId="77777777" w:rsidR="00501747" w:rsidRPr="003F3E2D" w:rsidRDefault="00501747">
            <w:pPr>
              <w:spacing w:after="0" w:line="240" w:lineRule="auto"/>
              <w:rPr>
                <w:rFonts w:ascii="Arial" w:eastAsia="Times New Roman" w:hAnsi="Arial" w:cs="Arial"/>
                <w:b/>
              </w:rPr>
            </w:pPr>
            <w:hyperlink r:id="rId58" w:anchor="visual-audio-contrast-contrast" w:history="1">
              <w:r w:rsidRPr="003F3E2D">
                <w:rPr>
                  <w:rStyle w:val="Hyperlink"/>
                  <w:rFonts w:ascii="Arial" w:eastAsia="Times New Roman" w:hAnsi="Arial" w:cs="Arial"/>
                  <w:b/>
                </w:rPr>
                <w:t>1.4.3 Contrast (Minimum)</w:t>
              </w:r>
            </w:hyperlink>
            <w:r w:rsidRPr="003F3E2D">
              <w:rPr>
                <w:rFonts w:ascii="Arial" w:hAnsi="Arial" w:cs="Arial"/>
              </w:rPr>
              <w:t xml:space="preserve"> (Level AA)</w:t>
            </w:r>
          </w:p>
          <w:p w14:paraId="382C3F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49F680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266F1AB"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9.1.4.3 (Web)</w:t>
            </w:r>
          </w:p>
          <w:p w14:paraId="0252032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4F43A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11.1.4.3 (Open Functionality Software)</w:t>
            </w:r>
          </w:p>
          <w:p w14:paraId="3EE2899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11.1.4.3 (Closed Software)</w:t>
            </w:r>
          </w:p>
          <w:p w14:paraId="13C5AB1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140880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3AEB6F4"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20AD7CA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A937CC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72729B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4787DF7"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4C28DB9" w14:textId="1B56F579" w:rsidR="00501747" w:rsidRPr="003F3E2D" w:rsidRDefault="00122EE9"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6A326FF1" w14:textId="13BB17BE" w:rsidR="00F91B66" w:rsidRPr="003F3E2D" w:rsidRDefault="6868CC94" w:rsidP="20CC3ECB">
            <w:pPr>
              <w:spacing w:after="0" w:line="240" w:lineRule="auto"/>
              <w:rPr>
                <w:rFonts w:cs="Calibri"/>
                <w:color w:val="000000" w:themeColor="text1"/>
              </w:rPr>
            </w:pPr>
            <w:r w:rsidRPr="20CC3ECB">
              <w:rPr>
                <w:rFonts w:ascii="Arial" w:eastAsia="Arial" w:hAnsi="Arial" w:cs="Arial"/>
                <w:color w:val="000000" w:themeColor="text1"/>
              </w:rPr>
              <w:t>On some pages, insufficient color contrast is observed for standard text and large text content</w:t>
            </w:r>
            <w:r w:rsidRPr="20CC3ECB">
              <w:rPr>
                <w:rFonts w:cs="Calibri"/>
                <w:color w:val="000000" w:themeColor="text1"/>
              </w:rPr>
              <w:t>.</w:t>
            </w:r>
          </w:p>
          <w:p w14:paraId="3FF8633E" w14:textId="36948AFA" w:rsidR="00F91B66" w:rsidRPr="003F3E2D" w:rsidRDefault="00F91B66" w:rsidP="00311713">
            <w:pPr>
              <w:spacing w:after="0" w:line="240" w:lineRule="auto"/>
              <w:rPr>
                <w:rFonts w:ascii="Arial" w:eastAsia="Times New Roman" w:hAnsi="Arial" w:cs="Arial"/>
              </w:rPr>
            </w:pPr>
          </w:p>
        </w:tc>
      </w:tr>
      <w:tr w:rsidR="00087EAF" w:rsidRPr="003F3E2D" w14:paraId="37A1FEB3"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35AB78A9" w14:textId="77777777" w:rsidR="00501747" w:rsidRPr="003F3E2D" w:rsidRDefault="00501747">
            <w:pPr>
              <w:spacing w:after="0" w:line="240" w:lineRule="auto"/>
              <w:rPr>
                <w:rFonts w:ascii="Arial" w:eastAsia="Times New Roman" w:hAnsi="Arial" w:cs="Arial"/>
                <w:b/>
              </w:rPr>
            </w:pPr>
            <w:hyperlink r:id="rId59" w:anchor="visual-audio-contrast-scale" w:history="1">
              <w:r w:rsidRPr="003F3E2D">
                <w:rPr>
                  <w:rStyle w:val="Hyperlink"/>
                  <w:rFonts w:ascii="Arial" w:eastAsia="Times New Roman" w:hAnsi="Arial" w:cs="Arial"/>
                  <w:b/>
                </w:rPr>
                <w:t>1.4.4 Resize text</w:t>
              </w:r>
            </w:hyperlink>
            <w:r w:rsidRPr="003F3E2D">
              <w:rPr>
                <w:rFonts w:ascii="Arial" w:hAnsi="Arial" w:cs="Arial"/>
              </w:rPr>
              <w:t xml:space="preserve"> (Level AA)</w:t>
            </w:r>
          </w:p>
          <w:p w14:paraId="0E40CD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72311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76BDC8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9.1.4.4 (Web)</w:t>
            </w:r>
          </w:p>
          <w:p w14:paraId="0FF7ACE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B060C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11.1.4.4.1 (Open Functionality Software)</w:t>
            </w:r>
          </w:p>
          <w:p w14:paraId="287C68E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11.1.4.4.2 (Closed Software)</w:t>
            </w:r>
          </w:p>
          <w:p w14:paraId="47D09CB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918E09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A6BC41D"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534F512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4E9C726"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3789BF3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A789218"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1A091E17" w14:textId="43187A26" w:rsidR="00501747" w:rsidRPr="003F3E2D" w:rsidRDefault="00396F5E"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4C6AC8B1" w14:textId="425ADA43" w:rsidR="00501747" w:rsidRPr="00396F5E" w:rsidRDefault="00396F5E" w:rsidP="00311713">
            <w:pPr>
              <w:spacing w:after="0" w:line="240" w:lineRule="auto"/>
              <w:rPr>
                <w:rFonts w:ascii="Arial" w:eastAsia="Times New Roman" w:hAnsi="Arial" w:cs="Arial"/>
              </w:rPr>
            </w:pPr>
            <w:r>
              <w:rPr>
                <w:rFonts w:ascii="Arial" w:eastAsia="Times New Roman" w:hAnsi="Arial" w:cs="Arial"/>
              </w:rPr>
              <w:t xml:space="preserve">On some pages, </w:t>
            </w:r>
            <w:r w:rsidR="00C21DFF">
              <w:rPr>
                <w:rFonts w:ascii="Arial" w:eastAsia="Times New Roman" w:hAnsi="Arial" w:cs="Arial"/>
              </w:rPr>
              <w:t>content is not available</w:t>
            </w:r>
            <w:r w:rsidR="00DE5475">
              <w:rPr>
                <w:rFonts w:ascii="Arial" w:eastAsia="Times New Roman" w:hAnsi="Arial" w:cs="Arial"/>
              </w:rPr>
              <w:t xml:space="preserve"> when the </w:t>
            </w:r>
            <w:r w:rsidR="00A47C16">
              <w:rPr>
                <w:rFonts w:ascii="Arial" w:eastAsia="Times New Roman" w:hAnsi="Arial" w:cs="Arial"/>
              </w:rPr>
              <w:t>text is resized to 200% browser zoom.</w:t>
            </w:r>
          </w:p>
        </w:tc>
      </w:tr>
      <w:tr w:rsidR="00087EAF" w:rsidRPr="003F3E2D" w14:paraId="4D8375EF"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5CB4EF0B" w14:textId="77777777" w:rsidR="00501747" w:rsidRPr="003F3E2D" w:rsidRDefault="00501747">
            <w:pPr>
              <w:spacing w:after="0" w:line="240" w:lineRule="auto"/>
              <w:rPr>
                <w:rFonts w:ascii="Arial" w:eastAsia="Times New Roman" w:hAnsi="Arial" w:cs="Arial"/>
                <w:b/>
              </w:rPr>
            </w:pPr>
            <w:hyperlink r:id="rId60" w:anchor="visual-audio-contrast-text-presentation" w:history="1">
              <w:r w:rsidRPr="003F3E2D">
                <w:rPr>
                  <w:rStyle w:val="Hyperlink"/>
                  <w:rFonts w:ascii="Arial" w:eastAsia="Times New Roman" w:hAnsi="Arial" w:cs="Arial"/>
                  <w:b/>
                </w:rPr>
                <w:t>1.4.5 Images of Text</w:t>
              </w:r>
            </w:hyperlink>
            <w:r w:rsidRPr="003F3E2D">
              <w:rPr>
                <w:rFonts w:ascii="Arial" w:hAnsi="Arial" w:cs="Arial"/>
              </w:rPr>
              <w:t xml:space="preserve"> (Level AA)</w:t>
            </w:r>
          </w:p>
          <w:p w14:paraId="244366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8D00AC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0396F9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9.1.4.5 (Web)</w:t>
            </w:r>
          </w:p>
          <w:p w14:paraId="667B001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7C0804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lastRenderedPageBreak/>
              <w:t>11.1.4.5.1 (Open Functionality Software)</w:t>
            </w:r>
          </w:p>
          <w:p w14:paraId="4F06D80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11.1.4.5.2 (Closed Software) – Does not apply</w:t>
            </w:r>
          </w:p>
          <w:p w14:paraId="549B288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F6F0A5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1ECFED4"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3BF8E69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6B29441"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1BEE6F5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531008B"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52E3119A" w14:textId="6BF63029" w:rsidR="00501747" w:rsidRPr="003F3E2D" w:rsidRDefault="008D538B"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4F53662C" w14:textId="47206856" w:rsidR="00501747" w:rsidRPr="003F3E2D" w:rsidRDefault="00501747" w:rsidP="00311713">
            <w:pPr>
              <w:spacing w:after="0" w:line="240" w:lineRule="auto"/>
              <w:rPr>
                <w:rFonts w:ascii="Arial" w:eastAsia="Times New Roman" w:hAnsi="Arial" w:cs="Arial"/>
              </w:rPr>
            </w:pPr>
          </w:p>
        </w:tc>
      </w:tr>
      <w:tr w:rsidR="00087EAF" w:rsidRPr="003F3E2D" w14:paraId="3111C90F"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7502465" w14:textId="77777777" w:rsidR="00501747" w:rsidRPr="003F3E2D" w:rsidRDefault="00501747">
            <w:pPr>
              <w:spacing w:after="0" w:line="240" w:lineRule="auto"/>
              <w:rPr>
                <w:rFonts w:ascii="Arial" w:eastAsia="Times New Roman" w:hAnsi="Arial" w:cs="Arial"/>
                <w:b/>
              </w:rPr>
            </w:pPr>
            <w:hyperlink r:id="rId61" w:anchor="reflow" w:history="1">
              <w:r w:rsidRPr="003F3E2D">
                <w:rPr>
                  <w:rStyle w:val="Hyperlink"/>
                  <w:rFonts w:ascii="Arial" w:eastAsia="Times New Roman" w:hAnsi="Arial" w:cs="Arial"/>
                  <w:b/>
                </w:rPr>
                <w:t>1.4.10 Reflow</w:t>
              </w:r>
            </w:hyperlink>
            <w:r w:rsidRPr="003F3E2D">
              <w:rPr>
                <w:rFonts w:ascii="Arial" w:hAnsi="Arial" w:cs="Arial"/>
              </w:rPr>
              <w:t xml:space="preserve"> (Level AA 2.1 and 2.2)</w:t>
            </w:r>
          </w:p>
          <w:p w14:paraId="689116F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12B37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20E824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9.1.4.10 (Web)</w:t>
            </w:r>
          </w:p>
          <w:p w14:paraId="51A7BFB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10.1.4.10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71DF7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11.1.4.10 (Open Functionality Software)</w:t>
            </w:r>
          </w:p>
          <w:p w14:paraId="4A969CD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11.1.4.10 (Closed Software)</w:t>
            </w:r>
          </w:p>
          <w:p w14:paraId="0F0CB2D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753497F2"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7DB61C9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4E72D80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6E500583" w14:textId="51ED3688" w:rsidR="00501747" w:rsidRPr="003F3E2D" w:rsidRDefault="39D84538"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Supports With Exceptions</w:t>
            </w:r>
          </w:p>
          <w:p w14:paraId="74C00732" w14:textId="4E8CE4CE" w:rsidR="00501747" w:rsidRPr="003F3E2D" w:rsidRDefault="00501747" w:rsidP="00311713">
            <w:pPr>
              <w:spacing w:after="0" w:line="240" w:lineRule="auto"/>
              <w:rPr>
                <w:rFonts w:ascii="Arial" w:eastAsia="Times New Roman" w:hAnsi="Arial" w:cs="Arial"/>
              </w:rPr>
            </w:pPr>
          </w:p>
        </w:tc>
        <w:tc>
          <w:tcPr>
            <w:tcW w:w="1581" w:type="pct"/>
            <w:tcBorders>
              <w:top w:val="outset" w:sz="6" w:space="0" w:color="auto"/>
              <w:left w:val="outset" w:sz="6" w:space="0" w:color="auto"/>
              <w:bottom w:val="outset" w:sz="6" w:space="0" w:color="auto"/>
              <w:right w:val="outset" w:sz="6" w:space="0" w:color="auto"/>
            </w:tcBorders>
          </w:tcPr>
          <w:p w14:paraId="38A63EAD" w14:textId="1D37D69A" w:rsidR="00501747" w:rsidRPr="003F3E2D" w:rsidRDefault="39D84538"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 some pages, content and functionality fails to reflow.</w:t>
            </w:r>
          </w:p>
          <w:p w14:paraId="59A88561" w14:textId="0D8682A4" w:rsidR="00501747" w:rsidRPr="003F3E2D" w:rsidRDefault="00501747" w:rsidP="00311713">
            <w:pPr>
              <w:spacing w:after="0" w:line="240" w:lineRule="auto"/>
              <w:rPr>
                <w:rFonts w:ascii="Arial" w:eastAsia="Times New Roman" w:hAnsi="Arial" w:cs="Arial"/>
              </w:rPr>
            </w:pPr>
          </w:p>
        </w:tc>
      </w:tr>
      <w:tr w:rsidR="00087EAF" w:rsidRPr="003F3E2D" w14:paraId="0A5A671C"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25B10BB" w14:textId="77777777" w:rsidR="00501747" w:rsidRPr="003F3E2D" w:rsidRDefault="00501747">
            <w:pPr>
              <w:spacing w:after="0" w:line="240" w:lineRule="auto"/>
              <w:rPr>
                <w:rFonts w:ascii="Arial" w:eastAsia="Times New Roman" w:hAnsi="Arial" w:cs="Arial"/>
                <w:b/>
              </w:rPr>
            </w:pPr>
            <w:hyperlink r:id="rId62" w:anchor="non-text-contrast" w:history="1">
              <w:r w:rsidRPr="003F3E2D">
                <w:rPr>
                  <w:rStyle w:val="Hyperlink"/>
                  <w:rFonts w:ascii="Arial" w:eastAsia="Times New Roman" w:hAnsi="Arial" w:cs="Arial"/>
                  <w:b/>
                </w:rPr>
                <w:t>1.4.11 Non-text</w:t>
              </w:r>
              <w:r w:rsidRPr="003F3E2D">
                <w:rPr>
                  <w:rStyle w:val="Hyperlink"/>
                  <w:rFonts w:ascii="Arial" w:hAnsi="Arial" w:cs="Arial"/>
                  <w:b/>
                </w:rPr>
                <w:t xml:space="preserve"> Contrast</w:t>
              </w:r>
            </w:hyperlink>
            <w:r w:rsidRPr="003F3E2D">
              <w:rPr>
                <w:rFonts w:ascii="Arial" w:hAnsi="Arial" w:cs="Arial"/>
              </w:rPr>
              <w:t xml:space="preserve"> (Level AA 2.1 and 2.2)</w:t>
            </w:r>
          </w:p>
          <w:p w14:paraId="4A9D85F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82918C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A7EE5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9.1.4.11 (Web)</w:t>
            </w:r>
          </w:p>
          <w:p w14:paraId="746F895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5F4099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11.1.4.11 (Open Functionality Software)</w:t>
            </w:r>
          </w:p>
          <w:p w14:paraId="2E210155"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11.1.4.11 (Closed Software)</w:t>
            </w:r>
          </w:p>
          <w:p w14:paraId="433CF01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3D4B1BA"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1B2E59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271EB4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169034DA" w14:textId="43F801D9" w:rsidR="00501747" w:rsidRPr="003F3E2D" w:rsidRDefault="008D538B"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25FA31EF" w14:textId="23798CDB" w:rsidR="00501747" w:rsidRPr="003F3E2D" w:rsidRDefault="43697674"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 some pages, insufficient color contrast is found for some functional images, key images, and focus indicator of user interface controls. </w:t>
            </w:r>
          </w:p>
        </w:tc>
      </w:tr>
      <w:tr w:rsidR="00087EAF" w:rsidRPr="003F3E2D" w14:paraId="45900071"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9324303" w14:textId="77777777" w:rsidR="00501747" w:rsidRPr="003F3E2D" w:rsidRDefault="00501747">
            <w:pPr>
              <w:spacing w:after="0" w:line="240" w:lineRule="auto"/>
              <w:rPr>
                <w:rFonts w:ascii="Arial" w:eastAsia="Times New Roman" w:hAnsi="Arial" w:cs="Arial"/>
                <w:b/>
              </w:rPr>
            </w:pPr>
            <w:hyperlink r:id="rId63" w:anchor="text-spacing" w:history="1">
              <w:r w:rsidRPr="003F3E2D">
                <w:rPr>
                  <w:rStyle w:val="Hyperlink"/>
                  <w:rFonts w:ascii="Arial" w:eastAsia="Times New Roman" w:hAnsi="Arial" w:cs="Arial"/>
                  <w:b/>
                </w:rPr>
                <w:t>1.4.12 Text Spacing</w:t>
              </w:r>
            </w:hyperlink>
            <w:r w:rsidRPr="003F3E2D">
              <w:rPr>
                <w:rFonts w:ascii="Arial" w:hAnsi="Arial" w:cs="Arial"/>
              </w:rPr>
              <w:t xml:space="preserve"> (Level AA 2.1 and 2.2)</w:t>
            </w:r>
          </w:p>
          <w:p w14:paraId="2841998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7AB25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BB79E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9.1.4.12 (Web)</w:t>
            </w:r>
          </w:p>
          <w:p w14:paraId="6241D33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250B58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11.1.4.12 (Open Functionality Software)</w:t>
            </w:r>
          </w:p>
          <w:p w14:paraId="3D50DFFF"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11.1.4.12 (Closed Software)</w:t>
            </w:r>
          </w:p>
          <w:p w14:paraId="62AE1F5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CF42C8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E5E4463"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11726D0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72B6A813" w14:textId="05D34CE2" w:rsidR="00501747" w:rsidRPr="003F3E2D" w:rsidRDefault="00010D56"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35415E9E" w14:textId="312644E1" w:rsidR="00AC0ADF" w:rsidRPr="003F3E2D" w:rsidRDefault="31FD3DC6" w:rsidP="20CC3ECB">
            <w:pPr>
              <w:spacing w:after="0" w:line="240" w:lineRule="auto"/>
              <w:rPr>
                <w:rFonts w:cs="Calibri"/>
                <w:color w:val="000000" w:themeColor="text1"/>
              </w:rPr>
            </w:pPr>
            <w:r w:rsidRPr="20CC3ECB">
              <w:rPr>
                <w:rFonts w:ascii="Arial" w:eastAsia="Arial" w:hAnsi="Arial" w:cs="Arial"/>
                <w:color w:val="000000" w:themeColor="text1"/>
              </w:rPr>
              <w:t xml:space="preserve">On </w:t>
            </w:r>
            <w:r w:rsidR="26CF2727" w:rsidRPr="20CC3ECB">
              <w:rPr>
                <w:rFonts w:ascii="Arial" w:eastAsia="Arial" w:hAnsi="Arial" w:cs="Arial"/>
                <w:color w:val="000000" w:themeColor="text1"/>
              </w:rPr>
              <w:t>some</w:t>
            </w:r>
            <w:r w:rsidR="039BF3DA" w:rsidRPr="20CC3ECB">
              <w:rPr>
                <w:rFonts w:ascii="Arial" w:eastAsia="Arial" w:hAnsi="Arial" w:cs="Arial"/>
                <w:color w:val="000000" w:themeColor="text1"/>
              </w:rPr>
              <w:t xml:space="preserve"> </w:t>
            </w:r>
            <w:r w:rsidRPr="20CC3ECB">
              <w:rPr>
                <w:rFonts w:ascii="Arial" w:eastAsia="Arial" w:hAnsi="Arial" w:cs="Arial"/>
                <w:color w:val="000000" w:themeColor="text1"/>
              </w:rPr>
              <w:t>pages, the text gets cut off when the spacing styles are applied.</w:t>
            </w:r>
            <w:r w:rsidRPr="20CC3ECB">
              <w:rPr>
                <w:rFonts w:cs="Calibri"/>
                <w:color w:val="000000" w:themeColor="text1"/>
                <w:lang w:val="en-IN"/>
              </w:rPr>
              <w:t> </w:t>
            </w:r>
          </w:p>
          <w:p w14:paraId="71A79870" w14:textId="44791B3C" w:rsidR="00AC0ADF" w:rsidRPr="003F3E2D" w:rsidRDefault="00AC0ADF" w:rsidP="20CC3ECB">
            <w:pPr>
              <w:spacing w:after="0" w:line="240" w:lineRule="auto"/>
              <w:rPr>
                <w:rFonts w:ascii="Arial" w:eastAsia="Times New Roman" w:hAnsi="Arial" w:cs="Arial"/>
              </w:rPr>
            </w:pPr>
          </w:p>
        </w:tc>
      </w:tr>
      <w:tr w:rsidR="00087EAF" w:rsidRPr="003F3E2D" w14:paraId="7A54BD2B"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06DBD5A" w14:textId="77777777" w:rsidR="00501747" w:rsidRPr="003F3E2D" w:rsidRDefault="00501747">
            <w:pPr>
              <w:spacing w:after="0" w:line="240" w:lineRule="auto"/>
              <w:rPr>
                <w:rFonts w:ascii="Arial" w:eastAsia="Times New Roman" w:hAnsi="Arial" w:cs="Arial"/>
                <w:b/>
              </w:rPr>
            </w:pPr>
            <w:hyperlink r:id="rId64" w:anchor="content-on-hover-or-focus" w:history="1">
              <w:r w:rsidRPr="003F3E2D">
                <w:rPr>
                  <w:rStyle w:val="Hyperlink"/>
                  <w:rFonts w:ascii="Arial" w:eastAsia="Times New Roman" w:hAnsi="Arial" w:cs="Arial"/>
                  <w:b/>
                </w:rPr>
                <w:t>1.4.13 Content on Hover or Focus</w:t>
              </w:r>
            </w:hyperlink>
            <w:r w:rsidRPr="003F3E2D">
              <w:rPr>
                <w:rFonts w:ascii="Arial" w:hAnsi="Arial" w:cs="Arial"/>
              </w:rPr>
              <w:t xml:space="preserve"> (Level AA 2.1 and 2.2)</w:t>
            </w:r>
          </w:p>
          <w:p w14:paraId="4D05F86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917E8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4808D4"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9.1.4.13 (Web)</w:t>
            </w:r>
          </w:p>
          <w:p w14:paraId="57877E2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10.1.4.13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3FFE03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11.1.4.13 (Open Functionality Software)</w:t>
            </w:r>
          </w:p>
          <w:p w14:paraId="0A4A2282"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11.1.4.13 (Closed Software)</w:t>
            </w:r>
          </w:p>
          <w:p w14:paraId="591A9E5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6D39EDA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6260509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240111D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3F528F03" w14:textId="56AF12A0" w:rsidR="00501747" w:rsidRPr="003F3E2D" w:rsidRDefault="00B917CA"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7A0A5B12" w14:textId="1C35700B" w:rsidR="00DC5725" w:rsidRPr="003F3E2D" w:rsidRDefault="6B77213C" w:rsidP="00311713">
            <w:pPr>
              <w:spacing w:after="0" w:line="240" w:lineRule="auto"/>
              <w:rPr>
                <w:rFonts w:ascii="Arial" w:eastAsia="Times New Roman" w:hAnsi="Arial" w:cs="Arial"/>
              </w:rPr>
            </w:pPr>
            <w:r w:rsidRPr="20CC3ECB">
              <w:rPr>
                <w:rFonts w:ascii="Arial" w:eastAsia="Times New Roman" w:hAnsi="Arial" w:cs="Arial"/>
              </w:rPr>
              <w:t xml:space="preserve">On “Data classification” page, </w:t>
            </w:r>
            <w:r w:rsidR="75162C29" w:rsidRPr="20CC3ECB">
              <w:rPr>
                <w:rFonts w:ascii="Arial" w:eastAsia="Times New Roman" w:hAnsi="Arial" w:cs="Arial"/>
              </w:rPr>
              <w:t>the tooltip content is not hoverable.</w:t>
            </w:r>
          </w:p>
        </w:tc>
      </w:tr>
      <w:tr w:rsidR="00087EAF" w:rsidRPr="003F3E2D" w14:paraId="6CC24E5E"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FEA0FBC" w14:textId="77777777" w:rsidR="00501747" w:rsidRPr="003F3E2D" w:rsidRDefault="00501747">
            <w:pPr>
              <w:spacing w:after="0" w:line="240" w:lineRule="auto"/>
              <w:rPr>
                <w:rFonts w:ascii="Arial" w:eastAsia="Times New Roman" w:hAnsi="Arial" w:cs="Arial"/>
                <w:b/>
              </w:rPr>
            </w:pPr>
            <w:hyperlink r:id="rId65" w:anchor="navigation-mechanisms-mult-loc" w:history="1">
              <w:r w:rsidRPr="003F3E2D">
                <w:rPr>
                  <w:rStyle w:val="Hyperlink"/>
                  <w:rFonts w:ascii="Arial" w:eastAsia="Times New Roman" w:hAnsi="Arial" w:cs="Arial"/>
                  <w:b/>
                </w:rPr>
                <w:t>2.4.5 Multiple Ways</w:t>
              </w:r>
            </w:hyperlink>
            <w:r w:rsidRPr="003F3E2D">
              <w:rPr>
                <w:rFonts w:ascii="Arial" w:hAnsi="Arial" w:cs="Arial"/>
              </w:rPr>
              <w:t xml:space="preserve"> (Level AA)</w:t>
            </w:r>
          </w:p>
          <w:p w14:paraId="716A758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2C0B9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C5A5C0"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9.2.4.5 (Web)</w:t>
            </w:r>
          </w:p>
          <w:p w14:paraId="1974A74C"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10.2.4.5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2B42BB58"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11.2.4.5 (Open Functionality Software) – Does not apply</w:t>
            </w:r>
          </w:p>
          <w:p w14:paraId="3A19E34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11.2.4.5 (Closed Software) – Does not apply</w:t>
            </w:r>
          </w:p>
          <w:p w14:paraId="0E31F3F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D6A03C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71FE573"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7DB245C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B2C4E7E"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2DCC183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9C97A54"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206EE359" w14:textId="7E730327" w:rsidR="00501747" w:rsidRPr="003F3E2D" w:rsidRDefault="00597017" w:rsidP="00311713">
            <w:pPr>
              <w:spacing w:after="0" w:line="240" w:lineRule="auto"/>
              <w:rPr>
                <w:rFonts w:ascii="Arial" w:eastAsia="Times New Roman" w:hAnsi="Arial" w:cs="Arial"/>
              </w:rPr>
            </w:pPr>
            <w:r>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56008384" w14:textId="3597465F" w:rsidR="00501747" w:rsidRPr="003F3E2D" w:rsidRDefault="00501747" w:rsidP="00311713">
            <w:pPr>
              <w:spacing w:after="0" w:line="240" w:lineRule="auto"/>
              <w:rPr>
                <w:rFonts w:ascii="Arial" w:eastAsia="Times New Roman" w:hAnsi="Arial" w:cs="Arial"/>
              </w:rPr>
            </w:pPr>
          </w:p>
        </w:tc>
      </w:tr>
      <w:tr w:rsidR="00087EAF" w:rsidRPr="003F3E2D" w14:paraId="6B8CA3AC"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545702B" w14:textId="77777777" w:rsidR="00501747" w:rsidRPr="003F3E2D" w:rsidRDefault="00501747">
            <w:pPr>
              <w:spacing w:after="0" w:line="240" w:lineRule="auto"/>
              <w:rPr>
                <w:rFonts w:ascii="Arial" w:eastAsia="Times New Roman" w:hAnsi="Arial" w:cs="Arial"/>
                <w:b/>
              </w:rPr>
            </w:pPr>
            <w:hyperlink r:id="rId66" w:anchor="navigation-mechanisms-descriptive" w:history="1">
              <w:r w:rsidRPr="003F3E2D">
                <w:rPr>
                  <w:rStyle w:val="Hyperlink"/>
                  <w:rFonts w:ascii="Arial" w:eastAsia="Times New Roman" w:hAnsi="Arial" w:cs="Arial"/>
                  <w:b/>
                </w:rPr>
                <w:t>2.4.6 Headings and Labels</w:t>
              </w:r>
            </w:hyperlink>
            <w:r w:rsidRPr="003F3E2D">
              <w:rPr>
                <w:rFonts w:ascii="Arial" w:hAnsi="Arial" w:cs="Arial"/>
              </w:rPr>
              <w:t xml:space="preserve"> (Level AA)</w:t>
            </w:r>
          </w:p>
          <w:p w14:paraId="03ED23E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B87E9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820575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9.2.4.6 (Web)</w:t>
            </w:r>
          </w:p>
          <w:p w14:paraId="3BC3EC4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10.2.4.6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64CAF7E"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11.2.4.6 (Open Functionality Software)</w:t>
            </w:r>
          </w:p>
          <w:p w14:paraId="26F5621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rPr>
              <w:t>11.2.4.6 (Closed Software)</w:t>
            </w:r>
          </w:p>
          <w:p w14:paraId="2EC10D1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3F1FBAB7"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F4AE163"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36B563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7C2FC06"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3E4B6DBD"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EBDB34A"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5970455" w14:textId="7E2BB11C" w:rsidR="00501747" w:rsidRPr="003F3E2D" w:rsidRDefault="00E5427C"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25B88078" w14:textId="4C218A0D" w:rsidR="00CA2B00" w:rsidRPr="003F3E2D" w:rsidRDefault="77EB9A09"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 some pages, the buttons have labels that are identical, incomplete, non-descriptive and inappropriate.</w:t>
            </w:r>
          </w:p>
          <w:p w14:paraId="6341BA15" w14:textId="03089DF0" w:rsidR="00CA2B00" w:rsidRPr="003F3E2D" w:rsidRDefault="00CA2B00" w:rsidP="00311713">
            <w:pPr>
              <w:spacing w:after="0" w:line="240" w:lineRule="auto"/>
              <w:rPr>
                <w:rFonts w:ascii="Arial" w:eastAsia="Times New Roman" w:hAnsi="Arial" w:cs="Arial"/>
              </w:rPr>
            </w:pPr>
          </w:p>
        </w:tc>
      </w:tr>
      <w:tr w:rsidR="00087EAF" w:rsidRPr="003F3E2D" w14:paraId="1CBA7F6D"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D6FFAD8" w14:textId="77777777" w:rsidR="00501747" w:rsidRPr="003F3E2D" w:rsidRDefault="00501747">
            <w:pPr>
              <w:spacing w:after="0" w:line="240" w:lineRule="auto"/>
              <w:rPr>
                <w:rFonts w:ascii="Arial" w:eastAsia="Times New Roman" w:hAnsi="Arial" w:cs="Arial"/>
                <w:b/>
              </w:rPr>
            </w:pPr>
            <w:hyperlink r:id="rId67" w:anchor="navigation-mechanisms-focus-visible" w:history="1">
              <w:r w:rsidRPr="003F3E2D">
                <w:rPr>
                  <w:rStyle w:val="Hyperlink"/>
                  <w:rFonts w:ascii="Arial" w:eastAsia="Times New Roman" w:hAnsi="Arial" w:cs="Arial"/>
                  <w:b/>
                </w:rPr>
                <w:t>2.4.7 Focus Visible</w:t>
              </w:r>
            </w:hyperlink>
            <w:r w:rsidRPr="003F3E2D">
              <w:rPr>
                <w:rFonts w:ascii="Arial" w:hAnsi="Arial" w:cs="Arial"/>
              </w:rPr>
              <w:t xml:space="preserve"> (Level AA)</w:t>
            </w:r>
          </w:p>
          <w:p w14:paraId="1BF6DF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8ECD41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913239"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9.2.4.7 (Web)</w:t>
            </w:r>
          </w:p>
          <w:p w14:paraId="3D409391"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10.2.4.7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169F9DD"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11.2.4.7 (Open Functionality Software)</w:t>
            </w:r>
          </w:p>
          <w:p w14:paraId="09A38B79"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11.2.4.7 (Closed Software)</w:t>
            </w:r>
          </w:p>
          <w:p w14:paraId="622A61EB"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0EFB60B9"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5CBA3F58"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701CFE4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35354B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E6AF0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2D472C3"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23143E18" w14:textId="6CDDBF63" w:rsidR="00501747" w:rsidRPr="003F3E2D" w:rsidRDefault="00E31A6E"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0EF82082" w14:textId="426F0C8D" w:rsidR="00A25DD4" w:rsidRPr="003F3E2D" w:rsidRDefault="128ECD33" w:rsidP="20CC3ECB">
            <w:pPr>
              <w:spacing w:after="0" w:line="240" w:lineRule="auto"/>
            </w:pPr>
            <w:r w:rsidRPr="20CC3ECB">
              <w:rPr>
                <w:rFonts w:ascii="Arial" w:eastAsia="Arial" w:hAnsi="Arial" w:cs="Arial"/>
                <w:color w:val="000000" w:themeColor="text1"/>
                <w:lang w:val="en-IN"/>
              </w:rPr>
              <w:t>On some pages, the focus is not clearly visible for interactive elements.</w:t>
            </w:r>
          </w:p>
          <w:p w14:paraId="642934B0" w14:textId="5A377E66" w:rsidR="00A25DD4" w:rsidRPr="003F3E2D" w:rsidRDefault="00A25DD4" w:rsidP="20CC3ECB">
            <w:pPr>
              <w:spacing w:after="0" w:line="240" w:lineRule="auto"/>
              <w:rPr>
                <w:rFonts w:ascii="Arial" w:eastAsia="Arial" w:hAnsi="Arial" w:cs="Arial"/>
                <w:color w:val="000000" w:themeColor="text1"/>
                <w:lang w:val="en-IN"/>
              </w:rPr>
            </w:pPr>
          </w:p>
          <w:p w14:paraId="464FBC03" w14:textId="6BC2DAAC" w:rsidR="00A25DD4" w:rsidRPr="003F3E2D" w:rsidRDefault="43C8DE14" w:rsidP="20CC3ECB">
            <w:pPr>
              <w:spacing w:after="0" w:line="240" w:lineRule="auto"/>
              <w:rPr>
                <w:rFonts w:ascii="Arial" w:eastAsia="Arial" w:hAnsi="Arial" w:cs="Arial"/>
                <w:color w:val="000000" w:themeColor="text1"/>
              </w:rPr>
            </w:pPr>
            <w:r w:rsidRPr="20CC3ECB">
              <w:rPr>
                <w:rFonts w:ascii="Arial" w:eastAsia="Arial" w:hAnsi="Arial" w:cs="Arial"/>
                <w:color w:val="000000" w:themeColor="text1"/>
              </w:rPr>
              <w:t>On</w:t>
            </w:r>
            <w:r w:rsidR="733BB559" w:rsidRPr="20CC3ECB">
              <w:rPr>
                <w:rFonts w:ascii="Arial" w:eastAsia="Arial" w:hAnsi="Arial" w:cs="Arial"/>
                <w:color w:val="000000" w:themeColor="text1"/>
              </w:rPr>
              <w:t xml:space="preserve"> </w:t>
            </w:r>
            <w:r w:rsidRPr="20CC3ECB">
              <w:rPr>
                <w:rFonts w:ascii="Arial" w:eastAsia="Arial" w:hAnsi="Arial" w:cs="Arial"/>
                <w:color w:val="000000" w:themeColor="text1"/>
              </w:rPr>
              <w:t>"Alert Dashboard” page, the focus is not visible for interactive elements.</w:t>
            </w:r>
          </w:p>
          <w:p w14:paraId="1660DAE7" w14:textId="4E9BCDE4" w:rsidR="00A25DD4" w:rsidRPr="003F3E2D" w:rsidRDefault="00A25DD4" w:rsidP="20CC3ECB">
            <w:pPr>
              <w:spacing w:after="0" w:line="240" w:lineRule="auto"/>
              <w:rPr>
                <w:rFonts w:ascii="Arial" w:eastAsia="Arial" w:hAnsi="Arial" w:cs="Arial"/>
                <w:color w:val="000000" w:themeColor="text1"/>
                <w:lang w:val="en-IN"/>
              </w:rPr>
            </w:pPr>
          </w:p>
        </w:tc>
      </w:tr>
      <w:tr w:rsidR="00087EAF" w:rsidRPr="003F3E2D" w14:paraId="48FEE4AA"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tcPr>
          <w:p w14:paraId="39B73238" w14:textId="77777777" w:rsidR="00501747" w:rsidRPr="003F3E2D" w:rsidRDefault="00501747">
            <w:pPr>
              <w:spacing w:after="0" w:line="240" w:lineRule="auto"/>
              <w:rPr>
                <w:rFonts w:ascii="Arial" w:hAnsi="Arial" w:cs="Arial"/>
              </w:rPr>
            </w:pPr>
            <w:hyperlink r:id="rId68" w:anchor="focus-not-obscured-minimum" w:history="1">
              <w:r w:rsidRPr="003F3E2D">
                <w:rPr>
                  <w:rStyle w:val="Hyperlink"/>
                  <w:rFonts w:ascii="Arial" w:hAnsi="Arial" w:cs="Arial"/>
                  <w:b/>
                  <w:bCs/>
                </w:rPr>
                <w:t>2.4.11 Focus Not Obscured (Minimum)</w:t>
              </w:r>
            </w:hyperlink>
            <w:r w:rsidRPr="003F3E2D">
              <w:rPr>
                <w:rFonts w:ascii="Arial" w:hAnsi="Arial" w:cs="Arial"/>
              </w:rPr>
              <w:t xml:space="preserve"> (Level AA 2.2 only)</w:t>
            </w:r>
          </w:p>
          <w:p w14:paraId="440E5BF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5EB19D3"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74AA099" w14:textId="78391286" w:rsidR="00501747" w:rsidRPr="003F3E2D" w:rsidRDefault="715943A4" w:rsidP="00311713">
            <w:pPr>
              <w:spacing w:after="0" w:line="240" w:lineRule="auto"/>
              <w:rPr>
                <w:rFonts w:ascii="Arial" w:eastAsia="Times New Roman" w:hAnsi="Arial" w:cs="Arial"/>
              </w:rPr>
            </w:pPr>
            <w:r w:rsidRPr="20CC3ECB">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64FFEB9D" w14:textId="30BB8590" w:rsidR="00501747" w:rsidRPr="003F3E2D" w:rsidRDefault="00501747" w:rsidP="00311713">
            <w:pPr>
              <w:spacing w:after="0" w:line="240" w:lineRule="auto"/>
              <w:rPr>
                <w:rFonts w:ascii="Arial" w:eastAsia="Times New Roman" w:hAnsi="Arial" w:cs="Arial"/>
              </w:rPr>
            </w:pPr>
          </w:p>
        </w:tc>
      </w:tr>
      <w:tr w:rsidR="00087EAF" w:rsidRPr="003F3E2D" w14:paraId="08C650F6"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597268B" w14:textId="77777777" w:rsidR="00501747" w:rsidRPr="003F3E2D" w:rsidRDefault="00501747">
            <w:pPr>
              <w:spacing w:after="0" w:line="240" w:lineRule="auto"/>
              <w:rPr>
                <w:rFonts w:ascii="Arial" w:eastAsia="Times New Roman" w:hAnsi="Arial" w:cs="Arial"/>
                <w:bCs/>
              </w:rPr>
            </w:pPr>
            <w:hyperlink r:id="rId69" w:anchor="dragging-movements" w:history="1">
              <w:r w:rsidRPr="003F3E2D">
                <w:rPr>
                  <w:rStyle w:val="Hyperlink"/>
                  <w:rFonts w:ascii="Arial" w:eastAsia="Times New Roman" w:hAnsi="Arial" w:cs="Arial"/>
                  <w:b/>
                </w:rPr>
                <w:t>2.5.7 Dragging Movements</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42AEAC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420BCE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9FF26C0" w14:textId="30F9A6D9" w:rsidR="00501747" w:rsidRPr="003F3E2D" w:rsidRDefault="66F754B3" w:rsidP="00311713">
            <w:pPr>
              <w:spacing w:after="0" w:line="240" w:lineRule="auto"/>
              <w:rPr>
                <w:rFonts w:ascii="Arial" w:eastAsia="Times New Roman" w:hAnsi="Arial" w:cs="Arial"/>
              </w:rPr>
            </w:pPr>
            <w:r w:rsidRPr="20CC3ECB">
              <w:rPr>
                <w:rFonts w:ascii="Arial" w:eastAsia="Times New Roman" w:hAnsi="Arial" w:cs="Arial"/>
              </w:rPr>
              <w:t>Support</w:t>
            </w:r>
            <w:r w:rsidR="721FA88F" w:rsidRPr="20CC3ECB">
              <w:rPr>
                <w:rFonts w:ascii="Arial" w:eastAsia="Times New Roman" w:hAnsi="Arial" w:cs="Arial"/>
              </w:rPr>
              <w:t>s</w:t>
            </w:r>
          </w:p>
        </w:tc>
        <w:tc>
          <w:tcPr>
            <w:tcW w:w="1581" w:type="pct"/>
            <w:tcBorders>
              <w:top w:val="outset" w:sz="6" w:space="0" w:color="auto"/>
              <w:left w:val="outset" w:sz="6" w:space="0" w:color="auto"/>
              <w:bottom w:val="outset" w:sz="6" w:space="0" w:color="auto"/>
              <w:right w:val="outset" w:sz="6" w:space="0" w:color="auto"/>
            </w:tcBorders>
          </w:tcPr>
          <w:p w14:paraId="2C7E6A72" w14:textId="697EB080" w:rsidR="00501747" w:rsidRPr="003F3E2D" w:rsidRDefault="00501747" w:rsidP="00311713">
            <w:pPr>
              <w:spacing w:after="0" w:line="240" w:lineRule="auto"/>
              <w:rPr>
                <w:rFonts w:ascii="Arial" w:eastAsia="Times New Roman" w:hAnsi="Arial" w:cs="Arial"/>
              </w:rPr>
            </w:pPr>
          </w:p>
        </w:tc>
      </w:tr>
      <w:tr w:rsidR="00087EAF" w:rsidRPr="003F3E2D" w14:paraId="2E0E6506"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3B1CB406" w14:textId="77777777" w:rsidR="00501747" w:rsidRPr="003F3E2D" w:rsidRDefault="00501747">
            <w:pPr>
              <w:spacing w:after="0" w:line="240" w:lineRule="auto"/>
              <w:rPr>
                <w:rFonts w:ascii="Arial" w:eastAsia="Times New Roman" w:hAnsi="Arial" w:cs="Arial"/>
                <w:bCs/>
              </w:rPr>
            </w:pPr>
            <w:hyperlink r:id="rId70" w:anchor="target-size-minimum" w:history="1">
              <w:r w:rsidRPr="003F3E2D">
                <w:rPr>
                  <w:rStyle w:val="Hyperlink"/>
                  <w:rFonts w:ascii="Arial" w:eastAsia="Times New Roman" w:hAnsi="Arial" w:cs="Arial"/>
                  <w:b/>
                </w:rPr>
                <w:t>2.5.8 Target Size (Minimum)</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57332F0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1A0327A"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9BD53BA" w14:textId="400B5EEF" w:rsidR="00501747" w:rsidRPr="003F3E2D" w:rsidRDefault="46687DF7" w:rsidP="00311713">
            <w:pPr>
              <w:spacing w:after="0" w:line="240" w:lineRule="auto"/>
              <w:rPr>
                <w:rFonts w:ascii="Arial" w:eastAsia="Times New Roman" w:hAnsi="Arial" w:cs="Arial"/>
              </w:rPr>
            </w:pPr>
            <w:r w:rsidRPr="20CC3ECB">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4F41E581" w14:textId="5F34035C" w:rsidR="00501747" w:rsidRPr="003F3E2D" w:rsidRDefault="00501747" w:rsidP="00311713">
            <w:pPr>
              <w:spacing w:after="0" w:line="240" w:lineRule="auto"/>
              <w:rPr>
                <w:rFonts w:ascii="Arial" w:eastAsia="Times New Roman" w:hAnsi="Arial" w:cs="Arial"/>
              </w:rPr>
            </w:pPr>
          </w:p>
        </w:tc>
      </w:tr>
      <w:tr w:rsidR="00087EAF" w:rsidRPr="003F3E2D" w14:paraId="39B4DD16"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94664E1" w14:textId="77777777" w:rsidR="00501747" w:rsidRPr="003F3E2D" w:rsidRDefault="00501747">
            <w:pPr>
              <w:spacing w:after="0" w:line="240" w:lineRule="auto"/>
              <w:rPr>
                <w:rFonts w:ascii="Arial" w:eastAsia="Times New Roman" w:hAnsi="Arial" w:cs="Arial"/>
                <w:b/>
              </w:rPr>
            </w:pPr>
            <w:hyperlink r:id="rId71" w:anchor="meaning-other-lang-id" w:history="1">
              <w:r w:rsidRPr="003F3E2D">
                <w:rPr>
                  <w:rStyle w:val="Hyperlink"/>
                  <w:rFonts w:ascii="Arial" w:eastAsia="Times New Roman" w:hAnsi="Arial" w:cs="Arial"/>
                  <w:b/>
                </w:rPr>
                <w:t>3.1.2 Language of Parts</w:t>
              </w:r>
            </w:hyperlink>
            <w:r w:rsidRPr="003F3E2D">
              <w:rPr>
                <w:rFonts w:ascii="Arial" w:hAnsi="Arial" w:cs="Arial"/>
              </w:rPr>
              <w:t xml:space="preserve"> (Level AA)</w:t>
            </w:r>
          </w:p>
          <w:p w14:paraId="1C98F37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BFF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9AD97DA"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9.3.1.2 (Web)</w:t>
            </w:r>
          </w:p>
          <w:p w14:paraId="63A74D00"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10.3.1.2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441EBCB"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11.3.1.2 (Open Functionality Software) – Does not apply</w:t>
            </w:r>
          </w:p>
          <w:p w14:paraId="0FFF88B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11.3.1.2 (Closed Software) – Does not apply</w:t>
            </w:r>
          </w:p>
          <w:p w14:paraId="592C9046"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1DA7A55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437E171A"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574911E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94042A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214AC170"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BEBB051"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10B03502" w14:textId="5EAA3806" w:rsidR="00501747" w:rsidRPr="003F3E2D" w:rsidRDefault="00AF4ABB" w:rsidP="00311713">
            <w:pPr>
              <w:spacing w:after="0" w:line="240" w:lineRule="auto"/>
              <w:rPr>
                <w:rFonts w:ascii="Arial" w:eastAsia="Times New Roman" w:hAnsi="Arial" w:cs="Arial"/>
              </w:rPr>
            </w:pPr>
            <w:r>
              <w:rPr>
                <w:rFonts w:ascii="Arial" w:eastAsia="Times New Roman" w:hAnsi="Arial"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342CE75E" w14:textId="09F1C506" w:rsidR="00501747" w:rsidRPr="003F3E2D" w:rsidRDefault="00501747" w:rsidP="00311713">
            <w:pPr>
              <w:spacing w:after="0" w:line="240" w:lineRule="auto"/>
              <w:rPr>
                <w:rFonts w:ascii="Arial" w:eastAsia="Times New Roman" w:hAnsi="Arial" w:cs="Arial"/>
              </w:rPr>
            </w:pPr>
          </w:p>
        </w:tc>
      </w:tr>
      <w:tr w:rsidR="00087EAF" w:rsidRPr="003F3E2D" w14:paraId="118E524C"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6A9269F5" w14:textId="77777777" w:rsidR="00501747" w:rsidRPr="003F3E2D" w:rsidRDefault="00501747">
            <w:pPr>
              <w:spacing w:after="0" w:line="240" w:lineRule="auto"/>
              <w:rPr>
                <w:rFonts w:ascii="Arial" w:eastAsia="Times New Roman" w:hAnsi="Arial" w:cs="Arial"/>
                <w:b/>
              </w:rPr>
            </w:pPr>
            <w:hyperlink r:id="rId72" w:anchor="consistent-behavior-consistent-locations" w:history="1">
              <w:r w:rsidRPr="003F3E2D">
                <w:rPr>
                  <w:rStyle w:val="Hyperlink"/>
                  <w:rFonts w:ascii="Arial" w:eastAsia="Times New Roman" w:hAnsi="Arial" w:cs="Arial"/>
                  <w:b/>
                </w:rPr>
                <w:t>3.2.3 Consistent Navigation</w:t>
              </w:r>
            </w:hyperlink>
            <w:r w:rsidRPr="003F3E2D">
              <w:rPr>
                <w:rFonts w:ascii="Arial" w:hAnsi="Arial" w:cs="Arial"/>
              </w:rPr>
              <w:t xml:space="preserve"> (Level AA)</w:t>
            </w:r>
          </w:p>
          <w:p w14:paraId="0DF7DB7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8AAF03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0CE7094"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9.3.2.3 (Web)</w:t>
            </w:r>
          </w:p>
          <w:p w14:paraId="1AC1CEAF"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10.3.2.3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1822DF27"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lastRenderedPageBreak/>
              <w:t>11.3.2.3 (Open Functionality Software) – Does not apply</w:t>
            </w:r>
          </w:p>
          <w:p w14:paraId="0CD78AE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11.3.2.3 (Closed Software) – Does not apply</w:t>
            </w:r>
          </w:p>
          <w:p w14:paraId="43F8681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2BBDAEE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26EB42B0"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2A6A15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2D91E7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1E717EA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31405CA"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3A642035" w14:textId="7DAD10D1" w:rsidR="00501747" w:rsidRPr="003F3E2D" w:rsidRDefault="00AF4ABB"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05510DE2" w14:textId="6275BB8B" w:rsidR="00501747" w:rsidRPr="003F3E2D" w:rsidRDefault="00501747" w:rsidP="00311713">
            <w:pPr>
              <w:spacing w:after="0" w:line="240" w:lineRule="auto"/>
              <w:rPr>
                <w:rFonts w:ascii="Arial" w:eastAsia="Times New Roman" w:hAnsi="Arial" w:cs="Arial"/>
              </w:rPr>
            </w:pPr>
          </w:p>
        </w:tc>
      </w:tr>
      <w:tr w:rsidR="00087EAF" w:rsidRPr="003F3E2D" w14:paraId="56DCE7C5"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BF7F41F" w14:textId="77777777" w:rsidR="00501747" w:rsidRPr="003F3E2D" w:rsidRDefault="00501747">
            <w:pPr>
              <w:spacing w:after="0" w:line="240" w:lineRule="auto"/>
              <w:rPr>
                <w:rFonts w:ascii="Arial" w:eastAsia="Times New Roman" w:hAnsi="Arial" w:cs="Arial"/>
                <w:b/>
              </w:rPr>
            </w:pPr>
            <w:hyperlink r:id="rId73" w:anchor="consistent-behavior-consistent-functionality" w:history="1">
              <w:r w:rsidRPr="003F3E2D">
                <w:rPr>
                  <w:rStyle w:val="Hyperlink"/>
                  <w:rFonts w:ascii="Arial" w:eastAsia="Times New Roman" w:hAnsi="Arial" w:cs="Arial"/>
                  <w:b/>
                </w:rPr>
                <w:t>3.2.4 Consistent Identification</w:t>
              </w:r>
            </w:hyperlink>
            <w:r w:rsidRPr="003F3E2D">
              <w:rPr>
                <w:rFonts w:ascii="Arial" w:hAnsi="Arial" w:cs="Arial"/>
              </w:rPr>
              <w:t xml:space="preserve"> (Level AA)</w:t>
            </w:r>
          </w:p>
          <w:p w14:paraId="125CF9D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3E895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CB76488"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9.3.2.4 (Web)</w:t>
            </w:r>
          </w:p>
          <w:p w14:paraId="02989B63"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10.3.2.4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38DE09C"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11.3.2.4 (Open Functionality Software) – Does not apply</w:t>
            </w:r>
          </w:p>
          <w:p w14:paraId="64EE8AA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11.3.2.4 (Closed Software) – Does not apply</w:t>
            </w:r>
          </w:p>
          <w:p w14:paraId="2E4917AF"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51E5C35"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38C4299B"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587CFCA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F61266"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742CAA9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09882DF"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1A4CCDFB" w14:textId="4F2719B2" w:rsidR="00501747" w:rsidRPr="003F3E2D" w:rsidRDefault="00AF4ABB" w:rsidP="00311713">
            <w:pPr>
              <w:spacing w:after="0" w:line="240" w:lineRule="auto"/>
              <w:rPr>
                <w:rFonts w:ascii="Arial" w:eastAsia="Times New Roman" w:hAnsi="Arial" w:cs="Arial"/>
              </w:rPr>
            </w:pPr>
            <w:r>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029630DB" w14:textId="0151C5F9" w:rsidR="00501747" w:rsidRPr="003F3E2D" w:rsidRDefault="00501747" w:rsidP="00311713">
            <w:pPr>
              <w:spacing w:after="0" w:line="240" w:lineRule="auto"/>
              <w:rPr>
                <w:rFonts w:ascii="Arial" w:eastAsia="Times New Roman" w:hAnsi="Arial" w:cs="Arial"/>
              </w:rPr>
            </w:pPr>
          </w:p>
        </w:tc>
      </w:tr>
      <w:tr w:rsidR="00087EAF" w:rsidRPr="003F3E2D" w14:paraId="58BDCB7D"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3B462D5" w14:textId="77777777" w:rsidR="00501747" w:rsidRPr="003F3E2D" w:rsidRDefault="00501747">
            <w:pPr>
              <w:spacing w:after="0" w:line="240" w:lineRule="auto"/>
              <w:rPr>
                <w:rFonts w:ascii="Arial" w:eastAsia="Times New Roman" w:hAnsi="Arial" w:cs="Arial"/>
                <w:b/>
              </w:rPr>
            </w:pPr>
            <w:hyperlink r:id="rId74" w:anchor="minimize-error-suggestions" w:history="1">
              <w:r w:rsidRPr="003F3E2D">
                <w:rPr>
                  <w:rStyle w:val="Hyperlink"/>
                  <w:rFonts w:ascii="Arial" w:eastAsia="Times New Roman" w:hAnsi="Arial" w:cs="Arial"/>
                  <w:b/>
                </w:rPr>
                <w:t>3.3.3 Error Suggestion</w:t>
              </w:r>
            </w:hyperlink>
            <w:r w:rsidRPr="003F3E2D">
              <w:rPr>
                <w:rFonts w:ascii="Arial" w:hAnsi="Arial" w:cs="Arial"/>
              </w:rPr>
              <w:t xml:space="preserve"> (Level AA)</w:t>
            </w:r>
          </w:p>
          <w:p w14:paraId="6A40764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607114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82DEE0A" w14:textId="77777777" w:rsidR="00501747" w:rsidRPr="003F3E2D" w:rsidRDefault="00501747" w:rsidP="00F910BE">
            <w:pPr>
              <w:numPr>
                <w:ilvl w:val="0"/>
                <w:numId w:val="23"/>
              </w:numPr>
              <w:spacing w:after="0" w:line="240" w:lineRule="auto"/>
              <w:ind w:left="1080"/>
              <w:rPr>
                <w:rFonts w:ascii="Arial" w:eastAsia="Times New Roman" w:hAnsi="Arial" w:cs="Arial"/>
              </w:rPr>
            </w:pPr>
            <w:r w:rsidRPr="003F3E2D">
              <w:rPr>
                <w:rFonts w:ascii="Arial" w:eastAsia="Times New Roman" w:hAnsi="Arial" w:cs="Arial"/>
              </w:rPr>
              <w:t>9.3.3.3 (Web)</w:t>
            </w:r>
          </w:p>
          <w:p w14:paraId="3511C00A" w14:textId="77777777" w:rsidR="00501747" w:rsidRPr="003F3E2D" w:rsidRDefault="00501747" w:rsidP="00F910BE">
            <w:pPr>
              <w:numPr>
                <w:ilvl w:val="0"/>
                <w:numId w:val="23"/>
              </w:numPr>
              <w:spacing w:after="0" w:line="240" w:lineRule="auto"/>
              <w:ind w:left="1080"/>
              <w:rPr>
                <w:rFonts w:ascii="Arial" w:eastAsia="Times New Roman" w:hAnsi="Arial" w:cs="Arial"/>
              </w:rPr>
            </w:pPr>
            <w:r w:rsidRPr="003F3E2D">
              <w:rPr>
                <w:rFonts w:ascii="Arial" w:eastAsia="Times New Roman" w:hAnsi="Arial" w:cs="Arial"/>
              </w:rPr>
              <w:t>10.3.3.3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010146" w14:textId="77777777" w:rsidR="00501747" w:rsidRPr="003F3E2D" w:rsidRDefault="00501747" w:rsidP="00F910BE">
            <w:pPr>
              <w:numPr>
                <w:ilvl w:val="0"/>
                <w:numId w:val="23"/>
              </w:numPr>
              <w:spacing w:after="0" w:line="240" w:lineRule="auto"/>
              <w:ind w:left="1080"/>
              <w:rPr>
                <w:rFonts w:ascii="Arial" w:eastAsia="Times New Roman" w:hAnsi="Arial" w:cs="Arial"/>
              </w:rPr>
            </w:pPr>
            <w:r w:rsidRPr="003F3E2D">
              <w:rPr>
                <w:rFonts w:ascii="Arial" w:eastAsia="Times New Roman" w:hAnsi="Arial" w:cs="Arial"/>
              </w:rPr>
              <w:t>11.3.3.3 (Open Functionality Software)</w:t>
            </w:r>
          </w:p>
          <w:p w14:paraId="129A9267"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11.3.3.3 (Closed Software)</w:t>
            </w:r>
          </w:p>
          <w:p w14:paraId="4EEF473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C8B1178"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E2A0D4D"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7E4CFB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A4F632C"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029C6D53"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61AB091"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6944EC5E" w14:textId="6FD3A28D" w:rsidR="00501747" w:rsidRPr="003F3E2D" w:rsidRDefault="00AF4ABB" w:rsidP="00311713">
            <w:pPr>
              <w:spacing w:after="0" w:line="240" w:lineRule="auto"/>
              <w:rPr>
                <w:rFonts w:ascii="Arial" w:eastAsia="Times New Roman" w:hAnsi="Arial" w:cs="Arial"/>
              </w:rPr>
            </w:pPr>
            <w:r>
              <w:rPr>
                <w:rFonts w:ascii="Arial" w:eastAsia="Times New Roman" w:hAnsi="Arial" w:cs="Arial"/>
              </w:rPr>
              <w:t>Supports</w:t>
            </w:r>
          </w:p>
        </w:tc>
        <w:tc>
          <w:tcPr>
            <w:tcW w:w="1581" w:type="pct"/>
            <w:tcBorders>
              <w:top w:val="outset" w:sz="6" w:space="0" w:color="auto"/>
              <w:left w:val="outset" w:sz="6" w:space="0" w:color="auto"/>
              <w:bottom w:val="outset" w:sz="6" w:space="0" w:color="auto"/>
              <w:right w:val="outset" w:sz="6" w:space="0" w:color="auto"/>
            </w:tcBorders>
          </w:tcPr>
          <w:p w14:paraId="255C15D1" w14:textId="183B489E" w:rsidR="00501747" w:rsidRPr="003F3E2D" w:rsidRDefault="00501747" w:rsidP="00311713">
            <w:pPr>
              <w:spacing w:after="0" w:line="240" w:lineRule="auto"/>
              <w:rPr>
                <w:rFonts w:ascii="Arial" w:eastAsia="Times New Roman" w:hAnsi="Arial" w:cs="Arial"/>
              </w:rPr>
            </w:pPr>
          </w:p>
        </w:tc>
      </w:tr>
      <w:tr w:rsidR="00087EAF" w:rsidRPr="003F3E2D" w14:paraId="4E2A280C"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4346F14" w14:textId="77777777" w:rsidR="00501747" w:rsidRPr="003F3E2D" w:rsidRDefault="00501747">
            <w:pPr>
              <w:spacing w:after="0" w:line="240" w:lineRule="auto"/>
              <w:rPr>
                <w:rFonts w:ascii="Arial" w:eastAsia="Times New Roman" w:hAnsi="Arial" w:cs="Arial"/>
                <w:b/>
              </w:rPr>
            </w:pPr>
            <w:hyperlink r:id="rId75" w:anchor="minimize-error-reversible" w:history="1">
              <w:r w:rsidRPr="003F3E2D">
                <w:rPr>
                  <w:rStyle w:val="Hyperlink"/>
                  <w:rFonts w:ascii="Arial" w:eastAsia="Times New Roman" w:hAnsi="Arial" w:cs="Arial"/>
                  <w:b/>
                </w:rPr>
                <w:t>3.3.4 Error Prevention (Legal, Financial, Data)</w:t>
              </w:r>
            </w:hyperlink>
            <w:r w:rsidRPr="003F3E2D">
              <w:rPr>
                <w:rFonts w:ascii="Arial" w:hAnsi="Arial" w:cs="Arial"/>
              </w:rPr>
              <w:t xml:space="preserve"> (Level AA)</w:t>
            </w:r>
          </w:p>
          <w:p w14:paraId="6A95FE9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5607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A7D0970" w14:textId="77777777" w:rsidR="00501747" w:rsidRPr="003F3E2D" w:rsidRDefault="00501747" w:rsidP="00F910BE">
            <w:pPr>
              <w:numPr>
                <w:ilvl w:val="0"/>
                <w:numId w:val="24"/>
              </w:numPr>
              <w:spacing w:after="0" w:line="240" w:lineRule="auto"/>
              <w:ind w:left="1080"/>
              <w:rPr>
                <w:rFonts w:ascii="Arial" w:eastAsia="Times New Roman" w:hAnsi="Arial" w:cs="Arial"/>
              </w:rPr>
            </w:pPr>
            <w:r w:rsidRPr="003F3E2D">
              <w:rPr>
                <w:rFonts w:ascii="Arial" w:eastAsia="Times New Roman" w:hAnsi="Arial" w:cs="Arial"/>
              </w:rPr>
              <w:t>9.3.3.4 (Web)</w:t>
            </w:r>
          </w:p>
          <w:p w14:paraId="09E0050D" w14:textId="77777777" w:rsidR="00501747" w:rsidRPr="003F3E2D" w:rsidRDefault="00501747" w:rsidP="00F910BE">
            <w:pPr>
              <w:numPr>
                <w:ilvl w:val="0"/>
                <w:numId w:val="24"/>
              </w:numPr>
              <w:spacing w:after="0" w:line="240" w:lineRule="auto"/>
              <w:ind w:left="1080"/>
              <w:rPr>
                <w:rFonts w:ascii="Arial" w:eastAsia="Times New Roman" w:hAnsi="Arial" w:cs="Arial"/>
              </w:rPr>
            </w:pPr>
            <w:r w:rsidRPr="003F3E2D">
              <w:rPr>
                <w:rFonts w:ascii="Arial" w:eastAsia="Times New Roman" w:hAnsi="Arial" w:cs="Arial"/>
              </w:rPr>
              <w:t>10.3.3.4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2E84C2" w14:textId="77777777" w:rsidR="00501747" w:rsidRPr="003F3E2D" w:rsidRDefault="00501747" w:rsidP="00F910BE">
            <w:pPr>
              <w:numPr>
                <w:ilvl w:val="0"/>
                <w:numId w:val="24"/>
              </w:numPr>
              <w:spacing w:after="0" w:line="240" w:lineRule="auto"/>
              <w:ind w:left="1080"/>
              <w:rPr>
                <w:rFonts w:ascii="Arial" w:eastAsia="Times New Roman" w:hAnsi="Arial" w:cs="Arial"/>
              </w:rPr>
            </w:pPr>
            <w:r w:rsidRPr="003F3E2D">
              <w:rPr>
                <w:rFonts w:ascii="Arial" w:eastAsia="Times New Roman" w:hAnsi="Arial" w:cs="Arial"/>
              </w:rPr>
              <w:t>11.3.3.4 (Open Functionality Software)</w:t>
            </w:r>
          </w:p>
          <w:p w14:paraId="7DA7F9CA"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11.3.3.4 (Closed Software)</w:t>
            </w:r>
          </w:p>
          <w:p w14:paraId="3026A93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5635FC3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701AB3E2"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hAnsi="Arial" w:cs="Arial"/>
              </w:rPr>
              <w:t>12.2.4 (Support Docs)</w:t>
            </w:r>
          </w:p>
          <w:p w14:paraId="4B73CB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44E1FD5"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501 (Web)(Software)</w:t>
            </w:r>
          </w:p>
          <w:p w14:paraId="3427EED1"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B01A9DB" w14:textId="77777777" w:rsidR="00501747" w:rsidRPr="003F3E2D" w:rsidRDefault="00501747" w:rsidP="00F910BE">
            <w:pPr>
              <w:numPr>
                <w:ilvl w:val="0"/>
                <w:numId w:val="8"/>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99F81D6" w14:textId="395DF2BA" w:rsidR="00501747" w:rsidRPr="003F3E2D" w:rsidRDefault="00AF4ABB" w:rsidP="00311713">
            <w:pPr>
              <w:spacing w:after="0" w:line="240" w:lineRule="auto"/>
              <w:rPr>
                <w:rFonts w:ascii="Arial" w:eastAsia="Times New Roman" w:hAnsi="Arial" w:cs="Arial"/>
              </w:rPr>
            </w:pPr>
            <w:r>
              <w:rPr>
                <w:rFonts w:ascii="Arial" w:eastAsia="Times New Roman" w:hAnsi="Arial"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08054B65" w14:textId="6318EB59" w:rsidR="00501747" w:rsidRPr="003F3E2D" w:rsidRDefault="00501747" w:rsidP="00311713">
            <w:pPr>
              <w:spacing w:after="0" w:line="240" w:lineRule="auto"/>
              <w:rPr>
                <w:rFonts w:ascii="Arial" w:eastAsia="Times New Roman" w:hAnsi="Arial" w:cs="Arial"/>
              </w:rPr>
            </w:pPr>
          </w:p>
        </w:tc>
      </w:tr>
      <w:tr w:rsidR="00087EAF" w:rsidRPr="003F3E2D" w14:paraId="6AE9103D"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24F43B4" w14:textId="77777777" w:rsidR="00501747" w:rsidRPr="003F3E2D" w:rsidRDefault="00501747">
            <w:pPr>
              <w:spacing w:after="0" w:line="240" w:lineRule="auto"/>
              <w:rPr>
                <w:rFonts w:ascii="Arial" w:hAnsi="Arial" w:cs="Arial"/>
              </w:rPr>
            </w:pPr>
            <w:hyperlink r:id="rId76" w:anchor="accessible-authentication-minimum" w:history="1">
              <w:r w:rsidRPr="003F3E2D">
                <w:rPr>
                  <w:rStyle w:val="Hyperlink"/>
                  <w:rFonts w:ascii="Arial" w:hAnsi="Arial" w:cs="Arial"/>
                  <w:b/>
                  <w:bCs/>
                </w:rPr>
                <w:t>3.3.8 Accessible Authentication (Minimum)</w:t>
              </w:r>
            </w:hyperlink>
            <w:r w:rsidRPr="003F3E2D">
              <w:rPr>
                <w:rFonts w:ascii="Arial" w:hAnsi="Arial" w:cs="Arial"/>
              </w:rPr>
              <w:t xml:space="preserve"> (Level AA 2.2 only)</w:t>
            </w:r>
          </w:p>
          <w:p w14:paraId="75E5271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31930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2867E4CB" w14:textId="44AC9A97" w:rsidR="00501747" w:rsidRPr="003F3E2D" w:rsidRDefault="00AF4ABB" w:rsidP="00311713">
            <w:pPr>
              <w:spacing w:after="0" w:line="240" w:lineRule="auto"/>
              <w:rPr>
                <w:rFonts w:ascii="Arial" w:eastAsia="Times New Roman" w:hAnsi="Arial" w:cs="Arial"/>
              </w:rPr>
            </w:pPr>
            <w:r>
              <w:rPr>
                <w:rFonts w:ascii="Arial" w:eastAsia="Times New Roman" w:hAnsi="Arial"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34C0FE50" w14:textId="6823919E" w:rsidR="00501747" w:rsidRPr="003F3E2D" w:rsidRDefault="00501747" w:rsidP="00311713">
            <w:pPr>
              <w:spacing w:after="0" w:line="240" w:lineRule="auto"/>
              <w:rPr>
                <w:rFonts w:ascii="Arial" w:eastAsia="Times New Roman" w:hAnsi="Arial" w:cs="Arial"/>
              </w:rPr>
            </w:pPr>
          </w:p>
        </w:tc>
      </w:tr>
      <w:tr w:rsidR="00087EAF" w:rsidRPr="003F3E2D" w14:paraId="3847D1BA" w14:textId="77777777" w:rsidTr="20CC3ECB">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A20D173" w14:textId="77777777" w:rsidR="00501747" w:rsidRPr="003F3E2D" w:rsidRDefault="00501747">
            <w:pPr>
              <w:spacing w:after="0" w:line="240" w:lineRule="auto"/>
              <w:rPr>
                <w:rFonts w:ascii="Arial" w:eastAsia="Times New Roman" w:hAnsi="Arial" w:cs="Arial"/>
                <w:b/>
              </w:rPr>
            </w:pPr>
            <w:hyperlink r:id="rId77" w:anchor="status-messages" w:history="1">
              <w:r w:rsidRPr="003F3E2D">
                <w:rPr>
                  <w:rStyle w:val="Hyperlink"/>
                  <w:rFonts w:ascii="Arial" w:eastAsia="Times New Roman" w:hAnsi="Arial" w:cs="Arial"/>
                  <w:b/>
                </w:rPr>
                <w:t>4.1.3 Status Messages</w:t>
              </w:r>
            </w:hyperlink>
            <w:r w:rsidRPr="003F3E2D">
              <w:rPr>
                <w:rFonts w:ascii="Arial" w:eastAsia="Times New Roman" w:hAnsi="Arial" w:cs="Arial"/>
                <w:b/>
              </w:rPr>
              <w:t xml:space="preserve"> </w:t>
            </w:r>
            <w:r w:rsidRPr="003F3E2D">
              <w:rPr>
                <w:rFonts w:ascii="Arial" w:hAnsi="Arial" w:cs="Arial"/>
              </w:rPr>
              <w:t>(Level AA 2.1 and 2.2)</w:t>
            </w:r>
          </w:p>
          <w:p w14:paraId="280FE1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5631B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BE14D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9.4.1.3 (Web)</w:t>
            </w:r>
          </w:p>
          <w:p w14:paraId="0C317FE1"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203883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11.4.1.3 (Open Functionality Software)</w:t>
            </w:r>
          </w:p>
          <w:p w14:paraId="3C8DB00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11.4.1.3 (Closed Software) – Does not apply</w:t>
            </w:r>
          </w:p>
          <w:p w14:paraId="22A5B9CE"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11.8.2 (Authoring Tool)</w:t>
            </w:r>
          </w:p>
          <w:p w14:paraId="4AD5EA74" w14:textId="77777777" w:rsidR="00501747" w:rsidRPr="003F3E2D" w:rsidRDefault="00501747" w:rsidP="00F910BE">
            <w:pPr>
              <w:numPr>
                <w:ilvl w:val="0"/>
                <w:numId w:val="7"/>
              </w:numPr>
              <w:spacing w:after="0" w:line="240" w:lineRule="auto"/>
              <w:ind w:left="1080"/>
              <w:rPr>
                <w:rFonts w:ascii="Arial" w:eastAsia="Times New Roman" w:hAnsi="Arial" w:cs="Arial"/>
                <w:bCs/>
              </w:rPr>
            </w:pPr>
            <w:r w:rsidRPr="003F3E2D">
              <w:rPr>
                <w:rFonts w:ascii="Arial" w:hAnsi="Arial" w:cs="Arial"/>
              </w:rPr>
              <w:t>12.1.2 (Product Docs)</w:t>
            </w:r>
          </w:p>
          <w:p w14:paraId="0B903D16"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hAnsi="Arial" w:cs="Arial"/>
              </w:rPr>
              <w:t>12.2.4 (Support Docs)</w:t>
            </w:r>
          </w:p>
          <w:p w14:paraId="3784196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0F5CCD31" w14:textId="55FCC005" w:rsidR="00501747" w:rsidRPr="003F3E2D" w:rsidRDefault="00DD00AC" w:rsidP="00311713">
            <w:pPr>
              <w:spacing w:after="0" w:line="240" w:lineRule="auto"/>
              <w:rPr>
                <w:rFonts w:ascii="Arial" w:eastAsia="Times New Roman" w:hAnsi="Arial" w:cs="Arial"/>
              </w:rPr>
            </w:pPr>
            <w:r>
              <w:rPr>
                <w:rFonts w:ascii="Arial" w:eastAsia="Times New Roman" w:hAnsi="Arial"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1E988500" w14:textId="6353AC17" w:rsidR="00252119" w:rsidRPr="009B7721" w:rsidRDefault="7CD0D79F" w:rsidP="20CC3ECB">
            <w:pPr>
              <w:rPr>
                <w:rFonts w:ascii="Arial" w:eastAsia="Arial" w:hAnsi="Arial" w:cs="Arial"/>
                <w:color w:val="000000" w:themeColor="text1"/>
              </w:rPr>
            </w:pPr>
            <w:r w:rsidRPr="20CC3ECB">
              <w:rPr>
                <w:rFonts w:ascii="Arial" w:eastAsia="Arial" w:hAnsi="Arial" w:cs="Arial"/>
                <w:color w:val="000000" w:themeColor="text1"/>
              </w:rPr>
              <w:t>The following dynamic updates are not determined programmatically on some of the pages:</w:t>
            </w:r>
          </w:p>
          <w:p w14:paraId="039B1B9E" w14:textId="5FB608D9" w:rsidR="00252119" w:rsidRPr="009B7721" w:rsidRDefault="7CD0D79F" w:rsidP="20CC3ECB">
            <w:pPr>
              <w:pStyle w:val="ListParagraph"/>
              <w:numPr>
                <w:ilvl w:val="0"/>
                <w:numId w:val="2"/>
              </w:numPr>
              <w:spacing w:after="0" w:line="240" w:lineRule="auto"/>
              <w:rPr>
                <w:rFonts w:ascii="Arial" w:eastAsia="Arial" w:hAnsi="Arial" w:cs="Arial"/>
                <w:color w:val="000000" w:themeColor="text1"/>
              </w:rPr>
            </w:pPr>
            <w:r w:rsidRPr="20CC3ECB">
              <w:rPr>
                <w:rFonts w:ascii="Arial" w:eastAsia="Arial" w:hAnsi="Arial" w:cs="Arial"/>
                <w:color w:val="000000" w:themeColor="text1"/>
              </w:rPr>
              <w:t>Search results</w:t>
            </w:r>
          </w:p>
          <w:p w14:paraId="6C68CDB6" w14:textId="15778993" w:rsidR="00252119" w:rsidRPr="009B7721" w:rsidRDefault="7CD0D79F" w:rsidP="20CC3ECB">
            <w:pPr>
              <w:pStyle w:val="ListParagraph"/>
              <w:numPr>
                <w:ilvl w:val="0"/>
                <w:numId w:val="2"/>
              </w:numPr>
              <w:spacing w:after="0" w:line="240" w:lineRule="auto"/>
              <w:rPr>
                <w:rFonts w:ascii="Arial" w:eastAsia="Arial" w:hAnsi="Arial" w:cs="Arial"/>
                <w:color w:val="000000" w:themeColor="text1"/>
              </w:rPr>
            </w:pPr>
            <w:r w:rsidRPr="20CC3ECB">
              <w:rPr>
                <w:rFonts w:ascii="Arial" w:eastAsia="Arial" w:hAnsi="Arial" w:cs="Arial"/>
                <w:color w:val="000000" w:themeColor="text1"/>
              </w:rPr>
              <w:t>Status messages</w:t>
            </w:r>
          </w:p>
          <w:p w14:paraId="69F006F5" w14:textId="72F8A504" w:rsidR="00252119" w:rsidRPr="009B7721" w:rsidRDefault="00252119" w:rsidP="20CC3ECB">
            <w:pPr>
              <w:rPr>
                <w:rFonts w:ascii="Arial" w:eastAsia="Times New Roman" w:hAnsi="Arial" w:cs="Arial"/>
              </w:rPr>
            </w:pPr>
          </w:p>
        </w:tc>
      </w:tr>
    </w:tbl>
    <w:p w14:paraId="3645958D" w14:textId="77777777" w:rsidR="00501747" w:rsidRPr="003F3E2D" w:rsidRDefault="00501747" w:rsidP="00501747">
      <w:pPr>
        <w:spacing w:after="0" w:line="240" w:lineRule="auto"/>
        <w:rPr>
          <w:rFonts w:ascii="Arial" w:eastAsia="Times New Roman" w:hAnsi="Arial" w:cs="Arial"/>
          <w:b/>
          <w:bCs/>
        </w:rPr>
      </w:pPr>
    </w:p>
    <w:p w14:paraId="268718EB" w14:textId="77777777" w:rsidR="00501747" w:rsidRPr="003F3E2D" w:rsidRDefault="00501747" w:rsidP="00501747">
      <w:pPr>
        <w:pStyle w:val="Heading3"/>
        <w:rPr>
          <w:rFonts w:ascii="Arial" w:hAnsi="Arial" w:cs="Arial"/>
        </w:rPr>
      </w:pPr>
      <w:bookmarkStart w:id="11" w:name="_Toc512938933"/>
      <w:r w:rsidRPr="003F3E2D">
        <w:rPr>
          <w:rFonts w:ascii="Arial" w:hAnsi="Arial" w:cs="Arial"/>
        </w:rPr>
        <w:t>Table 3: Success Criteria, Level AAA</w:t>
      </w:r>
      <w:bookmarkEnd w:id="11"/>
    </w:p>
    <w:p w14:paraId="3332BFC5" w14:textId="232270A8" w:rsidR="00501747" w:rsidRPr="003F3E2D" w:rsidRDefault="00501747" w:rsidP="00876A66">
      <w:pPr>
        <w:rPr>
          <w:rFonts w:ascii="Arial" w:hAnsi="Arial" w:cs="Arial"/>
        </w:rPr>
      </w:pPr>
      <w:r w:rsidRPr="003F3E2D">
        <w:rPr>
          <w:rFonts w:ascii="Arial" w:hAnsi="Arial" w:cs="Arial"/>
        </w:rPr>
        <w:t>Notes:</w:t>
      </w:r>
      <w:r w:rsidR="00876A66" w:rsidRPr="003F3E2D">
        <w:rPr>
          <w:rFonts w:ascii="Arial" w:hAnsi="Arial" w:cs="Arial"/>
        </w:rPr>
        <w:t xml:space="preserve"> Not Evaluated</w:t>
      </w:r>
    </w:p>
    <w:p w14:paraId="3CF3ABED" w14:textId="77777777" w:rsidR="00501747" w:rsidRDefault="00501747" w:rsidP="00501747">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p>
    <w:p w14:paraId="6B178840" w14:textId="4B8A1B43" w:rsidR="00501747" w:rsidRPr="00876A66" w:rsidRDefault="00501747" w:rsidP="00501747">
      <w:pPr>
        <w:rPr>
          <w:rFonts w:ascii="Arial" w:hAnsi="Arial" w:cs="Arial"/>
        </w:rPr>
      </w:pPr>
      <w:r w:rsidRPr="00876A66">
        <w:rPr>
          <w:rFonts w:ascii="Arial" w:hAnsi="Arial" w:cs="Arial"/>
        </w:rPr>
        <w:t>Notes:</w:t>
      </w:r>
      <w:r w:rsidR="00876A66" w:rsidRPr="00876A66">
        <w:rPr>
          <w:rFonts w:ascii="Arial" w:hAnsi="Arial" w:cs="Arial"/>
        </w:rPr>
        <w:t xml:space="preserve"> Applicable for sample set of pages.</w:t>
      </w:r>
    </w:p>
    <w:p w14:paraId="00D2E156" w14:textId="77777777" w:rsidR="00501747" w:rsidRPr="003F3E2D" w:rsidRDefault="00501747" w:rsidP="00501747">
      <w:pPr>
        <w:pStyle w:val="Heading3"/>
        <w:rPr>
          <w:rFonts w:ascii="Arial" w:hAnsi="Arial" w:cs="Arial"/>
        </w:rPr>
      </w:pPr>
      <w:bookmarkStart w:id="14" w:name="_Toc473010290"/>
      <w:bookmarkStart w:id="15" w:name="_Toc512938935"/>
      <w:r w:rsidRPr="003F3E2D">
        <w:rPr>
          <w:rFonts w:ascii="Arial" w:hAnsi="Arial" w:cs="Arial"/>
        </w:rPr>
        <w:t xml:space="preserve">Chapter 3: </w:t>
      </w:r>
      <w:hyperlink r:id="rId78" w:anchor="chapter-3-functional-performance-criteria" w:history="1">
        <w:r w:rsidRPr="003F3E2D">
          <w:rPr>
            <w:rStyle w:val="Hyperlink"/>
            <w:rFonts w:ascii="Arial" w:hAnsi="Arial" w:cs="Arial"/>
          </w:rPr>
          <w:t>Functional Performance Criteria</w:t>
        </w:r>
      </w:hyperlink>
      <w:r w:rsidRPr="003F3E2D">
        <w:rPr>
          <w:rFonts w:ascii="Arial" w:hAnsi="Arial" w:cs="Arial"/>
        </w:rPr>
        <w:t xml:space="preserve"> (FPC)</w:t>
      </w:r>
      <w:bookmarkEnd w:id="14"/>
      <w:bookmarkEnd w:id="15"/>
    </w:p>
    <w:p w14:paraId="351B4AE1" w14:textId="76510FDD" w:rsidR="00501747" w:rsidRPr="003F3E2D" w:rsidRDefault="00501747" w:rsidP="00501747">
      <w:pPr>
        <w:rPr>
          <w:rFonts w:ascii="Arial" w:hAnsi="Arial" w:cs="Arial"/>
        </w:rPr>
      </w:pPr>
      <w:r w:rsidRPr="003F3E2D">
        <w:rPr>
          <w:rFonts w:ascii="Arial" w:hAnsi="Arial" w:cs="Arial"/>
        </w:rPr>
        <w:t>Notes:</w:t>
      </w:r>
      <w:r w:rsidR="00876A66" w:rsidRPr="003F3E2D">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20CC3ECB">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254EF0" w14:paraId="4B2F3270"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302.1</w:t>
            </w:r>
            <w:r w:rsidRPr="003F3E2D">
              <w:rPr>
                <w:rStyle w:val="Strong"/>
                <w:rFonts w:ascii="Arial" w:hAnsi="Arial" w:cs="Arial"/>
              </w:rPr>
              <w:t xml:space="preserve"> </w:t>
            </w:r>
            <w:r w:rsidRPr="003F3E2D">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164A1611" w:rsidR="00501747" w:rsidRPr="003F3E2D" w:rsidRDefault="00512678">
            <w:pPr>
              <w:spacing w:after="0" w:line="240" w:lineRule="auto"/>
              <w:ind w:left="-15" w:firstLine="15"/>
              <w:rPr>
                <w:rFonts w:ascii="Arial" w:eastAsia="Times New Roman" w:hAnsi="Arial" w:cs="Arial"/>
              </w:rPr>
            </w:pPr>
            <w:r>
              <w:rPr>
                <w:rFonts w:ascii="Arial" w:eastAsia="Times New Roman" w:hAnsi="Arial" w:cs="Arial"/>
              </w:rPr>
              <w:t>Supports With Exc</w:t>
            </w:r>
            <w:r w:rsidR="008F780B">
              <w:rPr>
                <w:rFonts w:ascii="Arial" w:eastAsia="Times New Roman" w:hAnsi="Arial" w:cs="Arial"/>
              </w:rPr>
              <w:t>e</w:t>
            </w:r>
            <w:r>
              <w:rPr>
                <w:rFonts w:ascii="Arial" w:eastAsia="Times New Roman" w:hAnsi="Arial" w:cs="Arial"/>
              </w:rPr>
              <w:t>ptions</w:t>
            </w:r>
          </w:p>
        </w:tc>
        <w:tc>
          <w:tcPr>
            <w:tcW w:w="2384" w:type="pct"/>
            <w:tcBorders>
              <w:top w:val="outset" w:sz="6" w:space="0" w:color="auto"/>
              <w:left w:val="outset" w:sz="6" w:space="0" w:color="auto"/>
              <w:bottom w:val="outset" w:sz="6" w:space="0" w:color="auto"/>
              <w:right w:val="outset" w:sz="6" w:space="0" w:color="auto"/>
            </w:tcBorders>
            <w:vAlign w:val="center"/>
          </w:tcPr>
          <w:p w14:paraId="7C2F1902" w14:textId="77777777" w:rsidR="00A37FAF" w:rsidRDefault="00F11847" w:rsidP="00A37FAF">
            <w:pPr>
              <w:spacing w:after="0" w:line="240" w:lineRule="auto"/>
              <w:ind w:left="-15" w:firstLine="15"/>
              <w:rPr>
                <w:rFonts w:ascii="Arial" w:eastAsia="Times New Roman" w:hAnsi="Arial" w:cs="Arial"/>
              </w:rPr>
            </w:pPr>
            <w:r w:rsidRPr="00D57D08">
              <w:rPr>
                <w:rFonts w:ascii="Arial" w:eastAsia="Times New Roman" w:hAnsi="Arial" w:cs="Arial"/>
                <w:lang w:val="en-IN"/>
              </w:rPr>
              <w:t xml:space="preserve">The </w:t>
            </w:r>
            <w:r w:rsidR="00876EA9" w:rsidRPr="00D57D08">
              <w:rPr>
                <w:rFonts w:ascii="Arial" w:eastAsia="Times New Roman" w:hAnsi="Arial" w:cs="Arial"/>
                <w:lang w:val="en-IN"/>
              </w:rPr>
              <w:t>web</w:t>
            </w:r>
            <w:r w:rsidR="00EE5EE1" w:rsidRPr="00D57D08">
              <w:rPr>
                <w:rFonts w:ascii="Arial" w:eastAsia="Times New Roman" w:hAnsi="Arial" w:cs="Arial"/>
                <w:lang w:val="en-IN"/>
              </w:rPr>
              <w:t xml:space="preserve">site features allow people </w:t>
            </w:r>
            <w:r w:rsidR="00D737D1" w:rsidRPr="00D57D08">
              <w:rPr>
                <w:rFonts w:ascii="Arial" w:eastAsia="Times New Roman" w:hAnsi="Arial" w:cs="Arial"/>
                <w:lang w:val="en-IN"/>
              </w:rPr>
              <w:t>with vision</w:t>
            </w:r>
            <w:r w:rsidR="00B002DC" w:rsidRPr="00D57D08">
              <w:rPr>
                <w:rFonts w:ascii="Arial" w:eastAsia="Times New Roman" w:hAnsi="Arial" w:cs="Arial"/>
                <w:lang w:val="en-IN"/>
              </w:rPr>
              <w:t xml:space="preserve"> loss to use </w:t>
            </w:r>
            <w:r w:rsidR="00EE17A0" w:rsidRPr="00D57D08">
              <w:rPr>
                <w:rFonts w:ascii="Arial" w:eastAsia="Times New Roman" w:hAnsi="Arial" w:cs="Arial"/>
                <w:lang w:val="en-IN"/>
              </w:rPr>
              <w:t>page readers</w:t>
            </w:r>
            <w:r w:rsidR="00047E86" w:rsidRPr="00D57D08">
              <w:rPr>
                <w:rFonts w:ascii="Arial" w:eastAsia="Times New Roman" w:hAnsi="Arial" w:cs="Arial"/>
                <w:lang w:val="en-IN"/>
              </w:rPr>
              <w:t xml:space="preserve"> to interact </w:t>
            </w:r>
            <w:r w:rsidR="00067D93" w:rsidRPr="00D57D08">
              <w:rPr>
                <w:rFonts w:ascii="Arial" w:eastAsia="Times New Roman" w:hAnsi="Arial" w:cs="Arial"/>
                <w:lang w:val="en-IN"/>
              </w:rPr>
              <w:t>with user interface</w:t>
            </w:r>
            <w:r w:rsidR="00CF3443" w:rsidRPr="00D57D08">
              <w:rPr>
                <w:rFonts w:ascii="Arial" w:eastAsia="Times New Roman" w:hAnsi="Arial" w:cs="Arial"/>
                <w:lang w:val="en-IN"/>
              </w:rPr>
              <w:t xml:space="preserve"> elements</w:t>
            </w:r>
            <w:r w:rsidR="00B401BD" w:rsidRPr="00D57D08">
              <w:rPr>
                <w:rFonts w:ascii="Arial" w:eastAsia="Times New Roman" w:hAnsi="Arial" w:cs="Arial"/>
                <w:lang w:val="en-IN"/>
              </w:rPr>
              <w:t xml:space="preserve">. Some </w:t>
            </w:r>
            <w:r w:rsidR="00DB413C" w:rsidRPr="00D57D08">
              <w:rPr>
                <w:rFonts w:ascii="Arial" w:eastAsia="Times New Roman" w:hAnsi="Arial" w:cs="Arial"/>
                <w:lang w:val="en-IN"/>
              </w:rPr>
              <w:t>challenges may occur</w:t>
            </w:r>
            <w:r w:rsidR="002E0072" w:rsidRPr="00D57D08">
              <w:rPr>
                <w:rFonts w:ascii="Arial" w:eastAsia="Times New Roman" w:hAnsi="Arial" w:cs="Arial"/>
                <w:lang w:val="en-IN"/>
              </w:rPr>
              <w:t xml:space="preserve"> while accessing the website as disclosed </w:t>
            </w:r>
            <w:r w:rsidR="00A37FAF">
              <w:rPr>
                <w:rFonts w:ascii="Arial" w:eastAsia="Times New Roman" w:hAnsi="Arial" w:cs="Arial"/>
              </w:rPr>
              <w:t>in</w:t>
            </w:r>
          </w:p>
          <w:p w14:paraId="6CF779D2" w14:textId="2C168AA8" w:rsidR="00A37FAF" w:rsidRPr="00A37FAF" w:rsidRDefault="60A4C852" w:rsidP="00A37FAF">
            <w:pPr>
              <w:pStyle w:val="ListParagraph"/>
              <w:numPr>
                <w:ilvl w:val="0"/>
                <w:numId w:val="34"/>
              </w:numPr>
              <w:spacing w:after="0" w:line="240" w:lineRule="auto"/>
              <w:rPr>
                <w:rFonts w:ascii="Arial" w:eastAsia="Times New Roman" w:hAnsi="Arial" w:cs="Arial"/>
                <w:lang w:val="en-IN"/>
              </w:rPr>
            </w:pPr>
            <w:r w:rsidRPr="20CC3ECB">
              <w:rPr>
                <w:rFonts w:ascii="Arial" w:eastAsia="Times New Roman" w:hAnsi="Arial" w:cs="Arial"/>
              </w:rPr>
              <w:t>Table 1:</w:t>
            </w:r>
            <w:r w:rsidR="4BD739D2" w:rsidRPr="20CC3ECB">
              <w:rPr>
                <w:rFonts w:ascii="Arial" w:eastAsia="Times New Roman" w:hAnsi="Arial" w:cs="Arial"/>
              </w:rPr>
              <w:t xml:space="preserve"> 1.1.1, 1.3.1,</w:t>
            </w:r>
            <w:r w:rsidR="68ACEC9A" w:rsidRPr="20CC3ECB">
              <w:rPr>
                <w:rFonts w:ascii="Arial" w:eastAsia="Times New Roman" w:hAnsi="Arial" w:cs="Arial"/>
              </w:rPr>
              <w:t xml:space="preserve"> 1.3.2, 1.4.1, 2.1.1, 2.1.2, </w:t>
            </w:r>
            <w:r w:rsidR="5A59BD92" w:rsidRPr="20CC3ECB">
              <w:rPr>
                <w:rFonts w:ascii="Arial" w:eastAsia="Times New Roman" w:hAnsi="Arial" w:cs="Arial"/>
              </w:rPr>
              <w:t>2.4.3, 3.2.1, 3.3.1, 4.1.2, and</w:t>
            </w:r>
          </w:p>
          <w:p w14:paraId="5558CFF8" w14:textId="664A7F79" w:rsidR="00B10F43" w:rsidRPr="00A37FAF" w:rsidRDefault="00A37FAF" w:rsidP="00A37FAF">
            <w:pPr>
              <w:pStyle w:val="ListParagraph"/>
              <w:numPr>
                <w:ilvl w:val="0"/>
                <w:numId w:val="34"/>
              </w:numPr>
              <w:spacing w:after="0" w:line="240" w:lineRule="auto"/>
              <w:rPr>
                <w:rFonts w:ascii="Arial" w:eastAsia="Times New Roman" w:hAnsi="Arial" w:cs="Arial"/>
                <w:lang w:val="en-IN"/>
              </w:rPr>
            </w:pPr>
            <w:r w:rsidRPr="00A37FAF">
              <w:rPr>
                <w:rFonts w:ascii="Arial" w:eastAsia="Times New Roman" w:hAnsi="Arial" w:cs="Arial"/>
              </w:rPr>
              <w:t>Table 2:</w:t>
            </w:r>
            <w:r w:rsidR="004D5F49">
              <w:rPr>
                <w:rFonts w:ascii="Arial" w:eastAsia="Times New Roman" w:hAnsi="Arial" w:cs="Arial"/>
              </w:rPr>
              <w:t xml:space="preserve"> 2.4.6.</w:t>
            </w:r>
          </w:p>
        </w:tc>
      </w:tr>
      <w:tr w:rsidR="00501747" w:rsidRPr="00254EF0" w14:paraId="30AAB68D"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301C67DD" w:rsidR="00501747" w:rsidRPr="003F3E2D" w:rsidRDefault="00FC3915" w:rsidP="009B6AC3">
            <w:pPr>
              <w:spacing w:after="0" w:line="240" w:lineRule="auto"/>
              <w:rPr>
                <w:rFonts w:ascii="Arial" w:eastAsia="Times New Roman" w:hAnsi="Arial" w:cs="Arial"/>
              </w:rPr>
            </w:pPr>
            <w:r>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25364D00" w14:textId="77777777" w:rsidR="004D5F49" w:rsidRDefault="00FD47BB" w:rsidP="004D5F49">
            <w:pPr>
              <w:spacing w:after="0" w:line="240" w:lineRule="auto"/>
              <w:ind w:left="-15" w:firstLine="15"/>
              <w:rPr>
                <w:rFonts w:ascii="Arial" w:eastAsia="Times New Roman" w:hAnsi="Arial" w:cs="Arial"/>
              </w:rPr>
            </w:pPr>
            <w:r>
              <w:rPr>
                <w:rFonts w:ascii="Arial" w:eastAsia="Times New Roman" w:hAnsi="Arial" w:cs="Arial"/>
                <w:lang w:val="en-IN"/>
              </w:rPr>
              <w:t xml:space="preserve">The website </w:t>
            </w:r>
            <w:r w:rsidR="00ED376F">
              <w:rPr>
                <w:rFonts w:ascii="Arial" w:eastAsia="Times New Roman" w:hAnsi="Arial" w:cs="Arial"/>
                <w:lang w:val="en-IN"/>
              </w:rPr>
              <w:t xml:space="preserve">features </w:t>
            </w:r>
            <w:r w:rsidR="00FA0DF5">
              <w:rPr>
                <w:rFonts w:ascii="Arial" w:eastAsia="Times New Roman" w:hAnsi="Arial" w:cs="Arial"/>
                <w:lang w:val="en-IN"/>
              </w:rPr>
              <w:t>allow peo</w:t>
            </w:r>
            <w:r w:rsidR="003C0498">
              <w:rPr>
                <w:rFonts w:ascii="Arial" w:eastAsia="Times New Roman" w:hAnsi="Arial" w:cs="Arial"/>
                <w:lang w:val="en-IN"/>
              </w:rPr>
              <w:t>ple with li</w:t>
            </w:r>
            <w:r w:rsidR="00715B87">
              <w:rPr>
                <w:rFonts w:ascii="Arial" w:eastAsia="Times New Roman" w:hAnsi="Arial" w:cs="Arial"/>
                <w:lang w:val="en-IN"/>
              </w:rPr>
              <w:t xml:space="preserve">mited vision loss </w:t>
            </w:r>
            <w:r w:rsidR="00184E4C">
              <w:rPr>
                <w:rFonts w:ascii="Arial" w:eastAsia="Times New Roman" w:hAnsi="Arial" w:cs="Arial"/>
                <w:lang w:val="en-IN"/>
              </w:rPr>
              <w:t xml:space="preserve">to access </w:t>
            </w:r>
            <w:r w:rsidR="003A6367">
              <w:rPr>
                <w:rFonts w:ascii="Arial" w:eastAsia="Times New Roman" w:hAnsi="Arial" w:cs="Arial"/>
                <w:lang w:val="en-IN"/>
              </w:rPr>
              <w:t xml:space="preserve">most of the </w:t>
            </w:r>
            <w:r w:rsidR="004562DA">
              <w:rPr>
                <w:rFonts w:ascii="Arial" w:eastAsia="Times New Roman" w:hAnsi="Arial" w:cs="Arial"/>
                <w:lang w:val="en-IN"/>
              </w:rPr>
              <w:t xml:space="preserve">interface </w:t>
            </w:r>
            <w:r w:rsidR="00D45014">
              <w:rPr>
                <w:rFonts w:ascii="Arial" w:eastAsia="Times New Roman" w:hAnsi="Arial" w:cs="Arial"/>
                <w:lang w:val="en-IN"/>
              </w:rPr>
              <w:t>elements.</w:t>
            </w:r>
            <w:r w:rsidR="002B6367">
              <w:rPr>
                <w:rFonts w:ascii="Arial" w:eastAsia="Times New Roman" w:hAnsi="Arial" w:cs="Arial"/>
                <w:lang w:val="en-IN"/>
              </w:rPr>
              <w:t xml:space="preserve"> Some challenges</w:t>
            </w:r>
            <w:r w:rsidR="00F76FFC">
              <w:rPr>
                <w:rFonts w:ascii="Arial" w:eastAsia="Times New Roman" w:hAnsi="Arial" w:cs="Arial"/>
                <w:lang w:val="en-IN"/>
              </w:rPr>
              <w:t xml:space="preserve"> may occur </w:t>
            </w:r>
            <w:r w:rsidR="00F32A19">
              <w:rPr>
                <w:rFonts w:ascii="Arial" w:eastAsia="Times New Roman" w:hAnsi="Arial" w:cs="Arial"/>
                <w:lang w:val="en-IN"/>
              </w:rPr>
              <w:t xml:space="preserve">while accessing </w:t>
            </w:r>
            <w:r w:rsidR="00542DA0">
              <w:rPr>
                <w:rFonts w:ascii="Arial" w:eastAsia="Times New Roman" w:hAnsi="Arial" w:cs="Arial"/>
                <w:lang w:val="en-IN"/>
              </w:rPr>
              <w:t xml:space="preserve">the website as disclosed </w:t>
            </w:r>
            <w:r w:rsidR="004D5F49">
              <w:rPr>
                <w:rFonts w:ascii="Arial" w:eastAsia="Times New Roman" w:hAnsi="Arial" w:cs="Arial"/>
              </w:rPr>
              <w:t>in</w:t>
            </w:r>
          </w:p>
          <w:p w14:paraId="56C8795A" w14:textId="2D9A47FB" w:rsidR="004D5F49" w:rsidRDefault="7E1A850C" w:rsidP="004D5F49">
            <w:pPr>
              <w:pStyle w:val="ListParagraph"/>
              <w:numPr>
                <w:ilvl w:val="0"/>
                <w:numId w:val="34"/>
              </w:numPr>
              <w:spacing w:after="0" w:line="240" w:lineRule="auto"/>
              <w:rPr>
                <w:rFonts w:ascii="Arial" w:eastAsia="Times New Roman" w:hAnsi="Arial" w:cs="Arial"/>
              </w:rPr>
            </w:pPr>
            <w:r w:rsidRPr="20CC3ECB">
              <w:rPr>
                <w:rFonts w:ascii="Arial" w:eastAsia="Times New Roman" w:hAnsi="Arial" w:cs="Arial"/>
              </w:rPr>
              <w:t xml:space="preserve">Table 1: </w:t>
            </w:r>
            <w:r w:rsidR="32E44817" w:rsidRPr="20CC3ECB">
              <w:rPr>
                <w:rFonts w:ascii="Arial" w:eastAsia="Times New Roman" w:hAnsi="Arial" w:cs="Arial"/>
              </w:rPr>
              <w:t>1.1.1, 1.3.1, 1.4.1, 2.1.1</w:t>
            </w:r>
            <w:r w:rsidR="6AACE0BA" w:rsidRPr="20CC3ECB">
              <w:rPr>
                <w:rFonts w:ascii="Arial" w:eastAsia="Times New Roman" w:hAnsi="Arial" w:cs="Arial"/>
              </w:rPr>
              <w:t>,</w:t>
            </w:r>
            <w:r w:rsidR="32E44817" w:rsidRPr="20CC3ECB">
              <w:rPr>
                <w:rFonts w:ascii="Arial" w:eastAsia="Times New Roman" w:hAnsi="Arial" w:cs="Arial"/>
              </w:rPr>
              <w:t xml:space="preserve"> </w:t>
            </w:r>
            <w:r w:rsidR="05B9E5C4" w:rsidRPr="20CC3ECB">
              <w:rPr>
                <w:rFonts w:ascii="Arial" w:eastAsia="Times New Roman" w:hAnsi="Arial" w:cs="Arial"/>
              </w:rPr>
              <w:t>2.4.3, 3.2.1, 3.3.1, 3.3.2, 4.1.2, and</w:t>
            </w:r>
          </w:p>
          <w:p w14:paraId="661E3A2D" w14:textId="6C6A3C0E" w:rsidR="0097744B" w:rsidRPr="004D5F49" w:rsidRDefault="004D5F49" w:rsidP="39C37A45">
            <w:pPr>
              <w:pStyle w:val="ListParagraph"/>
              <w:numPr>
                <w:ilvl w:val="0"/>
                <w:numId w:val="34"/>
              </w:numPr>
              <w:spacing w:after="0" w:line="240" w:lineRule="auto"/>
              <w:rPr>
                <w:rFonts w:ascii="Arial" w:eastAsia="Times New Roman" w:hAnsi="Arial" w:cs="Arial"/>
                <w:lang w:val="en-IN"/>
              </w:rPr>
            </w:pPr>
            <w:r w:rsidRPr="39C37A45">
              <w:rPr>
                <w:rFonts w:ascii="Arial" w:eastAsia="Times New Roman" w:hAnsi="Arial" w:cs="Arial"/>
                <w:lang w:val="en-IN"/>
              </w:rPr>
              <w:t xml:space="preserve">Table 2: </w:t>
            </w:r>
            <w:r w:rsidR="00486256" w:rsidRPr="39C37A45">
              <w:rPr>
                <w:rFonts w:ascii="Arial" w:eastAsia="Times New Roman" w:hAnsi="Arial" w:cs="Arial"/>
                <w:lang w:val="en-IN"/>
              </w:rPr>
              <w:t>1.4.3, 1.4.4, 2.4.6, 2.4.7.</w:t>
            </w:r>
          </w:p>
        </w:tc>
      </w:tr>
      <w:tr w:rsidR="00501747" w:rsidRPr="00254EF0" w14:paraId="29CD5FC5"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302.3</w:t>
            </w:r>
            <w:r w:rsidRPr="003F3E2D">
              <w:rPr>
                <w:rStyle w:val="Strong"/>
                <w:rFonts w:ascii="Arial" w:hAnsi="Arial" w:cs="Arial"/>
              </w:rPr>
              <w:t xml:space="preserve"> </w:t>
            </w:r>
            <w:r w:rsidRPr="003F3E2D">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32FFE586" w:rsidR="00501747" w:rsidRPr="003F3E2D" w:rsidRDefault="00F8736F">
            <w:pPr>
              <w:spacing w:after="0" w:line="240" w:lineRule="auto"/>
              <w:ind w:left="-15" w:firstLine="15"/>
              <w:rPr>
                <w:rFonts w:ascii="Arial" w:eastAsia="Times New Roman" w:hAnsi="Arial" w:cs="Arial"/>
              </w:rPr>
            </w:pPr>
            <w:r>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C10DB4E" w14:textId="77777777" w:rsidR="00486256" w:rsidRDefault="00E332D4" w:rsidP="00486256">
            <w:pPr>
              <w:spacing w:after="0" w:line="240" w:lineRule="auto"/>
              <w:ind w:left="-15" w:firstLine="15"/>
              <w:rPr>
                <w:rFonts w:ascii="Arial" w:eastAsia="Times New Roman" w:hAnsi="Arial" w:cs="Arial"/>
              </w:rPr>
            </w:pPr>
            <w:r>
              <w:rPr>
                <w:rFonts w:ascii="Arial" w:eastAsia="Times New Roman" w:hAnsi="Arial" w:cs="Arial"/>
                <w:lang w:val="en-IN"/>
              </w:rPr>
              <w:t xml:space="preserve">The website features allow </w:t>
            </w:r>
            <w:r w:rsidR="00126769">
              <w:rPr>
                <w:rFonts w:ascii="Arial" w:eastAsia="Times New Roman" w:hAnsi="Arial" w:cs="Arial"/>
                <w:lang w:val="en-IN"/>
              </w:rPr>
              <w:t xml:space="preserve">people without </w:t>
            </w:r>
            <w:r w:rsidR="00717CE1">
              <w:rPr>
                <w:rFonts w:ascii="Arial" w:eastAsia="Times New Roman" w:hAnsi="Arial" w:cs="Arial"/>
                <w:lang w:val="en-IN"/>
              </w:rPr>
              <w:t xml:space="preserve">perception of </w:t>
            </w:r>
            <w:proofErr w:type="spellStart"/>
            <w:r w:rsidR="00717CE1">
              <w:rPr>
                <w:rFonts w:ascii="Arial" w:eastAsia="Times New Roman" w:hAnsi="Arial" w:cs="Arial"/>
                <w:lang w:val="en-IN"/>
              </w:rPr>
              <w:t>color</w:t>
            </w:r>
            <w:proofErr w:type="spellEnd"/>
            <w:r w:rsidR="00717CE1">
              <w:rPr>
                <w:rFonts w:ascii="Arial" w:eastAsia="Times New Roman" w:hAnsi="Arial" w:cs="Arial"/>
                <w:lang w:val="en-IN"/>
              </w:rPr>
              <w:t xml:space="preserve"> </w:t>
            </w:r>
            <w:r w:rsidR="00CB7155">
              <w:rPr>
                <w:rFonts w:ascii="Arial" w:eastAsia="Times New Roman" w:hAnsi="Arial" w:cs="Arial"/>
                <w:lang w:val="en-IN"/>
              </w:rPr>
              <w:t xml:space="preserve">to access </w:t>
            </w:r>
            <w:r w:rsidR="007B6D80">
              <w:rPr>
                <w:rFonts w:ascii="Arial" w:eastAsia="Times New Roman" w:hAnsi="Arial" w:cs="Arial"/>
                <w:lang w:val="en-IN"/>
              </w:rPr>
              <w:t>most of the content and functionality</w:t>
            </w:r>
            <w:r w:rsidR="008B2B66">
              <w:rPr>
                <w:rFonts w:ascii="Arial" w:eastAsia="Times New Roman" w:hAnsi="Arial" w:cs="Arial"/>
                <w:lang w:val="en-IN"/>
              </w:rPr>
              <w:t xml:space="preserve">. Some </w:t>
            </w:r>
            <w:r w:rsidR="006E7A93">
              <w:rPr>
                <w:rFonts w:ascii="Arial" w:eastAsia="Times New Roman" w:hAnsi="Arial" w:cs="Arial"/>
                <w:lang w:val="en-IN"/>
              </w:rPr>
              <w:t xml:space="preserve">challenges </w:t>
            </w:r>
            <w:r w:rsidR="002F3D5C">
              <w:rPr>
                <w:rFonts w:ascii="Arial" w:eastAsia="Times New Roman" w:hAnsi="Arial" w:cs="Arial"/>
                <w:lang w:val="en-IN"/>
              </w:rPr>
              <w:t xml:space="preserve">of </w:t>
            </w:r>
            <w:proofErr w:type="spellStart"/>
            <w:r w:rsidR="002F3D5C">
              <w:rPr>
                <w:rFonts w:ascii="Arial" w:eastAsia="Times New Roman" w:hAnsi="Arial" w:cs="Arial"/>
                <w:lang w:val="en-IN"/>
              </w:rPr>
              <w:t>color</w:t>
            </w:r>
            <w:proofErr w:type="spellEnd"/>
            <w:r w:rsidR="002F3D5C">
              <w:rPr>
                <w:rFonts w:ascii="Arial" w:eastAsia="Times New Roman" w:hAnsi="Arial" w:cs="Arial"/>
                <w:lang w:val="en-IN"/>
              </w:rPr>
              <w:t xml:space="preserve"> alone </w:t>
            </w:r>
            <w:r w:rsidR="0036749B">
              <w:rPr>
                <w:rFonts w:ascii="Arial" w:eastAsia="Times New Roman" w:hAnsi="Arial" w:cs="Arial"/>
                <w:lang w:val="en-IN"/>
              </w:rPr>
              <w:t>used to convey</w:t>
            </w:r>
            <w:r w:rsidR="00C14F0D">
              <w:rPr>
                <w:rFonts w:ascii="Arial" w:eastAsia="Times New Roman" w:hAnsi="Arial" w:cs="Arial"/>
                <w:lang w:val="en-IN"/>
              </w:rPr>
              <w:t xml:space="preserve"> information and insufficient </w:t>
            </w:r>
            <w:proofErr w:type="spellStart"/>
            <w:r w:rsidR="008D388E">
              <w:rPr>
                <w:rFonts w:ascii="Arial" w:eastAsia="Times New Roman" w:hAnsi="Arial" w:cs="Arial"/>
                <w:lang w:val="en-IN"/>
              </w:rPr>
              <w:t>color</w:t>
            </w:r>
            <w:proofErr w:type="spellEnd"/>
            <w:r w:rsidR="008D388E">
              <w:rPr>
                <w:rFonts w:ascii="Arial" w:eastAsia="Times New Roman" w:hAnsi="Arial" w:cs="Arial"/>
                <w:lang w:val="en-IN"/>
              </w:rPr>
              <w:t xml:space="preserve"> contrast</w:t>
            </w:r>
            <w:r w:rsidR="00363CAC">
              <w:rPr>
                <w:rFonts w:ascii="Arial" w:eastAsia="Times New Roman" w:hAnsi="Arial" w:cs="Arial"/>
                <w:lang w:val="en-IN"/>
              </w:rPr>
              <w:t xml:space="preserve"> are found as disclosed </w:t>
            </w:r>
            <w:r w:rsidR="00486256">
              <w:rPr>
                <w:rFonts w:ascii="Arial" w:eastAsia="Times New Roman" w:hAnsi="Arial" w:cs="Arial"/>
              </w:rPr>
              <w:t>in</w:t>
            </w:r>
          </w:p>
          <w:p w14:paraId="35A90960" w14:textId="476B827F" w:rsidR="00486256" w:rsidRPr="00486256" w:rsidRDefault="00486256" w:rsidP="00486256">
            <w:pPr>
              <w:pStyle w:val="ListParagraph"/>
              <w:numPr>
                <w:ilvl w:val="0"/>
                <w:numId w:val="34"/>
              </w:numPr>
              <w:spacing w:after="0" w:line="240" w:lineRule="auto"/>
              <w:rPr>
                <w:rFonts w:ascii="Arial" w:eastAsia="Times New Roman" w:hAnsi="Arial" w:cs="Arial"/>
                <w:lang w:val="en-IN"/>
              </w:rPr>
            </w:pPr>
            <w:r>
              <w:rPr>
                <w:rFonts w:ascii="Arial" w:eastAsia="Times New Roman" w:hAnsi="Arial" w:cs="Arial"/>
              </w:rPr>
              <w:t xml:space="preserve">Table 1: </w:t>
            </w:r>
            <w:r w:rsidR="00752181">
              <w:rPr>
                <w:rFonts w:ascii="Arial" w:eastAsia="Times New Roman" w:hAnsi="Arial" w:cs="Arial"/>
              </w:rPr>
              <w:t>1.4.1, 3.3.1 and</w:t>
            </w:r>
          </w:p>
          <w:p w14:paraId="4437BFFF" w14:textId="1B8CBFE3" w:rsidR="00D560AA" w:rsidRPr="009B6AC3" w:rsidRDefault="00486256" w:rsidP="00486256">
            <w:pPr>
              <w:pStyle w:val="ListParagraph"/>
              <w:numPr>
                <w:ilvl w:val="0"/>
                <w:numId w:val="34"/>
              </w:numPr>
              <w:spacing w:after="0" w:line="240" w:lineRule="auto"/>
              <w:rPr>
                <w:rFonts w:ascii="Arial" w:eastAsia="Times New Roman" w:hAnsi="Arial" w:cs="Arial"/>
                <w:lang w:val="en-IN"/>
              </w:rPr>
            </w:pPr>
            <w:r>
              <w:rPr>
                <w:rFonts w:ascii="Arial" w:eastAsia="Times New Roman" w:hAnsi="Arial" w:cs="Arial"/>
              </w:rPr>
              <w:t xml:space="preserve">Table 2: </w:t>
            </w:r>
            <w:r w:rsidR="00E005E1">
              <w:rPr>
                <w:rFonts w:ascii="Arial" w:eastAsia="Times New Roman" w:hAnsi="Arial" w:cs="Arial"/>
              </w:rPr>
              <w:t>1.4.3.</w:t>
            </w:r>
          </w:p>
        </w:tc>
      </w:tr>
      <w:tr w:rsidR="00501747" w:rsidRPr="00254EF0" w14:paraId="37886941"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302.4</w:t>
            </w:r>
            <w:r w:rsidRPr="003F3E2D">
              <w:rPr>
                <w:rStyle w:val="Strong"/>
                <w:rFonts w:ascii="Arial" w:hAnsi="Arial" w:cs="Arial"/>
              </w:rPr>
              <w:t xml:space="preserve"> </w:t>
            </w:r>
            <w:r w:rsidRPr="003F3E2D">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56C7E077" w:rsidR="00501747" w:rsidRPr="003F3E2D" w:rsidRDefault="00363CAC">
            <w:pPr>
              <w:spacing w:after="0" w:line="240" w:lineRule="auto"/>
              <w:ind w:left="-15" w:firstLine="15"/>
              <w:rPr>
                <w:rFonts w:ascii="Arial" w:eastAsia="Times New Roman" w:hAnsi="Arial" w:cs="Arial"/>
              </w:rPr>
            </w:pPr>
            <w:r>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0B695192" w:rsidR="00501747" w:rsidRPr="003F3E2D" w:rsidRDefault="00100D48">
            <w:pPr>
              <w:spacing w:after="0" w:line="240" w:lineRule="auto"/>
              <w:ind w:left="-15" w:firstLine="15"/>
              <w:rPr>
                <w:rFonts w:ascii="Arial" w:eastAsia="Times New Roman" w:hAnsi="Arial" w:cs="Arial"/>
              </w:rPr>
            </w:pPr>
            <w:r>
              <w:rPr>
                <w:rFonts w:ascii="Arial" w:eastAsia="Times New Roman" w:hAnsi="Arial" w:cs="Arial"/>
              </w:rPr>
              <w:t xml:space="preserve">The </w:t>
            </w:r>
            <w:r w:rsidR="00DB0755">
              <w:rPr>
                <w:rFonts w:ascii="Arial" w:eastAsia="Times New Roman" w:hAnsi="Arial" w:cs="Arial"/>
              </w:rPr>
              <w:t>website features allow</w:t>
            </w:r>
            <w:r w:rsidR="00B167EE">
              <w:rPr>
                <w:rFonts w:ascii="Arial" w:eastAsia="Times New Roman" w:hAnsi="Arial" w:cs="Arial"/>
              </w:rPr>
              <w:t xml:space="preserve"> people without </w:t>
            </w:r>
            <w:r w:rsidR="00B15C4E">
              <w:rPr>
                <w:rFonts w:ascii="Arial" w:eastAsia="Times New Roman" w:hAnsi="Arial" w:cs="Arial"/>
              </w:rPr>
              <w:t xml:space="preserve">hearing </w:t>
            </w:r>
            <w:r w:rsidR="007471D0">
              <w:rPr>
                <w:rFonts w:ascii="Arial" w:eastAsia="Times New Roman" w:hAnsi="Arial" w:cs="Arial"/>
              </w:rPr>
              <w:t xml:space="preserve">to access </w:t>
            </w:r>
            <w:r w:rsidR="00C978B3">
              <w:rPr>
                <w:rFonts w:ascii="Arial" w:eastAsia="Times New Roman" w:hAnsi="Arial" w:cs="Arial"/>
              </w:rPr>
              <w:t xml:space="preserve">most of the content </w:t>
            </w:r>
            <w:r w:rsidR="00792A05">
              <w:rPr>
                <w:rFonts w:ascii="Arial" w:eastAsia="Times New Roman" w:hAnsi="Arial" w:cs="Arial"/>
              </w:rPr>
              <w:t xml:space="preserve">and functionality </w:t>
            </w:r>
            <w:r w:rsidR="002804A8">
              <w:rPr>
                <w:rFonts w:ascii="Arial" w:eastAsia="Times New Roman" w:hAnsi="Arial" w:cs="Arial"/>
              </w:rPr>
              <w:t>of website</w:t>
            </w:r>
            <w:r w:rsidR="00804112">
              <w:rPr>
                <w:rFonts w:ascii="Arial" w:eastAsia="Times New Roman" w:hAnsi="Arial" w:cs="Arial"/>
              </w:rPr>
              <w:t>.</w:t>
            </w:r>
          </w:p>
        </w:tc>
      </w:tr>
      <w:tr w:rsidR="00501747" w:rsidRPr="00254EF0" w14:paraId="75A93F65"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302.5</w:t>
            </w:r>
            <w:r w:rsidRPr="003F3E2D">
              <w:rPr>
                <w:rStyle w:val="Strong"/>
                <w:rFonts w:ascii="Arial" w:hAnsi="Arial" w:cs="Arial"/>
              </w:rPr>
              <w:t xml:space="preserve"> </w:t>
            </w:r>
            <w:r w:rsidRPr="003F3E2D">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460533B2" w:rsidR="00501747" w:rsidRPr="003F3E2D" w:rsidRDefault="00804112">
            <w:pPr>
              <w:spacing w:after="0" w:line="240" w:lineRule="auto"/>
              <w:ind w:left="-15" w:firstLine="15"/>
              <w:rPr>
                <w:rFonts w:ascii="Arial" w:eastAsia="Times New Roman" w:hAnsi="Arial" w:cs="Arial"/>
              </w:rPr>
            </w:pPr>
            <w:r>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02DB04AC" w:rsidR="00501747" w:rsidRPr="003F3E2D" w:rsidRDefault="00AB093C">
            <w:pPr>
              <w:spacing w:after="0" w:line="240" w:lineRule="auto"/>
              <w:ind w:left="-15" w:firstLine="15"/>
              <w:rPr>
                <w:rFonts w:ascii="Arial" w:eastAsia="Times New Roman" w:hAnsi="Arial" w:cs="Arial"/>
              </w:rPr>
            </w:pPr>
            <w:r>
              <w:rPr>
                <w:rFonts w:ascii="Arial" w:eastAsia="Times New Roman" w:hAnsi="Arial" w:cs="Arial"/>
              </w:rPr>
              <w:t xml:space="preserve">The website features allow </w:t>
            </w:r>
            <w:r w:rsidR="00782F8A">
              <w:rPr>
                <w:rFonts w:ascii="Arial" w:eastAsia="Times New Roman" w:hAnsi="Arial" w:cs="Arial"/>
              </w:rPr>
              <w:t xml:space="preserve">people </w:t>
            </w:r>
            <w:r w:rsidR="00A362BE">
              <w:rPr>
                <w:rFonts w:ascii="Arial" w:eastAsia="Times New Roman" w:hAnsi="Arial" w:cs="Arial"/>
              </w:rPr>
              <w:t xml:space="preserve">with limited </w:t>
            </w:r>
            <w:r w:rsidR="00277793">
              <w:rPr>
                <w:rFonts w:ascii="Arial" w:eastAsia="Times New Roman" w:hAnsi="Arial" w:cs="Arial"/>
              </w:rPr>
              <w:t xml:space="preserve">hearing </w:t>
            </w:r>
            <w:r w:rsidR="00541139">
              <w:rPr>
                <w:rFonts w:ascii="Arial" w:eastAsia="Times New Roman" w:hAnsi="Arial" w:cs="Arial"/>
              </w:rPr>
              <w:t>to access all the content</w:t>
            </w:r>
            <w:r w:rsidR="007F0965">
              <w:rPr>
                <w:rFonts w:ascii="Arial" w:eastAsia="Times New Roman" w:hAnsi="Arial" w:cs="Arial"/>
              </w:rPr>
              <w:t xml:space="preserve"> and functio</w:t>
            </w:r>
            <w:r w:rsidR="000C2C86">
              <w:rPr>
                <w:rFonts w:ascii="Arial" w:eastAsia="Times New Roman" w:hAnsi="Arial" w:cs="Arial"/>
              </w:rPr>
              <w:t>na</w:t>
            </w:r>
            <w:r w:rsidR="007F0965">
              <w:rPr>
                <w:rFonts w:ascii="Arial" w:eastAsia="Times New Roman" w:hAnsi="Arial" w:cs="Arial"/>
              </w:rPr>
              <w:t>lity</w:t>
            </w:r>
            <w:r w:rsidR="005F6362">
              <w:rPr>
                <w:rFonts w:ascii="Arial" w:eastAsia="Times New Roman" w:hAnsi="Arial" w:cs="Arial"/>
              </w:rPr>
              <w:t xml:space="preserve"> of the website.</w:t>
            </w:r>
          </w:p>
        </w:tc>
      </w:tr>
      <w:tr w:rsidR="00501747" w:rsidRPr="00254EF0" w14:paraId="275E063D"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302.6</w:t>
            </w:r>
            <w:r w:rsidRPr="003F3E2D">
              <w:rPr>
                <w:rStyle w:val="Strong"/>
                <w:rFonts w:ascii="Arial" w:hAnsi="Arial" w:cs="Arial"/>
              </w:rPr>
              <w:t xml:space="preserve"> </w:t>
            </w:r>
            <w:r w:rsidRPr="003F3E2D">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5F154E7F" w:rsidR="00501747" w:rsidRPr="003F3E2D" w:rsidRDefault="0068099F">
            <w:pPr>
              <w:spacing w:after="0" w:line="240" w:lineRule="auto"/>
              <w:ind w:left="-15" w:firstLine="15"/>
              <w:rPr>
                <w:rFonts w:ascii="Arial" w:eastAsia="Times New Roman" w:hAnsi="Arial" w:cs="Arial"/>
              </w:rPr>
            </w:pPr>
            <w:r>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44FD146F" w:rsidR="00501747" w:rsidRPr="003F3E2D" w:rsidRDefault="00EC1092">
            <w:pPr>
              <w:spacing w:after="0" w:line="240" w:lineRule="auto"/>
              <w:ind w:left="-15" w:firstLine="15"/>
              <w:rPr>
                <w:rFonts w:ascii="Arial" w:eastAsia="Times New Roman" w:hAnsi="Arial" w:cs="Arial"/>
              </w:rPr>
            </w:pPr>
            <w:r>
              <w:rPr>
                <w:rFonts w:ascii="Arial" w:eastAsia="Times New Roman" w:hAnsi="Arial" w:cs="Arial"/>
              </w:rPr>
              <w:t>The website</w:t>
            </w:r>
            <w:r w:rsidR="00F2368D">
              <w:rPr>
                <w:rFonts w:ascii="Arial" w:eastAsia="Times New Roman" w:hAnsi="Arial" w:cs="Arial"/>
              </w:rPr>
              <w:t xml:space="preserve"> </w:t>
            </w:r>
            <w:r w:rsidR="008551A0">
              <w:rPr>
                <w:rFonts w:ascii="Arial" w:eastAsia="Times New Roman" w:hAnsi="Arial" w:cs="Arial"/>
              </w:rPr>
              <w:t>features allow people</w:t>
            </w:r>
            <w:r w:rsidR="00473C16">
              <w:rPr>
                <w:rFonts w:ascii="Arial" w:eastAsia="Times New Roman" w:hAnsi="Arial" w:cs="Arial"/>
              </w:rPr>
              <w:t xml:space="preserve"> without speech </w:t>
            </w:r>
            <w:r w:rsidR="007F48D1">
              <w:rPr>
                <w:rFonts w:ascii="Arial" w:eastAsia="Times New Roman" w:hAnsi="Arial" w:cs="Arial"/>
              </w:rPr>
              <w:t>to access all the content</w:t>
            </w:r>
            <w:r w:rsidR="009E5970">
              <w:rPr>
                <w:rFonts w:ascii="Arial" w:eastAsia="Times New Roman" w:hAnsi="Arial" w:cs="Arial"/>
              </w:rPr>
              <w:t xml:space="preserve"> and functionality</w:t>
            </w:r>
            <w:r w:rsidR="007146E4">
              <w:rPr>
                <w:rFonts w:ascii="Arial" w:eastAsia="Times New Roman" w:hAnsi="Arial" w:cs="Arial"/>
              </w:rPr>
              <w:t xml:space="preserve"> as controls do not require </w:t>
            </w:r>
            <w:r w:rsidR="00681444">
              <w:rPr>
                <w:rFonts w:ascii="Arial" w:eastAsia="Times New Roman" w:hAnsi="Arial" w:cs="Arial"/>
              </w:rPr>
              <w:t>speech input.</w:t>
            </w:r>
          </w:p>
        </w:tc>
      </w:tr>
      <w:tr w:rsidR="00501747" w:rsidRPr="00254EF0" w14:paraId="098437F9"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after="0" w:line="240" w:lineRule="auto"/>
              <w:ind w:left="-15" w:firstLine="15"/>
              <w:rPr>
                <w:rFonts w:ascii="Arial" w:hAnsi="Arial" w:cs="Arial"/>
              </w:rPr>
            </w:pPr>
            <w:r w:rsidRPr="003F3E2D">
              <w:rPr>
                <w:rFonts w:ascii="Arial" w:hAnsi="Arial" w:cs="Arial"/>
              </w:rPr>
              <w:t>302.7</w:t>
            </w:r>
            <w:r w:rsidRPr="003F3E2D">
              <w:rPr>
                <w:rStyle w:val="Strong"/>
                <w:rFonts w:ascii="Arial" w:hAnsi="Arial" w:cs="Arial"/>
              </w:rPr>
              <w:t xml:space="preserve"> </w:t>
            </w:r>
            <w:r w:rsidRPr="003F3E2D">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3B133964" w:rsidR="00501747" w:rsidRPr="003F3E2D" w:rsidRDefault="005368C2">
            <w:pPr>
              <w:spacing w:after="0" w:line="240" w:lineRule="auto"/>
              <w:ind w:left="-15" w:firstLine="15"/>
              <w:rPr>
                <w:rFonts w:ascii="Arial" w:eastAsia="Times New Roman" w:hAnsi="Arial" w:cs="Arial"/>
              </w:rPr>
            </w:pPr>
            <w:r>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6AD17A6" w14:textId="1DACBE3C" w:rsidR="00E005E1" w:rsidRDefault="00C5512F" w:rsidP="00E005E1">
            <w:pPr>
              <w:spacing w:after="0" w:line="240" w:lineRule="auto"/>
              <w:ind w:left="-15" w:firstLine="15"/>
              <w:rPr>
                <w:rFonts w:ascii="Arial" w:eastAsia="Times New Roman" w:hAnsi="Arial" w:cs="Arial"/>
              </w:rPr>
            </w:pPr>
            <w:r>
              <w:rPr>
                <w:rFonts w:ascii="Arial" w:eastAsia="Times New Roman" w:hAnsi="Arial" w:cs="Arial"/>
                <w:lang w:val="en-IN"/>
              </w:rPr>
              <w:t>The website features</w:t>
            </w:r>
            <w:r w:rsidR="002A01F4">
              <w:rPr>
                <w:rFonts w:ascii="Arial" w:eastAsia="Times New Roman" w:hAnsi="Arial" w:cs="Arial"/>
                <w:lang w:val="en-IN"/>
              </w:rPr>
              <w:t xml:space="preserve"> can be operated </w:t>
            </w:r>
            <w:r w:rsidR="007C14B7">
              <w:rPr>
                <w:rFonts w:ascii="Arial" w:eastAsia="Times New Roman" w:hAnsi="Arial" w:cs="Arial"/>
                <w:lang w:val="en-IN"/>
              </w:rPr>
              <w:t>by people</w:t>
            </w:r>
            <w:r w:rsidR="001F2698">
              <w:rPr>
                <w:rFonts w:ascii="Arial" w:eastAsia="Times New Roman" w:hAnsi="Arial" w:cs="Arial"/>
                <w:lang w:val="en-IN"/>
              </w:rPr>
              <w:t xml:space="preserve"> with limited manipulation</w:t>
            </w:r>
            <w:r w:rsidR="00064E80">
              <w:rPr>
                <w:rFonts w:ascii="Arial" w:eastAsia="Times New Roman" w:hAnsi="Arial" w:cs="Arial"/>
                <w:lang w:val="en-IN"/>
              </w:rPr>
              <w:t xml:space="preserve">. A </w:t>
            </w:r>
            <w:r w:rsidR="00ED0589">
              <w:rPr>
                <w:rFonts w:ascii="Arial" w:eastAsia="Times New Roman" w:hAnsi="Arial" w:cs="Arial"/>
                <w:lang w:val="en-IN"/>
              </w:rPr>
              <w:t>few challenges may occur</w:t>
            </w:r>
            <w:r w:rsidR="00A635A1">
              <w:rPr>
                <w:rFonts w:ascii="Arial" w:eastAsia="Times New Roman" w:hAnsi="Arial" w:cs="Arial"/>
                <w:lang w:val="en-IN"/>
              </w:rPr>
              <w:t xml:space="preserve"> </w:t>
            </w:r>
            <w:r w:rsidR="00D96FA2">
              <w:rPr>
                <w:rFonts w:ascii="Arial" w:eastAsia="Times New Roman" w:hAnsi="Arial" w:cs="Arial"/>
                <w:lang w:val="en-IN"/>
              </w:rPr>
              <w:t xml:space="preserve">while </w:t>
            </w:r>
            <w:r w:rsidR="00CE6C7D">
              <w:rPr>
                <w:rFonts w:ascii="Arial" w:eastAsia="Times New Roman" w:hAnsi="Arial" w:cs="Arial"/>
                <w:lang w:val="en-IN"/>
              </w:rPr>
              <w:t xml:space="preserve">accessing the </w:t>
            </w:r>
            <w:r w:rsidR="00FD335A">
              <w:rPr>
                <w:rFonts w:ascii="Arial" w:eastAsia="Times New Roman" w:hAnsi="Arial" w:cs="Arial"/>
                <w:lang w:val="en-IN"/>
              </w:rPr>
              <w:t xml:space="preserve">websites as disclosed </w:t>
            </w:r>
            <w:r w:rsidR="00E005E1">
              <w:rPr>
                <w:rFonts w:ascii="Arial" w:eastAsia="Times New Roman" w:hAnsi="Arial" w:cs="Arial"/>
              </w:rPr>
              <w:t>in</w:t>
            </w:r>
          </w:p>
          <w:p w14:paraId="42A3EAB2" w14:textId="7D382D90" w:rsidR="00E005E1" w:rsidRPr="00E005E1" w:rsidRDefault="1FBABA9D" w:rsidP="00E005E1">
            <w:pPr>
              <w:pStyle w:val="ListParagraph"/>
              <w:numPr>
                <w:ilvl w:val="0"/>
                <w:numId w:val="34"/>
              </w:numPr>
              <w:spacing w:after="0" w:line="240" w:lineRule="auto"/>
              <w:rPr>
                <w:rFonts w:ascii="Arial" w:eastAsia="Times New Roman" w:hAnsi="Arial" w:cs="Arial"/>
                <w:lang w:val="en-IN"/>
              </w:rPr>
            </w:pPr>
            <w:r w:rsidRPr="20CC3ECB">
              <w:rPr>
                <w:rFonts w:ascii="Arial" w:eastAsia="Times New Roman" w:hAnsi="Arial" w:cs="Arial"/>
              </w:rPr>
              <w:t xml:space="preserve">Table 1: </w:t>
            </w:r>
            <w:r w:rsidR="0B6D4F52" w:rsidRPr="20CC3ECB">
              <w:rPr>
                <w:rFonts w:ascii="Arial" w:eastAsia="Times New Roman" w:hAnsi="Arial" w:cs="Arial"/>
              </w:rPr>
              <w:t>1.</w:t>
            </w:r>
            <w:r w:rsidR="29272D1E" w:rsidRPr="20CC3ECB">
              <w:rPr>
                <w:rFonts w:ascii="Arial" w:eastAsia="Times New Roman" w:hAnsi="Arial" w:cs="Arial"/>
              </w:rPr>
              <w:t xml:space="preserve">3.1, </w:t>
            </w:r>
            <w:r w:rsidR="0B6D4F52" w:rsidRPr="20CC3ECB">
              <w:rPr>
                <w:rFonts w:ascii="Arial" w:eastAsia="Times New Roman" w:hAnsi="Arial" w:cs="Arial"/>
              </w:rPr>
              <w:t>2.1.1, 2.1.2, 2.4.3,</w:t>
            </w:r>
            <w:r w:rsidR="42CB5B11" w:rsidRPr="20CC3ECB">
              <w:rPr>
                <w:rFonts w:ascii="Arial" w:eastAsia="Times New Roman" w:hAnsi="Arial" w:cs="Arial"/>
              </w:rPr>
              <w:t xml:space="preserve"> 3.2.1,</w:t>
            </w:r>
            <w:r w:rsidR="7AC1C4CE" w:rsidRPr="20CC3ECB">
              <w:rPr>
                <w:rFonts w:ascii="Arial" w:eastAsia="Times New Roman" w:hAnsi="Arial" w:cs="Arial"/>
              </w:rPr>
              <w:t xml:space="preserve"> 4.1.2, and</w:t>
            </w:r>
          </w:p>
          <w:p w14:paraId="3251DC7B" w14:textId="091C8CD3" w:rsidR="002203A1" w:rsidRPr="009B6AC3" w:rsidRDefault="00E005E1" w:rsidP="00E005E1">
            <w:pPr>
              <w:pStyle w:val="ListParagraph"/>
              <w:numPr>
                <w:ilvl w:val="0"/>
                <w:numId w:val="34"/>
              </w:numPr>
              <w:spacing w:after="0" w:line="240" w:lineRule="auto"/>
              <w:rPr>
                <w:rFonts w:ascii="Arial" w:eastAsia="Times New Roman" w:hAnsi="Arial" w:cs="Arial"/>
                <w:lang w:val="en-IN"/>
              </w:rPr>
            </w:pPr>
            <w:r>
              <w:rPr>
                <w:rFonts w:ascii="Arial" w:eastAsia="Times New Roman" w:hAnsi="Arial" w:cs="Arial"/>
              </w:rPr>
              <w:t>Table 2: 2.4.6</w:t>
            </w:r>
            <w:r w:rsidR="003D76F4">
              <w:rPr>
                <w:rFonts w:ascii="Arial" w:eastAsia="Times New Roman" w:hAnsi="Arial" w:cs="Arial"/>
              </w:rPr>
              <w:t>, 2.4.7.</w:t>
            </w:r>
          </w:p>
        </w:tc>
      </w:tr>
      <w:tr w:rsidR="00501747" w:rsidRPr="00254EF0" w14:paraId="2B0BCD12"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after="0" w:line="240" w:lineRule="auto"/>
              <w:ind w:left="-15" w:firstLine="15"/>
              <w:rPr>
                <w:rFonts w:ascii="Arial" w:hAnsi="Arial" w:cs="Arial"/>
              </w:rPr>
            </w:pPr>
            <w:r w:rsidRPr="003F3E2D">
              <w:rPr>
                <w:rFonts w:ascii="Arial" w:hAnsi="Arial" w:cs="Arial"/>
              </w:rPr>
              <w:t>302.8</w:t>
            </w:r>
            <w:r w:rsidRPr="003F3E2D">
              <w:rPr>
                <w:rStyle w:val="Strong"/>
                <w:rFonts w:ascii="Arial" w:hAnsi="Arial" w:cs="Arial"/>
              </w:rPr>
              <w:t xml:space="preserve"> </w:t>
            </w:r>
            <w:r w:rsidRPr="003F3E2D">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1BAED03C" w:rsidR="00501747" w:rsidRPr="003F3E2D" w:rsidRDefault="00FD335A">
            <w:pPr>
              <w:spacing w:after="0" w:line="240" w:lineRule="auto"/>
              <w:ind w:left="-15" w:firstLine="15"/>
              <w:rPr>
                <w:rFonts w:ascii="Arial" w:eastAsia="Times New Roman" w:hAnsi="Arial" w:cs="Arial"/>
              </w:rPr>
            </w:pPr>
            <w:r>
              <w:rPr>
                <w:rFonts w:ascii="Arial" w:eastAsia="Times New Roman" w:hAnsi="Arial" w:cs="Arial"/>
              </w:rPr>
              <w:t>Supports W</w:t>
            </w:r>
            <w:r w:rsidR="007974AA">
              <w:rPr>
                <w:rFonts w:ascii="Arial" w:eastAsia="Times New Roman" w:hAnsi="Arial" w:cs="Arial"/>
              </w:rPr>
              <w:t>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3AD0342C" w14:textId="77777777" w:rsidR="003D76F4" w:rsidRDefault="00302660" w:rsidP="003D76F4">
            <w:pPr>
              <w:spacing w:after="0" w:line="240" w:lineRule="auto"/>
              <w:ind w:left="-15" w:firstLine="15"/>
              <w:rPr>
                <w:rFonts w:ascii="Arial" w:eastAsia="Times New Roman" w:hAnsi="Arial" w:cs="Arial"/>
              </w:rPr>
            </w:pPr>
            <w:r>
              <w:rPr>
                <w:rFonts w:ascii="Arial" w:eastAsia="Times New Roman" w:hAnsi="Arial" w:cs="Arial"/>
                <w:lang w:val="en-IN"/>
              </w:rPr>
              <w:t xml:space="preserve">The website features </w:t>
            </w:r>
            <w:r w:rsidR="00A02770">
              <w:rPr>
                <w:rFonts w:ascii="Arial" w:eastAsia="Times New Roman" w:hAnsi="Arial" w:cs="Arial"/>
                <w:lang w:val="en-IN"/>
              </w:rPr>
              <w:t xml:space="preserve">can be </w:t>
            </w:r>
            <w:r w:rsidR="00E111E0">
              <w:rPr>
                <w:rFonts w:ascii="Arial" w:eastAsia="Times New Roman" w:hAnsi="Arial" w:cs="Arial"/>
                <w:lang w:val="en-IN"/>
              </w:rPr>
              <w:t>operated by the people</w:t>
            </w:r>
            <w:r w:rsidR="00D0372C">
              <w:rPr>
                <w:rFonts w:ascii="Arial" w:eastAsia="Times New Roman" w:hAnsi="Arial" w:cs="Arial"/>
                <w:lang w:val="en-IN"/>
              </w:rPr>
              <w:t xml:space="preserve"> with limited</w:t>
            </w:r>
            <w:r w:rsidR="00676792">
              <w:rPr>
                <w:rFonts w:ascii="Arial" w:eastAsia="Times New Roman" w:hAnsi="Arial" w:cs="Arial"/>
                <w:lang w:val="en-IN"/>
              </w:rPr>
              <w:t xml:space="preserve"> reach and strength</w:t>
            </w:r>
            <w:r w:rsidR="00B97594">
              <w:rPr>
                <w:rFonts w:ascii="Arial" w:eastAsia="Times New Roman" w:hAnsi="Arial" w:cs="Arial"/>
                <w:lang w:val="en-IN"/>
              </w:rPr>
              <w:t xml:space="preserve">. A few </w:t>
            </w:r>
            <w:r w:rsidR="00D7186C">
              <w:rPr>
                <w:rFonts w:ascii="Arial" w:eastAsia="Times New Roman" w:hAnsi="Arial" w:cs="Arial"/>
                <w:lang w:val="en-IN"/>
              </w:rPr>
              <w:t>challenges</w:t>
            </w:r>
            <w:r w:rsidR="00D243DA">
              <w:rPr>
                <w:rFonts w:ascii="Arial" w:eastAsia="Times New Roman" w:hAnsi="Arial" w:cs="Arial"/>
                <w:lang w:val="en-IN"/>
              </w:rPr>
              <w:t xml:space="preserve"> may occur</w:t>
            </w:r>
            <w:r w:rsidR="006844CB">
              <w:rPr>
                <w:rFonts w:ascii="Arial" w:eastAsia="Times New Roman" w:hAnsi="Arial" w:cs="Arial"/>
                <w:lang w:val="en-IN"/>
              </w:rPr>
              <w:t xml:space="preserve"> while accessing </w:t>
            </w:r>
            <w:r w:rsidR="00CF579A">
              <w:rPr>
                <w:rFonts w:ascii="Arial" w:eastAsia="Times New Roman" w:hAnsi="Arial" w:cs="Arial"/>
                <w:lang w:val="en-IN"/>
              </w:rPr>
              <w:t>the websites</w:t>
            </w:r>
            <w:r w:rsidR="00B2321A">
              <w:rPr>
                <w:rFonts w:ascii="Arial" w:eastAsia="Times New Roman" w:hAnsi="Arial" w:cs="Arial"/>
                <w:lang w:val="en-IN"/>
              </w:rPr>
              <w:t xml:space="preserve"> as disclosed </w:t>
            </w:r>
            <w:r w:rsidR="003D76F4">
              <w:rPr>
                <w:rFonts w:ascii="Arial" w:eastAsia="Times New Roman" w:hAnsi="Arial" w:cs="Arial"/>
              </w:rPr>
              <w:t>in</w:t>
            </w:r>
          </w:p>
          <w:p w14:paraId="13A10921" w14:textId="3E030458" w:rsidR="003D76F4" w:rsidRDefault="003D76F4" w:rsidP="003D76F4">
            <w:pPr>
              <w:pStyle w:val="ListParagraph"/>
              <w:numPr>
                <w:ilvl w:val="0"/>
                <w:numId w:val="34"/>
              </w:numPr>
              <w:spacing w:after="0" w:line="240" w:lineRule="auto"/>
              <w:rPr>
                <w:rFonts w:ascii="Arial" w:eastAsia="Times New Roman" w:hAnsi="Arial" w:cs="Arial"/>
              </w:rPr>
            </w:pPr>
            <w:r>
              <w:rPr>
                <w:rFonts w:ascii="Arial" w:eastAsia="Times New Roman" w:hAnsi="Arial" w:cs="Arial"/>
              </w:rPr>
              <w:lastRenderedPageBreak/>
              <w:t xml:space="preserve">Table 1: </w:t>
            </w:r>
            <w:r w:rsidR="00E05884">
              <w:rPr>
                <w:rFonts w:ascii="Arial" w:eastAsia="Times New Roman" w:hAnsi="Arial" w:cs="Arial"/>
              </w:rPr>
              <w:t xml:space="preserve">1.3.1, 2.1.1, </w:t>
            </w:r>
            <w:r w:rsidR="00941719">
              <w:rPr>
                <w:rFonts w:ascii="Arial" w:eastAsia="Times New Roman" w:hAnsi="Arial" w:cs="Arial"/>
              </w:rPr>
              <w:t xml:space="preserve">2.1.2, </w:t>
            </w:r>
            <w:r w:rsidR="00E05884">
              <w:rPr>
                <w:rFonts w:ascii="Arial" w:eastAsia="Times New Roman" w:hAnsi="Arial" w:cs="Arial"/>
              </w:rPr>
              <w:t>2.4.3, and</w:t>
            </w:r>
          </w:p>
          <w:p w14:paraId="78F35B8B" w14:textId="107985EC" w:rsidR="00867461" w:rsidRPr="003D76F4" w:rsidRDefault="003D76F4" w:rsidP="52F6BB25">
            <w:pPr>
              <w:pStyle w:val="ListParagraph"/>
              <w:numPr>
                <w:ilvl w:val="0"/>
                <w:numId w:val="34"/>
              </w:numPr>
              <w:spacing w:after="0" w:line="240" w:lineRule="auto"/>
              <w:rPr>
                <w:rFonts w:ascii="Arial" w:eastAsia="Times New Roman" w:hAnsi="Arial" w:cs="Arial"/>
                <w:lang w:val="en-IN"/>
              </w:rPr>
            </w:pPr>
            <w:r w:rsidRPr="52F6BB25">
              <w:rPr>
                <w:rFonts w:ascii="Arial" w:eastAsia="Times New Roman" w:hAnsi="Arial" w:cs="Arial"/>
                <w:lang w:val="en-IN"/>
              </w:rPr>
              <w:t>Table 2: 2.4.</w:t>
            </w:r>
            <w:r w:rsidR="00E05884" w:rsidRPr="52F6BB25">
              <w:rPr>
                <w:rFonts w:ascii="Arial" w:eastAsia="Times New Roman" w:hAnsi="Arial" w:cs="Arial"/>
                <w:lang w:val="en-IN"/>
              </w:rPr>
              <w:t>7</w:t>
            </w:r>
            <w:r w:rsidRPr="52F6BB25">
              <w:rPr>
                <w:rFonts w:ascii="Arial" w:eastAsia="Times New Roman" w:hAnsi="Arial" w:cs="Arial"/>
                <w:lang w:val="en-IN"/>
              </w:rPr>
              <w:t>.</w:t>
            </w:r>
          </w:p>
        </w:tc>
      </w:tr>
      <w:tr w:rsidR="00501747" w:rsidRPr="00254EF0" w14:paraId="57147799" w14:textId="77777777" w:rsidTr="20CC3ECB">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after="0" w:line="240" w:lineRule="auto"/>
              <w:ind w:left="-15" w:firstLine="15"/>
              <w:rPr>
                <w:rFonts w:ascii="Arial" w:hAnsi="Arial" w:cs="Arial"/>
              </w:rPr>
            </w:pPr>
            <w:r w:rsidRPr="003F3E2D">
              <w:rPr>
                <w:rFonts w:ascii="Arial" w:hAnsi="Arial" w:cs="Arial"/>
              </w:rPr>
              <w:lastRenderedPageBreak/>
              <w:t>302.9</w:t>
            </w:r>
            <w:r w:rsidRPr="003F3E2D">
              <w:rPr>
                <w:rStyle w:val="Strong"/>
                <w:rFonts w:ascii="Arial" w:hAnsi="Arial" w:cs="Arial"/>
              </w:rPr>
              <w:t xml:space="preserve"> </w:t>
            </w:r>
            <w:r w:rsidRPr="003F3E2D">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00491744" w:rsidR="00501747" w:rsidRPr="003F3E2D" w:rsidRDefault="008C3B4E">
            <w:pPr>
              <w:spacing w:after="0" w:line="240" w:lineRule="auto"/>
              <w:ind w:left="-15" w:firstLine="15"/>
              <w:rPr>
                <w:rFonts w:ascii="Arial" w:eastAsia="Times New Roman" w:hAnsi="Arial" w:cs="Arial"/>
              </w:rPr>
            </w:pPr>
            <w:r>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EFFDA9" w14:textId="77777777" w:rsidR="00E05884" w:rsidRDefault="00C0010C" w:rsidP="00E05884">
            <w:pPr>
              <w:spacing w:after="0" w:line="240" w:lineRule="auto"/>
              <w:ind w:left="-15" w:firstLine="15"/>
              <w:rPr>
                <w:rFonts w:ascii="Arial" w:eastAsia="Times New Roman" w:hAnsi="Arial" w:cs="Arial"/>
              </w:rPr>
            </w:pPr>
            <w:r>
              <w:rPr>
                <w:rFonts w:ascii="Arial" w:eastAsia="Times New Roman" w:hAnsi="Arial" w:cs="Arial"/>
                <w:lang w:val="en-IN"/>
              </w:rPr>
              <w:t xml:space="preserve">The website </w:t>
            </w:r>
            <w:r w:rsidR="00A4667A">
              <w:rPr>
                <w:rFonts w:ascii="Arial" w:eastAsia="Times New Roman" w:hAnsi="Arial" w:cs="Arial"/>
                <w:lang w:val="en-IN"/>
              </w:rPr>
              <w:t>features can be acce</w:t>
            </w:r>
            <w:r w:rsidR="00C77BE0">
              <w:rPr>
                <w:rFonts w:ascii="Arial" w:eastAsia="Times New Roman" w:hAnsi="Arial" w:cs="Arial"/>
                <w:lang w:val="en-IN"/>
              </w:rPr>
              <w:t xml:space="preserve">ssed by </w:t>
            </w:r>
            <w:r w:rsidR="00886850">
              <w:rPr>
                <w:rFonts w:ascii="Arial" w:eastAsia="Times New Roman" w:hAnsi="Arial" w:cs="Arial"/>
                <w:lang w:val="en-IN"/>
              </w:rPr>
              <w:t xml:space="preserve">people </w:t>
            </w:r>
            <w:r w:rsidR="006810A1">
              <w:rPr>
                <w:rFonts w:ascii="Arial" w:eastAsia="Times New Roman" w:hAnsi="Arial" w:cs="Arial"/>
                <w:lang w:val="en-IN"/>
              </w:rPr>
              <w:t>with limited language, cognitive</w:t>
            </w:r>
            <w:r w:rsidR="00DD4633">
              <w:rPr>
                <w:rFonts w:ascii="Arial" w:eastAsia="Times New Roman" w:hAnsi="Arial" w:cs="Arial"/>
                <w:lang w:val="en-IN"/>
              </w:rPr>
              <w:t xml:space="preserve"> and learning abilities</w:t>
            </w:r>
            <w:r w:rsidR="00900F28">
              <w:rPr>
                <w:rFonts w:ascii="Arial" w:eastAsia="Times New Roman" w:hAnsi="Arial" w:cs="Arial"/>
                <w:lang w:val="en-IN"/>
              </w:rPr>
              <w:t>. A few challenges</w:t>
            </w:r>
            <w:r w:rsidR="005D3F39">
              <w:rPr>
                <w:rFonts w:ascii="Arial" w:eastAsia="Times New Roman" w:hAnsi="Arial" w:cs="Arial"/>
                <w:lang w:val="en-IN"/>
              </w:rPr>
              <w:t xml:space="preserve"> may occur while accessing</w:t>
            </w:r>
            <w:r w:rsidR="00C716BB">
              <w:rPr>
                <w:rFonts w:ascii="Arial" w:eastAsia="Times New Roman" w:hAnsi="Arial" w:cs="Arial"/>
                <w:lang w:val="en-IN"/>
              </w:rPr>
              <w:t xml:space="preserve"> the website as disclosed </w:t>
            </w:r>
            <w:r w:rsidR="00E05884">
              <w:rPr>
                <w:rFonts w:ascii="Arial" w:eastAsia="Times New Roman" w:hAnsi="Arial" w:cs="Arial"/>
              </w:rPr>
              <w:t>in</w:t>
            </w:r>
          </w:p>
          <w:p w14:paraId="70E6EBA6" w14:textId="355A3475" w:rsidR="00E05884" w:rsidRPr="00E05884" w:rsidRDefault="7C144970" w:rsidP="00E05884">
            <w:pPr>
              <w:pStyle w:val="ListParagraph"/>
              <w:numPr>
                <w:ilvl w:val="0"/>
                <w:numId w:val="34"/>
              </w:numPr>
              <w:spacing w:after="0" w:line="240" w:lineRule="auto"/>
              <w:rPr>
                <w:rFonts w:ascii="Arial" w:eastAsia="Times New Roman" w:hAnsi="Arial" w:cs="Arial"/>
                <w:lang w:val="en-IN"/>
              </w:rPr>
            </w:pPr>
            <w:r w:rsidRPr="20CC3ECB">
              <w:rPr>
                <w:rFonts w:ascii="Arial" w:eastAsia="Times New Roman" w:hAnsi="Arial" w:cs="Arial"/>
              </w:rPr>
              <w:t xml:space="preserve">Table 1: </w:t>
            </w:r>
            <w:r w:rsidR="2D504654" w:rsidRPr="20CC3ECB">
              <w:rPr>
                <w:rFonts w:ascii="Arial" w:eastAsia="Times New Roman" w:hAnsi="Arial" w:cs="Arial"/>
              </w:rPr>
              <w:t>3.3.1, 3.3.2, and</w:t>
            </w:r>
          </w:p>
          <w:p w14:paraId="121552C1" w14:textId="5A69DC74" w:rsidR="008702D9" w:rsidRPr="009B6AC3" w:rsidRDefault="00E05884" w:rsidP="00E05884">
            <w:pPr>
              <w:pStyle w:val="ListParagraph"/>
              <w:numPr>
                <w:ilvl w:val="0"/>
                <w:numId w:val="34"/>
              </w:numPr>
              <w:spacing w:after="0" w:line="240" w:lineRule="auto"/>
              <w:rPr>
                <w:rFonts w:ascii="Arial" w:eastAsia="Times New Roman" w:hAnsi="Arial" w:cs="Arial"/>
                <w:lang w:val="en-IN"/>
              </w:rPr>
            </w:pPr>
            <w:r>
              <w:rPr>
                <w:rFonts w:ascii="Arial" w:eastAsia="Times New Roman" w:hAnsi="Arial" w:cs="Arial"/>
              </w:rPr>
              <w:t xml:space="preserve">Table 2: </w:t>
            </w:r>
            <w:r w:rsidR="00BB25CE">
              <w:rPr>
                <w:rFonts w:ascii="Arial" w:eastAsia="Times New Roman" w:hAnsi="Arial" w:cs="Arial"/>
              </w:rPr>
              <w:t>2.4.6, 2.4.7.</w:t>
            </w:r>
          </w:p>
        </w:tc>
      </w:tr>
    </w:tbl>
    <w:p w14:paraId="473D1F58" w14:textId="77777777" w:rsidR="00501747" w:rsidRPr="003F3E2D" w:rsidRDefault="00501747" w:rsidP="00501747">
      <w:pPr>
        <w:pStyle w:val="Heading3"/>
        <w:rPr>
          <w:rFonts w:ascii="Arial" w:hAnsi="Arial" w:cs="Arial"/>
        </w:rPr>
      </w:pPr>
      <w:bookmarkStart w:id="16" w:name="_Toc512938936"/>
      <w:r w:rsidRPr="003F3E2D">
        <w:rPr>
          <w:rFonts w:ascii="Arial" w:hAnsi="Arial" w:cs="Arial"/>
        </w:rPr>
        <w:t xml:space="preserve">Chapter 4: </w:t>
      </w:r>
      <w:hyperlink r:id="rId79" w:anchor="chapter-4-hardware" w:history="1">
        <w:r w:rsidRPr="003F3E2D">
          <w:rPr>
            <w:rStyle w:val="Hyperlink"/>
            <w:rFonts w:ascii="Arial" w:hAnsi="Arial" w:cs="Arial"/>
          </w:rPr>
          <w:t>Hardware</w:t>
        </w:r>
        <w:bookmarkEnd w:id="16"/>
      </w:hyperlink>
    </w:p>
    <w:p w14:paraId="0EE848FD" w14:textId="7B8EA0A6" w:rsidR="00501747" w:rsidRPr="003F3E2D" w:rsidRDefault="00501747" w:rsidP="20CC3ECB">
      <w:pPr>
        <w:rPr>
          <w:rFonts w:ascii="Arial" w:hAnsi="Arial" w:cs="Arial"/>
        </w:rPr>
      </w:pPr>
      <w:r w:rsidRPr="20CC3ECB">
        <w:rPr>
          <w:rFonts w:ascii="Arial" w:hAnsi="Arial" w:cs="Arial"/>
        </w:rPr>
        <w:t>Notes:</w:t>
      </w:r>
      <w:r w:rsidR="00FA603C" w:rsidRPr="20CC3ECB">
        <w:rPr>
          <w:rFonts w:ascii="Arial" w:hAnsi="Arial" w:cs="Arial"/>
        </w:rPr>
        <w:t xml:space="preserve"> </w:t>
      </w:r>
      <w:r w:rsidR="64C210B8" w:rsidRPr="20CC3ECB">
        <w:rPr>
          <w:rFonts w:ascii="Arial" w:hAnsi="Arial" w:cs="Arial"/>
        </w:rPr>
        <w:t>Atlassian Guard Premium (Cloud)</w:t>
      </w:r>
      <w:r w:rsidR="00E058AD" w:rsidRPr="20CC3ECB">
        <w:rPr>
          <w:rFonts w:ascii="Arial" w:hAnsi="Arial" w:cs="Arial"/>
        </w:rPr>
        <w:t xml:space="preserve"> </w:t>
      </w:r>
      <w:r w:rsidR="00FA603C" w:rsidRPr="20CC3ECB">
        <w:rPr>
          <w:rFonts w:ascii="Arial" w:hAnsi="Arial" w:cs="Arial"/>
        </w:rPr>
        <w:t>is not hardware and thus, all the requirements of this section are not applicable.</w:t>
      </w:r>
    </w:p>
    <w:p w14:paraId="6280AF91" w14:textId="77777777" w:rsidR="00501747" w:rsidRPr="003F3E2D" w:rsidRDefault="00501747" w:rsidP="00501747">
      <w:pPr>
        <w:pStyle w:val="Heading3"/>
        <w:rPr>
          <w:rFonts w:ascii="Arial" w:hAnsi="Arial" w:cs="Arial"/>
        </w:rPr>
      </w:pPr>
      <w:bookmarkStart w:id="17" w:name="_Toc512938937"/>
      <w:r w:rsidRPr="003F3E2D">
        <w:rPr>
          <w:rFonts w:ascii="Arial" w:hAnsi="Arial" w:cs="Arial"/>
        </w:rPr>
        <w:t xml:space="preserve">Chapter 5: </w:t>
      </w:r>
      <w:hyperlink r:id="rId80" w:anchor="chapter-5-software" w:history="1">
        <w:r w:rsidRPr="003F3E2D">
          <w:rPr>
            <w:rStyle w:val="Hyperlink"/>
            <w:rFonts w:ascii="Arial" w:hAnsi="Arial" w:cs="Arial"/>
          </w:rPr>
          <w:t>Software</w:t>
        </w:r>
        <w:bookmarkEnd w:id="17"/>
      </w:hyperlink>
    </w:p>
    <w:p w14:paraId="7DDC458F" w14:textId="4BE72F8E" w:rsidR="00501747" w:rsidRPr="003F3E2D" w:rsidRDefault="00501747" w:rsidP="00501747">
      <w:pPr>
        <w:rPr>
          <w:rFonts w:ascii="Arial" w:hAnsi="Arial" w:cs="Arial"/>
        </w:rPr>
      </w:pPr>
      <w:r w:rsidRPr="20CC3ECB">
        <w:rPr>
          <w:rFonts w:ascii="Arial" w:hAnsi="Arial" w:cs="Arial"/>
        </w:rPr>
        <w:t>Notes:</w:t>
      </w:r>
      <w:r w:rsidR="00205C24" w:rsidRPr="20CC3ECB">
        <w:rPr>
          <w:rFonts w:ascii="Arial" w:hAnsi="Arial" w:cs="Arial"/>
        </w:rPr>
        <w:t xml:space="preserve"> </w:t>
      </w:r>
      <w:r w:rsidR="130E8C1D" w:rsidRPr="20CC3ECB">
        <w:rPr>
          <w:rFonts w:ascii="Arial" w:hAnsi="Arial" w:cs="Arial"/>
        </w:rPr>
        <w:t>Atlassian Guard Premium (</w:t>
      </w:r>
      <w:r w:rsidR="00C51821" w:rsidRPr="20CC3ECB">
        <w:rPr>
          <w:rFonts w:ascii="Arial" w:hAnsi="Arial" w:cs="Arial"/>
        </w:rPr>
        <w:t>Cloud</w:t>
      </w:r>
      <w:r w:rsidR="002A781B" w:rsidRPr="20CC3ECB">
        <w:rPr>
          <w:rFonts w:ascii="Arial" w:hAnsi="Arial" w:cs="Arial"/>
        </w:rPr>
        <w:t>)</w:t>
      </w:r>
      <w:r w:rsidR="00C51821" w:rsidRPr="20CC3ECB">
        <w:rPr>
          <w:rFonts w:ascii="Arial" w:hAnsi="Arial" w:cs="Arial"/>
        </w:rPr>
        <w:t xml:space="preserve"> </w:t>
      </w:r>
      <w:r w:rsidR="00205C24" w:rsidRPr="20CC3ECB">
        <w:rPr>
          <w:rFonts w:ascii="Arial" w:hAnsi="Arial" w:cs="Arial"/>
        </w:rPr>
        <w:t>is not software and thus, all the requirements of this section are not applicable.</w:t>
      </w:r>
    </w:p>
    <w:p w14:paraId="7518F2C1" w14:textId="77777777" w:rsidR="00501747" w:rsidRPr="003F3E2D" w:rsidRDefault="00501747" w:rsidP="00501747">
      <w:pPr>
        <w:pStyle w:val="Heading3"/>
        <w:rPr>
          <w:rFonts w:ascii="Arial" w:hAnsi="Arial" w:cs="Arial"/>
        </w:rPr>
      </w:pPr>
      <w:bookmarkStart w:id="18" w:name="_Toc512938938"/>
      <w:r w:rsidRPr="003F3E2D">
        <w:rPr>
          <w:rFonts w:ascii="Arial" w:hAnsi="Arial" w:cs="Arial"/>
        </w:rPr>
        <w:t xml:space="preserve">Chapter 6: </w:t>
      </w:r>
      <w:hyperlink r:id="rId81" w:anchor="chapter-6-support-documentation-and-services" w:history="1">
        <w:r w:rsidRPr="003F3E2D">
          <w:rPr>
            <w:rStyle w:val="Hyperlink"/>
            <w:rFonts w:ascii="Arial" w:hAnsi="Arial" w:cs="Arial"/>
          </w:rPr>
          <w:t>Support Documentation and Services</w:t>
        </w:r>
        <w:bookmarkEnd w:id="18"/>
      </w:hyperlink>
    </w:p>
    <w:p w14:paraId="539F85A3" w14:textId="53E91391" w:rsidR="000C3B9E" w:rsidRDefault="00501747" w:rsidP="20CC3ECB">
      <w:pPr>
        <w:rPr>
          <w:rFonts w:ascii="Arial" w:hAnsi="Arial" w:cs="Arial"/>
        </w:rPr>
      </w:pPr>
      <w:r w:rsidRPr="20CC3ECB">
        <w:rPr>
          <w:rFonts w:ascii="Arial" w:hAnsi="Arial" w:cs="Arial"/>
        </w:rPr>
        <w:t>Notes:</w:t>
      </w:r>
      <w:r w:rsidR="00C327A8" w:rsidRPr="20CC3ECB">
        <w:rPr>
          <w:rFonts w:ascii="Arial" w:hAnsi="Arial" w:cs="Arial"/>
        </w:rPr>
        <w:t xml:space="preserve"> Support documentation and services of </w:t>
      </w:r>
      <w:r w:rsidR="173D18C7" w:rsidRPr="20CC3ECB">
        <w:rPr>
          <w:rFonts w:ascii="Arial" w:hAnsi="Arial" w:cs="Arial"/>
        </w:rPr>
        <w:t>Atlassian Guard Premium (Cloud)</w:t>
      </w:r>
      <w:r w:rsidR="00E058AD" w:rsidRPr="20CC3ECB">
        <w:rPr>
          <w:rFonts w:ascii="Arial" w:hAnsi="Arial" w:cs="Arial"/>
        </w:rPr>
        <w:t xml:space="preserve"> </w:t>
      </w:r>
      <w:r w:rsidR="00C327A8" w:rsidRPr="20CC3ECB">
        <w:rPr>
          <w:rFonts w:ascii="Arial" w:hAnsi="Arial" w:cs="Arial"/>
        </w:rPr>
        <w:t>is not a part of the accessibility review.</w:t>
      </w:r>
      <w:bookmarkStart w:id="19" w:name="_Toc512938939"/>
    </w:p>
    <w:p w14:paraId="4CAB9103" w14:textId="77777777" w:rsidR="00AB0C0C" w:rsidRPr="003F3E2D" w:rsidRDefault="00AB0C0C" w:rsidP="00265519">
      <w:pPr>
        <w:rPr>
          <w:rFonts w:ascii="Arial" w:hAnsi="Arial" w:cs="Arial"/>
        </w:rPr>
      </w:pPr>
    </w:p>
    <w:p w14:paraId="7533AD3E" w14:textId="79F1FDB8" w:rsidR="000C3B9E" w:rsidRPr="003F3E2D" w:rsidRDefault="000C3B9E" w:rsidP="000C3B9E">
      <w:pPr>
        <w:pStyle w:val="Heading2"/>
        <w:rPr>
          <w:rFonts w:cs="Arial"/>
          <w:b w:val="0"/>
        </w:rPr>
      </w:pPr>
      <w:r w:rsidRPr="003F3E2D">
        <w:rPr>
          <w:rFonts w:cs="Arial"/>
        </w:rPr>
        <w:t>EN 301 549 Report</w:t>
      </w:r>
      <w:bookmarkEnd w:id="19"/>
    </w:p>
    <w:p w14:paraId="47C4DCB4" w14:textId="52861034" w:rsidR="00481E9E" w:rsidRDefault="000C3B9E" w:rsidP="000C3B9E">
      <w:pPr>
        <w:rPr>
          <w:rFonts w:ascii="Arial" w:hAnsi="Arial" w:cs="Arial"/>
        </w:rPr>
      </w:pPr>
      <w:r w:rsidRPr="003F3E2D">
        <w:rPr>
          <w:rFonts w:ascii="Arial" w:hAnsi="Arial" w:cs="Arial"/>
        </w:rPr>
        <w:t>Notes: Not Evaluated</w:t>
      </w:r>
      <w:bookmarkStart w:id="20" w:name="_Section_508_Report"/>
      <w:bookmarkEnd w:id="9"/>
      <w:bookmarkEnd w:id="20"/>
    </w:p>
    <w:p w14:paraId="5445ED70" w14:textId="77777777" w:rsidR="000665F3" w:rsidRPr="000665F3" w:rsidRDefault="000665F3" w:rsidP="000665F3">
      <w:pPr>
        <w:pStyle w:val="Heading2"/>
      </w:pPr>
      <w:r w:rsidRPr="000665F3">
        <w:t>Legal Disclaimer</w:t>
      </w:r>
    </w:p>
    <w:p w14:paraId="19B2D71A" w14:textId="77777777" w:rsidR="000665F3" w:rsidRPr="000665F3" w:rsidRDefault="000665F3" w:rsidP="000665F3">
      <w:pPr>
        <w:rPr>
          <w:rFonts w:ascii="Arial" w:hAnsi="Arial" w:cs="Arial"/>
        </w:rPr>
      </w:pPr>
      <w:r w:rsidRPr="000665F3">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1BEF5DE5" w14:textId="77777777" w:rsidR="000665F3" w:rsidRPr="003F3E2D" w:rsidRDefault="000665F3" w:rsidP="000C3B9E">
      <w:pPr>
        <w:rPr>
          <w:rFonts w:ascii="Arial" w:hAnsi="Arial" w:cs="Arial"/>
        </w:rPr>
      </w:pPr>
    </w:p>
    <w:sectPr w:rsidR="000665F3" w:rsidRPr="003F3E2D"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58CF" w14:textId="77777777" w:rsidR="00BA441B" w:rsidRDefault="00BA441B" w:rsidP="000166E6">
      <w:pPr>
        <w:spacing w:after="0" w:line="240" w:lineRule="auto"/>
      </w:pPr>
      <w:r>
        <w:separator/>
      </w:r>
    </w:p>
  </w:endnote>
  <w:endnote w:type="continuationSeparator" w:id="0">
    <w:p w14:paraId="78DFEDE9" w14:textId="77777777" w:rsidR="00BA441B" w:rsidRDefault="00BA441B" w:rsidP="000166E6">
      <w:pPr>
        <w:spacing w:after="0" w:line="240" w:lineRule="auto"/>
      </w:pPr>
      <w:r>
        <w:continuationSeparator/>
      </w:r>
    </w:p>
  </w:endnote>
  <w:endnote w:type="continuationNotice" w:id="1">
    <w:p w14:paraId="23A2DE73" w14:textId="77777777" w:rsidR="00BA441B" w:rsidRDefault="00BA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BED5" w14:textId="77777777" w:rsidR="00BA441B" w:rsidRDefault="00BA441B" w:rsidP="000166E6">
      <w:pPr>
        <w:spacing w:after="0" w:line="240" w:lineRule="auto"/>
      </w:pPr>
      <w:r>
        <w:separator/>
      </w:r>
    </w:p>
  </w:footnote>
  <w:footnote w:type="continuationSeparator" w:id="0">
    <w:p w14:paraId="5C4883F6" w14:textId="77777777" w:rsidR="00BA441B" w:rsidRDefault="00BA441B" w:rsidP="000166E6">
      <w:pPr>
        <w:spacing w:after="0" w:line="240" w:lineRule="auto"/>
      </w:pPr>
      <w:r>
        <w:continuationSeparator/>
      </w:r>
    </w:p>
  </w:footnote>
  <w:footnote w:type="continuationNotice" w:id="1">
    <w:p w14:paraId="17DA3A18" w14:textId="77777777" w:rsidR="00BA441B" w:rsidRDefault="00BA4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B629"/>
    <w:multiLevelType w:val="hybridMultilevel"/>
    <w:tmpl w:val="FFFFFFFF"/>
    <w:lvl w:ilvl="0" w:tplc="0F0CA896">
      <w:start w:val="1"/>
      <w:numFmt w:val="bullet"/>
      <w:lvlText w:val=""/>
      <w:lvlJc w:val="left"/>
      <w:pPr>
        <w:ind w:left="720" w:hanging="360"/>
      </w:pPr>
      <w:rPr>
        <w:rFonts w:ascii="Symbol" w:hAnsi="Symbol" w:hint="default"/>
      </w:rPr>
    </w:lvl>
    <w:lvl w:ilvl="1" w:tplc="F2EC0EA0">
      <w:start w:val="1"/>
      <w:numFmt w:val="bullet"/>
      <w:lvlText w:val="o"/>
      <w:lvlJc w:val="left"/>
      <w:pPr>
        <w:ind w:left="1440" w:hanging="360"/>
      </w:pPr>
      <w:rPr>
        <w:rFonts w:ascii="Courier New" w:hAnsi="Courier New" w:hint="default"/>
      </w:rPr>
    </w:lvl>
    <w:lvl w:ilvl="2" w:tplc="558C439E">
      <w:start w:val="1"/>
      <w:numFmt w:val="bullet"/>
      <w:lvlText w:val=""/>
      <w:lvlJc w:val="left"/>
      <w:pPr>
        <w:ind w:left="2160" w:hanging="360"/>
      </w:pPr>
      <w:rPr>
        <w:rFonts w:ascii="Wingdings" w:hAnsi="Wingdings" w:hint="default"/>
      </w:rPr>
    </w:lvl>
    <w:lvl w:ilvl="3" w:tplc="66262260">
      <w:start w:val="1"/>
      <w:numFmt w:val="bullet"/>
      <w:lvlText w:val=""/>
      <w:lvlJc w:val="left"/>
      <w:pPr>
        <w:ind w:left="2880" w:hanging="360"/>
      </w:pPr>
      <w:rPr>
        <w:rFonts w:ascii="Symbol" w:hAnsi="Symbol" w:hint="default"/>
      </w:rPr>
    </w:lvl>
    <w:lvl w:ilvl="4" w:tplc="3DE60B5E">
      <w:start w:val="1"/>
      <w:numFmt w:val="bullet"/>
      <w:lvlText w:val="o"/>
      <w:lvlJc w:val="left"/>
      <w:pPr>
        <w:ind w:left="3600" w:hanging="360"/>
      </w:pPr>
      <w:rPr>
        <w:rFonts w:ascii="Courier New" w:hAnsi="Courier New" w:hint="default"/>
      </w:rPr>
    </w:lvl>
    <w:lvl w:ilvl="5" w:tplc="688E6EFA">
      <w:start w:val="1"/>
      <w:numFmt w:val="bullet"/>
      <w:lvlText w:val=""/>
      <w:lvlJc w:val="left"/>
      <w:pPr>
        <w:ind w:left="4320" w:hanging="360"/>
      </w:pPr>
      <w:rPr>
        <w:rFonts w:ascii="Wingdings" w:hAnsi="Wingdings" w:hint="default"/>
      </w:rPr>
    </w:lvl>
    <w:lvl w:ilvl="6" w:tplc="C7663FAE">
      <w:start w:val="1"/>
      <w:numFmt w:val="bullet"/>
      <w:lvlText w:val=""/>
      <w:lvlJc w:val="left"/>
      <w:pPr>
        <w:ind w:left="5040" w:hanging="360"/>
      </w:pPr>
      <w:rPr>
        <w:rFonts w:ascii="Symbol" w:hAnsi="Symbol" w:hint="default"/>
      </w:rPr>
    </w:lvl>
    <w:lvl w:ilvl="7" w:tplc="7CA08B84">
      <w:start w:val="1"/>
      <w:numFmt w:val="bullet"/>
      <w:lvlText w:val="o"/>
      <w:lvlJc w:val="left"/>
      <w:pPr>
        <w:ind w:left="5760" w:hanging="360"/>
      </w:pPr>
      <w:rPr>
        <w:rFonts w:ascii="Courier New" w:hAnsi="Courier New" w:hint="default"/>
      </w:rPr>
    </w:lvl>
    <w:lvl w:ilvl="8" w:tplc="D13A57F4">
      <w:start w:val="1"/>
      <w:numFmt w:val="bullet"/>
      <w:lvlText w:val=""/>
      <w:lvlJc w:val="left"/>
      <w:pPr>
        <w:ind w:left="6480" w:hanging="360"/>
      </w:pPr>
      <w:rPr>
        <w:rFonts w:ascii="Wingdings" w:hAnsi="Wingdings" w:hint="default"/>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46C56"/>
    <w:multiLevelType w:val="hybridMultilevel"/>
    <w:tmpl w:val="E42E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B7F2D"/>
    <w:multiLevelType w:val="hybridMultilevel"/>
    <w:tmpl w:val="8076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1EC"/>
    <w:multiLevelType w:val="hybridMultilevel"/>
    <w:tmpl w:val="7AD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D7B04"/>
    <w:multiLevelType w:val="hybridMultilevel"/>
    <w:tmpl w:val="299E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E4028"/>
    <w:multiLevelType w:val="hybridMultilevel"/>
    <w:tmpl w:val="FFFFFFFF"/>
    <w:lvl w:ilvl="0" w:tplc="5A28210E">
      <w:start w:val="1"/>
      <w:numFmt w:val="bullet"/>
      <w:lvlText w:val=""/>
      <w:lvlJc w:val="left"/>
      <w:pPr>
        <w:ind w:left="720" w:hanging="360"/>
      </w:pPr>
      <w:rPr>
        <w:rFonts w:ascii="Symbol" w:hAnsi="Symbol" w:hint="default"/>
      </w:rPr>
    </w:lvl>
    <w:lvl w:ilvl="1" w:tplc="9B6AB174">
      <w:start w:val="1"/>
      <w:numFmt w:val="bullet"/>
      <w:lvlText w:val="o"/>
      <w:lvlJc w:val="left"/>
      <w:pPr>
        <w:ind w:left="1440" w:hanging="360"/>
      </w:pPr>
      <w:rPr>
        <w:rFonts w:ascii="Courier New" w:hAnsi="Courier New" w:hint="default"/>
      </w:rPr>
    </w:lvl>
    <w:lvl w:ilvl="2" w:tplc="28FE100C">
      <w:start w:val="1"/>
      <w:numFmt w:val="bullet"/>
      <w:lvlText w:val=""/>
      <w:lvlJc w:val="left"/>
      <w:pPr>
        <w:ind w:left="2160" w:hanging="360"/>
      </w:pPr>
      <w:rPr>
        <w:rFonts w:ascii="Wingdings" w:hAnsi="Wingdings" w:hint="default"/>
      </w:rPr>
    </w:lvl>
    <w:lvl w:ilvl="3" w:tplc="E9CA6CEC">
      <w:start w:val="1"/>
      <w:numFmt w:val="bullet"/>
      <w:lvlText w:val=""/>
      <w:lvlJc w:val="left"/>
      <w:pPr>
        <w:ind w:left="2880" w:hanging="360"/>
      </w:pPr>
      <w:rPr>
        <w:rFonts w:ascii="Symbol" w:hAnsi="Symbol" w:hint="default"/>
      </w:rPr>
    </w:lvl>
    <w:lvl w:ilvl="4" w:tplc="0ED8CBBA">
      <w:start w:val="1"/>
      <w:numFmt w:val="bullet"/>
      <w:lvlText w:val="o"/>
      <w:lvlJc w:val="left"/>
      <w:pPr>
        <w:ind w:left="3600" w:hanging="360"/>
      </w:pPr>
      <w:rPr>
        <w:rFonts w:ascii="Courier New" w:hAnsi="Courier New" w:hint="default"/>
      </w:rPr>
    </w:lvl>
    <w:lvl w:ilvl="5" w:tplc="31DC22B8">
      <w:start w:val="1"/>
      <w:numFmt w:val="bullet"/>
      <w:lvlText w:val=""/>
      <w:lvlJc w:val="left"/>
      <w:pPr>
        <w:ind w:left="4320" w:hanging="360"/>
      </w:pPr>
      <w:rPr>
        <w:rFonts w:ascii="Wingdings" w:hAnsi="Wingdings" w:hint="default"/>
      </w:rPr>
    </w:lvl>
    <w:lvl w:ilvl="6" w:tplc="39C83F32">
      <w:start w:val="1"/>
      <w:numFmt w:val="bullet"/>
      <w:lvlText w:val=""/>
      <w:lvlJc w:val="left"/>
      <w:pPr>
        <w:ind w:left="5040" w:hanging="360"/>
      </w:pPr>
      <w:rPr>
        <w:rFonts w:ascii="Symbol" w:hAnsi="Symbol" w:hint="default"/>
      </w:rPr>
    </w:lvl>
    <w:lvl w:ilvl="7" w:tplc="BB705744">
      <w:start w:val="1"/>
      <w:numFmt w:val="bullet"/>
      <w:lvlText w:val="o"/>
      <w:lvlJc w:val="left"/>
      <w:pPr>
        <w:ind w:left="5760" w:hanging="360"/>
      </w:pPr>
      <w:rPr>
        <w:rFonts w:ascii="Courier New" w:hAnsi="Courier New" w:hint="default"/>
      </w:rPr>
    </w:lvl>
    <w:lvl w:ilvl="8" w:tplc="3246EF88">
      <w:start w:val="1"/>
      <w:numFmt w:val="bullet"/>
      <w:lvlText w:val=""/>
      <w:lvlJc w:val="left"/>
      <w:pPr>
        <w:ind w:left="6480" w:hanging="360"/>
      </w:pPr>
      <w:rPr>
        <w:rFonts w:ascii="Wingdings" w:hAnsi="Wingdings" w:hint="default"/>
      </w:rPr>
    </w:lvl>
  </w:abstractNum>
  <w:abstractNum w:abstractNumId="1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103A4"/>
    <w:multiLevelType w:val="hybridMultilevel"/>
    <w:tmpl w:val="FFFFFFFF"/>
    <w:lvl w:ilvl="0" w:tplc="785E248E">
      <w:start w:val="1"/>
      <w:numFmt w:val="bullet"/>
      <w:lvlText w:val=""/>
      <w:lvlJc w:val="left"/>
      <w:pPr>
        <w:ind w:left="720" w:hanging="360"/>
      </w:pPr>
      <w:rPr>
        <w:rFonts w:ascii="Symbol" w:hAnsi="Symbol" w:hint="default"/>
      </w:rPr>
    </w:lvl>
    <w:lvl w:ilvl="1" w:tplc="D3D29EDA">
      <w:start w:val="1"/>
      <w:numFmt w:val="bullet"/>
      <w:lvlText w:val="o"/>
      <w:lvlJc w:val="left"/>
      <w:pPr>
        <w:ind w:left="1440" w:hanging="360"/>
      </w:pPr>
      <w:rPr>
        <w:rFonts w:ascii="Courier New" w:hAnsi="Courier New" w:hint="default"/>
      </w:rPr>
    </w:lvl>
    <w:lvl w:ilvl="2" w:tplc="BD0ADFA0">
      <w:start w:val="1"/>
      <w:numFmt w:val="bullet"/>
      <w:lvlText w:val=""/>
      <w:lvlJc w:val="left"/>
      <w:pPr>
        <w:ind w:left="2160" w:hanging="360"/>
      </w:pPr>
      <w:rPr>
        <w:rFonts w:ascii="Wingdings" w:hAnsi="Wingdings" w:hint="default"/>
      </w:rPr>
    </w:lvl>
    <w:lvl w:ilvl="3" w:tplc="889A0FC2">
      <w:start w:val="1"/>
      <w:numFmt w:val="bullet"/>
      <w:lvlText w:val=""/>
      <w:lvlJc w:val="left"/>
      <w:pPr>
        <w:ind w:left="2880" w:hanging="360"/>
      </w:pPr>
      <w:rPr>
        <w:rFonts w:ascii="Symbol" w:hAnsi="Symbol" w:hint="default"/>
      </w:rPr>
    </w:lvl>
    <w:lvl w:ilvl="4" w:tplc="DE5E4038">
      <w:start w:val="1"/>
      <w:numFmt w:val="bullet"/>
      <w:lvlText w:val="o"/>
      <w:lvlJc w:val="left"/>
      <w:pPr>
        <w:ind w:left="3600" w:hanging="360"/>
      </w:pPr>
      <w:rPr>
        <w:rFonts w:ascii="Courier New" w:hAnsi="Courier New" w:hint="default"/>
      </w:rPr>
    </w:lvl>
    <w:lvl w:ilvl="5" w:tplc="30E2A970">
      <w:start w:val="1"/>
      <w:numFmt w:val="bullet"/>
      <w:lvlText w:val=""/>
      <w:lvlJc w:val="left"/>
      <w:pPr>
        <w:ind w:left="4320" w:hanging="360"/>
      </w:pPr>
      <w:rPr>
        <w:rFonts w:ascii="Wingdings" w:hAnsi="Wingdings" w:hint="default"/>
      </w:rPr>
    </w:lvl>
    <w:lvl w:ilvl="6" w:tplc="B92C4DC2">
      <w:start w:val="1"/>
      <w:numFmt w:val="bullet"/>
      <w:lvlText w:val=""/>
      <w:lvlJc w:val="left"/>
      <w:pPr>
        <w:ind w:left="5040" w:hanging="360"/>
      </w:pPr>
      <w:rPr>
        <w:rFonts w:ascii="Symbol" w:hAnsi="Symbol" w:hint="default"/>
      </w:rPr>
    </w:lvl>
    <w:lvl w:ilvl="7" w:tplc="909C2B90">
      <w:start w:val="1"/>
      <w:numFmt w:val="bullet"/>
      <w:lvlText w:val="o"/>
      <w:lvlJc w:val="left"/>
      <w:pPr>
        <w:ind w:left="5760" w:hanging="360"/>
      </w:pPr>
      <w:rPr>
        <w:rFonts w:ascii="Courier New" w:hAnsi="Courier New" w:hint="default"/>
      </w:rPr>
    </w:lvl>
    <w:lvl w:ilvl="8" w:tplc="C16258A2">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47FB"/>
    <w:multiLevelType w:val="hybridMultilevel"/>
    <w:tmpl w:val="FFFFFFFF"/>
    <w:lvl w:ilvl="0" w:tplc="760E7A8A">
      <w:start w:val="1"/>
      <w:numFmt w:val="bullet"/>
      <w:lvlText w:val=""/>
      <w:lvlJc w:val="left"/>
      <w:pPr>
        <w:ind w:left="720" w:hanging="360"/>
      </w:pPr>
      <w:rPr>
        <w:rFonts w:ascii="Symbol" w:hAnsi="Symbol" w:hint="default"/>
      </w:rPr>
    </w:lvl>
    <w:lvl w:ilvl="1" w:tplc="9EFA8064">
      <w:start w:val="1"/>
      <w:numFmt w:val="bullet"/>
      <w:lvlText w:val="o"/>
      <w:lvlJc w:val="left"/>
      <w:pPr>
        <w:ind w:left="1440" w:hanging="360"/>
      </w:pPr>
      <w:rPr>
        <w:rFonts w:ascii="Courier New" w:hAnsi="Courier New" w:hint="default"/>
      </w:rPr>
    </w:lvl>
    <w:lvl w:ilvl="2" w:tplc="E0EC3A76">
      <w:start w:val="1"/>
      <w:numFmt w:val="bullet"/>
      <w:lvlText w:val=""/>
      <w:lvlJc w:val="left"/>
      <w:pPr>
        <w:ind w:left="2160" w:hanging="360"/>
      </w:pPr>
      <w:rPr>
        <w:rFonts w:ascii="Wingdings" w:hAnsi="Wingdings" w:hint="default"/>
      </w:rPr>
    </w:lvl>
    <w:lvl w:ilvl="3" w:tplc="0A3883F8">
      <w:start w:val="1"/>
      <w:numFmt w:val="bullet"/>
      <w:lvlText w:val=""/>
      <w:lvlJc w:val="left"/>
      <w:pPr>
        <w:ind w:left="2880" w:hanging="360"/>
      </w:pPr>
      <w:rPr>
        <w:rFonts w:ascii="Symbol" w:hAnsi="Symbol" w:hint="default"/>
      </w:rPr>
    </w:lvl>
    <w:lvl w:ilvl="4" w:tplc="62B4F628">
      <w:start w:val="1"/>
      <w:numFmt w:val="bullet"/>
      <w:lvlText w:val="o"/>
      <w:lvlJc w:val="left"/>
      <w:pPr>
        <w:ind w:left="3600" w:hanging="360"/>
      </w:pPr>
      <w:rPr>
        <w:rFonts w:ascii="Courier New" w:hAnsi="Courier New" w:hint="default"/>
      </w:rPr>
    </w:lvl>
    <w:lvl w:ilvl="5" w:tplc="EDA6AFE8">
      <w:start w:val="1"/>
      <w:numFmt w:val="bullet"/>
      <w:lvlText w:val=""/>
      <w:lvlJc w:val="left"/>
      <w:pPr>
        <w:ind w:left="4320" w:hanging="360"/>
      </w:pPr>
      <w:rPr>
        <w:rFonts w:ascii="Wingdings" w:hAnsi="Wingdings" w:hint="default"/>
      </w:rPr>
    </w:lvl>
    <w:lvl w:ilvl="6" w:tplc="0A329A1C">
      <w:start w:val="1"/>
      <w:numFmt w:val="bullet"/>
      <w:lvlText w:val=""/>
      <w:lvlJc w:val="left"/>
      <w:pPr>
        <w:ind w:left="5040" w:hanging="360"/>
      </w:pPr>
      <w:rPr>
        <w:rFonts w:ascii="Symbol" w:hAnsi="Symbol" w:hint="default"/>
      </w:rPr>
    </w:lvl>
    <w:lvl w:ilvl="7" w:tplc="C0B8E064">
      <w:start w:val="1"/>
      <w:numFmt w:val="bullet"/>
      <w:lvlText w:val="o"/>
      <w:lvlJc w:val="left"/>
      <w:pPr>
        <w:ind w:left="5760" w:hanging="360"/>
      </w:pPr>
      <w:rPr>
        <w:rFonts w:ascii="Courier New" w:hAnsi="Courier New" w:hint="default"/>
      </w:rPr>
    </w:lvl>
    <w:lvl w:ilvl="8" w:tplc="EC1CA338">
      <w:start w:val="1"/>
      <w:numFmt w:val="bullet"/>
      <w:lvlText w:val=""/>
      <w:lvlJc w:val="left"/>
      <w:pPr>
        <w:ind w:left="6480" w:hanging="360"/>
      </w:pPr>
      <w:rPr>
        <w:rFonts w:ascii="Wingdings" w:hAnsi="Wingdings" w:hint="default"/>
      </w:rPr>
    </w:lvl>
  </w:abstractNum>
  <w:abstractNum w:abstractNumId="16"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1D8A"/>
    <w:multiLevelType w:val="hybridMultilevel"/>
    <w:tmpl w:val="37FC0898"/>
    <w:lvl w:ilvl="0" w:tplc="03B829D2">
      <w:start w:val="1"/>
      <w:numFmt w:val="bullet"/>
      <w:lvlText w:val=""/>
      <w:lvlJc w:val="left"/>
      <w:pPr>
        <w:ind w:left="720" w:hanging="360"/>
      </w:pPr>
      <w:rPr>
        <w:rFonts w:ascii="Symbol" w:hAnsi="Symbol" w:hint="default"/>
      </w:rPr>
    </w:lvl>
    <w:lvl w:ilvl="1" w:tplc="A4E464BC">
      <w:start w:val="1"/>
      <w:numFmt w:val="bullet"/>
      <w:lvlText w:val="o"/>
      <w:lvlJc w:val="left"/>
      <w:pPr>
        <w:ind w:left="1440" w:hanging="360"/>
      </w:pPr>
      <w:rPr>
        <w:rFonts w:ascii="Courier New" w:hAnsi="Courier New" w:hint="default"/>
      </w:rPr>
    </w:lvl>
    <w:lvl w:ilvl="2" w:tplc="F64E9762">
      <w:start w:val="1"/>
      <w:numFmt w:val="bullet"/>
      <w:lvlText w:val=""/>
      <w:lvlJc w:val="left"/>
      <w:pPr>
        <w:ind w:left="2160" w:hanging="360"/>
      </w:pPr>
      <w:rPr>
        <w:rFonts w:ascii="Wingdings" w:hAnsi="Wingdings" w:hint="default"/>
      </w:rPr>
    </w:lvl>
    <w:lvl w:ilvl="3" w:tplc="02501CB4">
      <w:start w:val="1"/>
      <w:numFmt w:val="bullet"/>
      <w:lvlText w:val=""/>
      <w:lvlJc w:val="left"/>
      <w:pPr>
        <w:ind w:left="2880" w:hanging="360"/>
      </w:pPr>
      <w:rPr>
        <w:rFonts w:ascii="Symbol" w:hAnsi="Symbol" w:hint="default"/>
      </w:rPr>
    </w:lvl>
    <w:lvl w:ilvl="4" w:tplc="65D4EB50">
      <w:start w:val="1"/>
      <w:numFmt w:val="bullet"/>
      <w:lvlText w:val="o"/>
      <w:lvlJc w:val="left"/>
      <w:pPr>
        <w:ind w:left="3600" w:hanging="360"/>
      </w:pPr>
      <w:rPr>
        <w:rFonts w:ascii="Courier New" w:hAnsi="Courier New" w:hint="default"/>
      </w:rPr>
    </w:lvl>
    <w:lvl w:ilvl="5" w:tplc="DE701882">
      <w:start w:val="1"/>
      <w:numFmt w:val="bullet"/>
      <w:lvlText w:val=""/>
      <w:lvlJc w:val="left"/>
      <w:pPr>
        <w:ind w:left="4320" w:hanging="360"/>
      </w:pPr>
      <w:rPr>
        <w:rFonts w:ascii="Wingdings" w:hAnsi="Wingdings" w:hint="default"/>
      </w:rPr>
    </w:lvl>
    <w:lvl w:ilvl="6" w:tplc="772AEB18">
      <w:start w:val="1"/>
      <w:numFmt w:val="bullet"/>
      <w:lvlText w:val=""/>
      <w:lvlJc w:val="left"/>
      <w:pPr>
        <w:ind w:left="5040" w:hanging="360"/>
      </w:pPr>
      <w:rPr>
        <w:rFonts w:ascii="Symbol" w:hAnsi="Symbol" w:hint="default"/>
      </w:rPr>
    </w:lvl>
    <w:lvl w:ilvl="7" w:tplc="80326C54">
      <w:start w:val="1"/>
      <w:numFmt w:val="bullet"/>
      <w:lvlText w:val="o"/>
      <w:lvlJc w:val="left"/>
      <w:pPr>
        <w:ind w:left="5760" w:hanging="360"/>
      </w:pPr>
      <w:rPr>
        <w:rFonts w:ascii="Courier New" w:hAnsi="Courier New" w:hint="default"/>
      </w:rPr>
    </w:lvl>
    <w:lvl w:ilvl="8" w:tplc="2BB4FB12">
      <w:start w:val="1"/>
      <w:numFmt w:val="bullet"/>
      <w:lvlText w:val=""/>
      <w:lvlJc w:val="left"/>
      <w:pPr>
        <w:ind w:left="6480" w:hanging="360"/>
      </w:pPr>
      <w:rPr>
        <w:rFonts w:ascii="Wingdings" w:hAnsi="Wingdings" w:hint="default"/>
      </w:rPr>
    </w:lvl>
  </w:abstractNum>
  <w:abstractNum w:abstractNumId="18"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036D4"/>
    <w:multiLevelType w:val="hybridMultilevel"/>
    <w:tmpl w:val="F4946182"/>
    <w:lvl w:ilvl="0" w:tplc="2304A8DC">
      <w:start w:val="1"/>
      <w:numFmt w:val="bullet"/>
      <w:lvlText w:val=""/>
      <w:lvlJc w:val="left"/>
      <w:pPr>
        <w:ind w:left="720" w:hanging="360"/>
      </w:pPr>
      <w:rPr>
        <w:rFonts w:ascii="Symbol" w:hAnsi="Symbol" w:hint="default"/>
      </w:rPr>
    </w:lvl>
    <w:lvl w:ilvl="1" w:tplc="811A41B0">
      <w:start w:val="1"/>
      <w:numFmt w:val="bullet"/>
      <w:lvlText w:val="o"/>
      <w:lvlJc w:val="left"/>
      <w:pPr>
        <w:ind w:left="1440" w:hanging="360"/>
      </w:pPr>
      <w:rPr>
        <w:rFonts w:ascii="Courier New" w:hAnsi="Courier New" w:hint="default"/>
      </w:rPr>
    </w:lvl>
    <w:lvl w:ilvl="2" w:tplc="8B723C20">
      <w:start w:val="1"/>
      <w:numFmt w:val="bullet"/>
      <w:lvlText w:val=""/>
      <w:lvlJc w:val="left"/>
      <w:pPr>
        <w:ind w:left="2160" w:hanging="360"/>
      </w:pPr>
      <w:rPr>
        <w:rFonts w:ascii="Wingdings" w:hAnsi="Wingdings" w:hint="default"/>
      </w:rPr>
    </w:lvl>
    <w:lvl w:ilvl="3" w:tplc="EFCAD862">
      <w:start w:val="1"/>
      <w:numFmt w:val="bullet"/>
      <w:lvlText w:val=""/>
      <w:lvlJc w:val="left"/>
      <w:pPr>
        <w:ind w:left="2880" w:hanging="360"/>
      </w:pPr>
      <w:rPr>
        <w:rFonts w:ascii="Symbol" w:hAnsi="Symbol" w:hint="default"/>
      </w:rPr>
    </w:lvl>
    <w:lvl w:ilvl="4" w:tplc="DDE65B40">
      <w:start w:val="1"/>
      <w:numFmt w:val="bullet"/>
      <w:lvlText w:val="o"/>
      <w:lvlJc w:val="left"/>
      <w:pPr>
        <w:ind w:left="3600" w:hanging="360"/>
      </w:pPr>
      <w:rPr>
        <w:rFonts w:ascii="Courier New" w:hAnsi="Courier New" w:hint="default"/>
      </w:rPr>
    </w:lvl>
    <w:lvl w:ilvl="5" w:tplc="022EEF62">
      <w:start w:val="1"/>
      <w:numFmt w:val="bullet"/>
      <w:lvlText w:val=""/>
      <w:lvlJc w:val="left"/>
      <w:pPr>
        <w:ind w:left="4320" w:hanging="360"/>
      </w:pPr>
      <w:rPr>
        <w:rFonts w:ascii="Wingdings" w:hAnsi="Wingdings" w:hint="default"/>
      </w:rPr>
    </w:lvl>
    <w:lvl w:ilvl="6" w:tplc="3EA00BC6">
      <w:start w:val="1"/>
      <w:numFmt w:val="bullet"/>
      <w:lvlText w:val=""/>
      <w:lvlJc w:val="left"/>
      <w:pPr>
        <w:ind w:left="5040" w:hanging="360"/>
      </w:pPr>
      <w:rPr>
        <w:rFonts w:ascii="Symbol" w:hAnsi="Symbol" w:hint="default"/>
      </w:rPr>
    </w:lvl>
    <w:lvl w:ilvl="7" w:tplc="0540A9CE">
      <w:start w:val="1"/>
      <w:numFmt w:val="bullet"/>
      <w:lvlText w:val="o"/>
      <w:lvlJc w:val="left"/>
      <w:pPr>
        <w:ind w:left="5760" w:hanging="360"/>
      </w:pPr>
      <w:rPr>
        <w:rFonts w:ascii="Courier New" w:hAnsi="Courier New" w:hint="default"/>
      </w:rPr>
    </w:lvl>
    <w:lvl w:ilvl="8" w:tplc="DB0CD422">
      <w:start w:val="1"/>
      <w:numFmt w:val="bullet"/>
      <w:lvlText w:val=""/>
      <w:lvlJc w:val="left"/>
      <w:pPr>
        <w:ind w:left="6480" w:hanging="360"/>
      </w:pPr>
      <w:rPr>
        <w:rFonts w:ascii="Wingdings" w:hAnsi="Wingdings" w:hint="default"/>
      </w:rPr>
    </w:lvl>
  </w:abstractNum>
  <w:abstractNum w:abstractNumId="25"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B4AC2"/>
    <w:multiLevelType w:val="hybridMultilevel"/>
    <w:tmpl w:val="FD7C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3C653"/>
    <w:multiLevelType w:val="hybridMultilevel"/>
    <w:tmpl w:val="FFFFFFFF"/>
    <w:lvl w:ilvl="0" w:tplc="332EDE5A">
      <w:start w:val="1"/>
      <w:numFmt w:val="bullet"/>
      <w:lvlText w:val=""/>
      <w:lvlJc w:val="left"/>
      <w:pPr>
        <w:ind w:left="720" w:hanging="360"/>
      </w:pPr>
      <w:rPr>
        <w:rFonts w:ascii="Symbol" w:hAnsi="Symbol" w:hint="default"/>
      </w:rPr>
    </w:lvl>
    <w:lvl w:ilvl="1" w:tplc="C40803A4">
      <w:start w:val="1"/>
      <w:numFmt w:val="bullet"/>
      <w:lvlText w:val="o"/>
      <w:lvlJc w:val="left"/>
      <w:pPr>
        <w:ind w:left="1440" w:hanging="360"/>
      </w:pPr>
      <w:rPr>
        <w:rFonts w:ascii="Courier New" w:hAnsi="Courier New" w:hint="default"/>
      </w:rPr>
    </w:lvl>
    <w:lvl w:ilvl="2" w:tplc="F720195A">
      <w:start w:val="1"/>
      <w:numFmt w:val="bullet"/>
      <w:lvlText w:val=""/>
      <w:lvlJc w:val="left"/>
      <w:pPr>
        <w:ind w:left="2160" w:hanging="360"/>
      </w:pPr>
      <w:rPr>
        <w:rFonts w:ascii="Wingdings" w:hAnsi="Wingdings" w:hint="default"/>
      </w:rPr>
    </w:lvl>
    <w:lvl w:ilvl="3" w:tplc="0A84A3FE">
      <w:start w:val="1"/>
      <w:numFmt w:val="bullet"/>
      <w:lvlText w:val=""/>
      <w:lvlJc w:val="left"/>
      <w:pPr>
        <w:ind w:left="2880" w:hanging="360"/>
      </w:pPr>
      <w:rPr>
        <w:rFonts w:ascii="Symbol" w:hAnsi="Symbol" w:hint="default"/>
      </w:rPr>
    </w:lvl>
    <w:lvl w:ilvl="4" w:tplc="CBF28B00">
      <w:start w:val="1"/>
      <w:numFmt w:val="bullet"/>
      <w:lvlText w:val="o"/>
      <w:lvlJc w:val="left"/>
      <w:pPr>
        <w:ind w:left="3600" w:hanging="360"/>
      </w:pPr>
      <w:rPr>
        <w:rFonts w:ascii="Courier New" w:hAnsi="Courier New" w:hint="default"/>
      </w:rPr>
    </w:lvl>
    <w:lvl w:ilvl="5" w:tplc="E98A0CAC">
      <w:start w:val="1"/>
      <w:numFmt w:val="bullet"/>
      <w:lvlText w:val=""/>
      <w:lvlJc w:val="left"/>
      <w:pPr>
        <w:ind w:left="4320" w:hanging="360"/>
      </w:pPr>
      <w:rPr>
        <w:rFonts w:ascii="Wingdings" w:hAnsi="Wingdings" w:hint="default"/>
      </w:rPr>
    </w:lvl>
    <w:lvl w:ilvl="6" w:tplc="94143348">
      <w:start w:val="1"/>
      <w:numFmt w:val="bullet"/>
      <w:lvlText w:val=""/>
      <w:lvlJc w:val="left"/>
      <w:pPr>
        <w:ind w:left="5040" w:hanging="360"/>
      </w:pPr>
      <w:rPr>
        <w:rFonts w:ascii="Symbol" w:hAnsi="Symbol" w:hint="default"/>
      </w:rPr>
    </w:lvl>
    <w:lvl w:ilvl="7" w:tplc="A28A2390">
      <w:start w:val="1"/>
      <w:numFmt w:val="bullet"/>
      <w:lvlText w:val="o"/>
      <w:lvlJc w:val="left"/>
      <w:pPr>
        <w:ind w:left="5760" w:hanging="360"/>
      </w:pPr>
      <w:rPr>
        <w:rFonts w:ascii="Courier New" w:hAnsi="Courier New" w:hint="default"/>
      </w:rPr>
    </w:lvl>
    <w:lvl w:ilvl="8" w:tplc="A0B032B4">
      <w:start w:val="1"/>
      <w:numFmt w:val="bullet"/>
      <w:lvlText w:val=""/>
      <w:lvlJc w:val="left"/>
      <w:pPr>
        <w:ind w:left="6480" w:hanging="360"/>
      </w:pPr>
      <w:rPr>
        <w:rFonts w:ascii="Wingdings" w:hAnsi="Wingdings" w:hint="default"/>
      </w:rPr>
    </w:lvl>
  </w:abstractNum>
  <w:abstractNum w:abstractNumId="29" w15:restartNumberingAfterBreak="0">
    <w:nsid w:val="6BDBBA94"/>
    <w:multiLevelType w:val="hybridMultilevel"/>
    <w:tmpl w:val="0652F106"/>
    <w:lvl w:ilvl="0" w:tplc="131EA5EA">
      <w:start w:val="1"/>
      <w:numFmt w:val="bullet"/>
      <w:lvlText w:val=""/>
      <w:lvlJc w:val="left"/>
      <w:pPr>
        <w:ind w:left="720" w:hanging="360"/>
      </w:pPr>
      <w:rPr>
        <w:rFonts w:ascii="Symbol" w:hAnsi="Symbol" w:hint="default"/>
      </w:rPr>
    </w:lvl>
    <w:lvl w:ilvl="1" w:tplc="7EC4CD3E">
      <w:start w:val="1"/>
      <w:numFmt w:val="bullet"/>
      <w:lvlText w:val="o"/>
      <w:lvlJc w:val="left"/>
      <w:pPr>
        <w:ind w:left="1440" w:hanging="360"/>
      </w:pPr>
      <w:rPr>
        <w:rFonts w:ascii="Courier New" w:hAnsi="Courier New" w:hint="default"/>
      </w:rPr>
    </w:lvl>
    <w:lvl w:ilvl="2" w:tplc="6E785352">
      <w:start w:val="1"/>
      <w:numFmt w:val="bullet"/>
      <w:lvlText w:val=""/>
      <w:lvlJc w:val="left"/>
      <w:pPr>
        <w:ind w:left="2160" w:hanging="360"/>
      </w:pPr>
      <w:rPr>
        <w:rFonts w:ascii="Wingdings" w:hAnsi="Wingdings" w:hint="default"/>
      </w:rPr>
    </w:lvl>
    <w:lvl w:ilvl="3" w:tplc="E1FE7C3C">
      <w:start w:val="1"/>
      <w:numFmt w:val="bullet"/>
      <w:lvlText w:val=""/>
      <w:lvlJc w:val="left"/>
      <w:pPr>
        <w:ind w:left="2880" w:hanging="360"/>
      </w:pPr>
      <w:rPr>
        <w:rFonts w:ascii="Symbol" w:hAnsi="Symbol" w:hint="default"/>
      </w:rPr>
    </w:lvl>
    <w:lvl w:ilvl="4" w:tplc="6F0827D0">
      <w:start w:val="1"/>
      <w:numFmt w:val="bullet"/>
      <w:lvlText w:val="o"/>
      <w:lvlJc w:val="left"/>
      <w:pPr>
        <w:ind w:left="3600" w:hanging="360"/>
      </w:pPr>
      <w:rPr>
        <w:rFonts w:ascii="Courier New" w:hAnsi="Courier New" w:hint="default"/>
      </w:rPr>
    </w:lvl>
    <w:lvl w:ilvl="5" w:tplc="C6CE6FEA">
      <w:start w:val="1"/>
      <w:numFmt w:val="bullet"/>
      <w:lvlText w:val=""/>
      <w:lvlJc w:val="left"/>
      <w:pPr>
        <w:ind w:left="4320" w:hanging="360"/>
      </w:pPr>
      <w:rPr>
        <w:rFonts w:ascii="Wingdings" w:hAnsi="Wingdings" w:hint="default"/>
      </w:rPr>
    </w:lvl>
    <w:lvl w:ilvl="6" w:tplc="C49E9400">
      <w:start w:val="1"/>
      <w:numFmt w:val="bullet"/>
      <w:lvlText w:val=""/>
      <w:lvlJc w:val="left"/>
      <w:pPr>
        <w:ind w:left="5040" w:hanging="360"/>
      </w:pPr>
      <w:rPr>
        <w:rFonts w:ascii="Symbol" w:hAnsi="Symbol" w:hint="default"/>
      </w:rPr>
    </w:lvl>
    <w:lvl w:ilvl="7" w:tplc="2DA0B896">
      <w:start w:val="1"/>
      <w:numFmt w:val="bullet"/>
      <w:lvlText w:val="o"/>
      <w:lvlJc w:val="left"/>
      <w:pPr>
        <w:ind w:left="5760" w:hanging="360"/>
      </w:pPr>
      <w:rPr>
        <w:rFonts w:ascii="Courier New" w:hAnsi="Courier New" w:hint="default"/>
      </w:rPr>
    </w:lvl>
    <w:lvl w:ilvl="8" w:tplc="F0CA2ADA">
      <w:start w:val="1"/>
      <w:numFmt w:val="bullet"/>
      <w:lvlText w:val=""/>
      <w:lvlJc w:val="left"/>
      <w:pPr>
        <w:ind w:left="6480" w:hanging="360"/>
      </w:pPr>
      <w:rPr>
        <w:rFonts w:ascii="Wingdings" w:hAnsi="Wingdings" w:hint="default"/>
      </w:rPr>
    </w:lvl>
  </w:abstractNum>
  <w:abstractNum w:abstractNumId="30" w15:restartNumberingAfterBreak="0">
    <w:nsid w:val="7280E171"/>
    <w:multiLevelType w:val="hybridMultilevel"/>
    <w:tmpl w:val="A5842E82"/>
    <w:lvl w:ilvl="0" w:tplc="9B580DF6">
      <w:start w:val="1"/>
      <w:numFmt w:val="bullet"/>
      <w:lvlText w:val=""/>
      <w:lvlJc w:val="left"/>
      <w:pPr>
        <w:ind w:left="720" w:hanging="360"/>
      </w:pPr>
      <w:rPr>
        <w:rFonts w:ascii="Symbol" w:hAnsi="Symbol" w:hint="default"/>
      </w:rPr>
    </w:lvl>
    <w:lvl w:ilvl="1" w:tplc="0AB65E80">
      <w:start w:val="1"/>
      <w:numFmt w:val="bullet"/>
      <w:lvlText w:val="o"/>
      <w:lvlJc w:val="left"/>
      <w:pPr>
        <w:ind w:left="1440" w:hanging="360"/>
      </w:pPr>
      <w:rPr>
        <w:rFonts w:ascii="Courier New" w:hAnsi="Courier New" w:hint="default"/>
      </w:rPr>
    </w:lvl>
    <w:lvl w:ilvl="2" w:tplc="C6FA0F28">
      <w:start w:val="1"/>
      <w:numFmt w:val="bullet"/>
      <w:lvlText w:val=""/>
      <w:lvlJc w:val="left"/>
      <w:pPr>
        <w:ind w:left="2160" w:hanging="360"/>
      </w:pPr>
      <w:rPr>
        <w:rFonts w:ascii="Wingdings" w:hAnsi="Wingdings" w:hint="default"/>
      </w:rPr>
    </w:lvl>
    <w:lvl w:ilvl="3" w:tplc="EB3CF18A">
      <w:start w:val="1"/>
      <w:numFmt w:val="bullet"/>
      <w:lvlText w:val=""/>
      <w:lvlJc w:val="left"/>
      <w:pPr>
        <w:ind w:left="2880" w:hanging="360"/>
      </w:pPr>
      <w:rPr>
        <w:rFonts w:ascii="Symbol" w:hAnsi="Symbol" w:hint="default"/>
      </w:rPr>
    </w:lvl>
    <w:lvl w:ilvl="4" w:tplc="E9C6F5D2">
      <w:start w:val="1"/>
      <w:numFmt w:val="bullet"/>
      <w:lvlText w:val="o"/>
      <w:lvlJc w:val="left"/>
      <w:pPr>
        <w:ind w:left="3600" w:hanging="360"/>
      </w:pPr>
      <w:rPr>
        <w:rFonts w:ascii="Courier New" w:hAnsi="Courier New" w:hint="default"/>
      </w:rPr>
    </w:lvl>
    <w:lvl w:ilvl="5" w:tplc="21A07664">
      <w:start w:val="1"/>
      <w:numFmt w:val="bullet"/>
      <w:lvlText w:val=""/>
      <w:lvlJc w:val="left"/>
      <w:pPr>
        <w:ind w:left="4320" w:hanging="360"/>
      </w:pPr>
      <w:rPr>
        <w:rFonts w:ascii="Wingdings" w:hAnsi="Wingdings" w:hint="default"/>
      </w:rPr>
    </w:lvl>
    <w:lvl w:ilvl="6" w:tplc="6D8ABC4C">
      <w:start w:val="1"/>
      <w:numFmt w:val="bullet"/>
      <w:lvlText w:val=""/>
      <w:lvlJc w:val="left"/>
      <w:pPr>
        <w:ind w:left="5040" w:hanging="360"/>
      </w:pPr>
      <w:rPr>
        <w:rFonts w:ascii="Symbol" w:hAnsi="Symbol" w:hint="default"/>
      </w:rPr>
    </w:lvl>
    <w:lvl w:ilvl="7" w:tplc="64D476F0">
      <w:start w:val="1"/>
      <w:numFmt w:val="bullet"/>
      <w:lvlText w:val="o"/>
      <w:lvlJc w:val="left"/>
      <w:pPr>
        <w:ind w:left="5760" w:hanging="360"/>
      </w:pPr>
      <w:rPr>
        <w:rFonts w:ascii="Courier New" w:hAnsi="Courier New" w:hint="default"/>
      </w:rPr>
    </w:lvl>
    <w:lvl w:ilvl="8" w:tplc="3EDCF1BE">
      <w:start w:val="1"/>
      <w:numFmt w:val="bullet"/>
      <w:lvlText w:val=""/>
      <w:lvlJc w:val="left"/>
      <w:pPr>
        <w:ind w:left="6480" w:hanging="360"/>
      </w:pPr>
      <w:rPr>
        <w:rFonts w:ascii="Wingdings" w:hAnsi="Wingdings" w:hint="default"/>
      </w:rPr>
    </w:lvl>
  </w:abstractNum>
  <w:abstractNum w:abstractNumId="31" w15:restartNumberingAfterBreak="0">
    <w:nsid w:val="732A5B3A"/>
    <w:multiLevelType w:val="hybridMultilevel"/>
    <w:tmpl w:val="1FA4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2D59E"/>
    <w:multiLevelType w:val="hybridMultilevel"/>
    <w:tmpl w:val="E154F998"/>
    <w:lvl w:ilvl="0" w:tplc="FFBEB150">
      <w:start w:val="1"/>
      <w:numFmt w:val="bullet"/>
      <w:lvlText w:val=""/>
      <w:lvlJc w:val="left"/>
      <w:pPr>
        <w:ind w:left="720" w:hanging="360"/>
      </w:pPr>
      <w:rPr>
        <w:rFonts w:ascii="Symbol" w:hAnsi="Symbol" w:hint="default"/>
      </w:rPr>
    </w:lvl>
    <w:lvl w:ilvl="1" w:tplc="F3964384">
      <w:start w:val="1"/>
      <w:numFmt w:val="bullet"/>
      <w:lvlText w:val="o"/>
      <w:lvlJc w:val="left"/>
      <w:pPr>
        <w:ind w:left="1440" w:hanging="360"/>
      </w:pPr>
      <w:rPr>
        <w:rFonts w:ascii="Courier New" w:hAnsi="Courier New" w:hint="default"/>
      </w:rPr>
    </w:lvl>
    <w:lvl w:ilvl="2" w:tplc="A59CE41E">
      <w:start w:val="1"/>
      <w:numFmt w:val="bullet"/>
      <w:lvlText w:val=""/>
      <w:lvlJc w:val="left"/>
      <w:pPr>
        <w:ind w:left="2160" w:hanging="360"/>
      </w:pPr>
      <w:rPr>
        <w:rFonts w:ascii="Wingdings" w:hAnsi="Wingdings" w:hint="default"/>
      </w:rPr>
    </w:lvl>
    <w:lvl w:ilvl="3" w:tplc="EC8E9852">
      <w:start w:val="1"/>
      <w:numFmt w:val="bullet"/>
      <w:lvlText w:val=""/>
      <w:lvlJc w:val="left"/>
      <w:pPr>
        <w:ind w:left="2880" w:hanging="360"/>
      </w:pPr>
      <w:rPr>
        <w:rFonts w:ascii="Symbol" w:hAnsi="Symbol" w:hint="default"/>
      </w:rPr>
    </w:lvl>
    <w:lvl w:ilvl="4" w:tplc="217295CA">
      <w:start w:val="1"/>
      <w:numFmt w:val="bullet"/>
      <w:lvlText w:val="o"/>
      <w:lvlJc w:val="left"/>
      <w:pPr>
        <w:ind w:left="3600" w:hanging="360"/>
      </w:pPr>
      <w:rPr>
        <w:rFonts w:ascii="Courier New" w:hAnsi="Courier New" w:hint="default"/>
      </w:rPr>
    </w:lvl>
    <w:lvl w:ilvl="5" w:tplc="F8AC8EE4">
      <w:start w:val="1"/>
      <w:numFmt w:val="bullet"/>
      <w:lvlText w:val=""/>
      <w:lvlJc w:val="left"/>
      <w:pPr>
        <w:ind w:left="4320" w:hanging="360"/>
      </w:pPr>
      <w:rPr>
        <w:rFonts w:ascii="Wingdings" w:hAnsi="Wingdings" w:hint="default"/>
      </w:rPr>
    </w:lvl>
    <w:lvl w:ilvl="6" w:tplc="4C9A279A">
      <w:start w:val="1"/>
      <w:numFmt w:val="bullet"/>
      <w:lvlText w:val=""/>
      <w:lvlJc w:val="left"/>
      <w:pPr>
        <w:ind w:left="5040" w:hanging="360"/>
      </w:pPr>
      <w:rPr>
        <w:rFonts w:ascii="Symbol" w:hAnsi="Symbol" w:hint="default"/>
      </w:rPr>
    </w:lvl>
    <w:lvl w:ilvl="7" w:tplc="91B2F0EE">
      <w:start w:val="1"/>
      <w:numFmt w:val="bullet"/>
      <w:lvlText w:val="o"/>
      <w:lvlJc w:val="left"/>
      <w:pPr>
        <w:ind w:left="5760" w:hanging="360"/>
      </w:pPr>
      <w:rPr>
        <w:rFonts w:ascii="Courier New" w:hAnsi="Courier New" w:hint="default"/>
      </w:rPr>
    </w:lvl>
    <w:lvl w:ilvl="8" w:tplc="7FF8BEDE">
      <w:start w:val="1"/>
      <w:numFmt w:val="bullet"/>
      <w:lvlText w:val=""/>
      <w:lvlJc w:val="left"/>
      <w:pPr>
        <w:ind w:left="6480" w:hanging="360"/>
      </w:pPr>
      <w:rPr>
        <w:rFonts w:ascii="Wingdings" w:hAnsi="Wingdings" w:hint="default"/>
      </w:rPr>
    </w:lvl>
  </w:abstractNum>
  <w:abstractNum w:abstractNumId="36" w15:restartNumberingAfterBreak="0">
    <w:nsid w:val="7F09AD52"/>
    <w:multiLevelType w:val="hybridMultilevel"/>
    <w:tmpl w:val="53F07274"/>
    <w:lvl w:ilvl="0" w:tplc="4C3AB38C">
      <w:start w:val="1"/>
      <w:numFmt w:val="bullet"/>
      <w:lvlText w:val=""/>
      <w:lvlJc w:val="left"/>
      <w:pPr>
        <w:ind w:left="720" w:hanging="360"/>
      </w:pPr>
      <w:rPr>
        <w:rFonts w:ascii="Symbol" w:hAnsi="Symbol" w:hint="default"/>
      </w:rPr>
    </w:lvl>
    <w:lvl w:ilvl="1" w:tplc="6F80DDFC">
      <w:start w:val="1"/>
      <w:numFmt w:val="bullet"/>
      <w:lvlText w:val="o"/>
      <w:lvlJc w:val="left"/>
      <w:pPr>
        <w:ind w:left="1440" w:hanging="360"/>
      </w:pPr>
      <w:rPr>
        <w:rFonts w:ascii="Courier New" w:hAnsi="Courier New" w:hint="default"/>
      </w:rPr>
    </w:lvl>
    <w:lvl w:ilvl="2" w:tplc="CAB629F0">
      <w:start w:val="1"/>
      <w:numFmt w:val="bullet"/>
      <w:lvlText w:val=""/>
      <w:lvlJc w:val="left"/>
      <w:pPr>
        <w:ind w:left="2160" w:hanging="360"/>
      </w:pPr>
      <w:rPr>
        <w:rFonts w:ascii="Wingdings" w:hAnsi="Wingdings" w:hint="default"/>
      </w:rPr>
    </w:lvl>
    <w:lvl w:ilvl="3" w:tplc="5380C8EA">
      <w:start w:val="1"/>
      <w:numFmt w:val="bullet"/>
      <w:lvlText w:val=""/>
      <w:lvlJc w:val="left"/>
      <w:pPr>
        <w:ind w:left="2880" w:hanging="360"/>
      </w:pPr>
      <w:rPr>
        <w:rFonts w:ascii="Symbol" w:hAnsi="Symbol" w:hint="default"/>
      </w:rPr>
    </w:lvl>
    <w:lvl w:ilvl="4" w:tplc="39F4CDAA">
      <w:start w:val="1"/>
      <w:numFmt w:val="bullet"/>
      <w:lvlText w:val="o"/>
      <w:lvlJc w:val="left"/>
      <w:pPr>
        <w:ind w:left="3600" w:hanging="360"/>
      </w:pPr>
      <w:rPr>
        <w:rFonts w:ascii="Courier New" w:hAnsi="Courier New" w:hint="default"/>
      </w:rPr>
    </w:lvl>
    <w:lvl w:ilvl="5" w:tplc="7DFE1B9C">
      <w:start w:val="1"/>
      <w:numFmt w:val="bullet"/>
      <w:lvlText w:val=""/>
      <w:lvlJc w:val="left"/>
      <w:pPr>
        <w:ind w:left="4320" w:hanging="360"/>
      </w:pPr>
      <w:rPr>
        <w:rFonts w:ascii="Wingdings" w:hAnsi="Wingdings" w:hint="default"/>
      </w:rPr>
    </w:lvl>
    <w:lvl w:ilvl="6" w:tplc="6FE882C2">
      <w:start w:val="1"/>
      <w:numFmt w:val="bullet"/>
      <w:lvlText w:val=""/>
      <w:lvlJc w:val="left"/>
      <w:pPr>
        <w:ind w:left="5040" w:hanging="360"/>
      </w:pPr>
      <w:rPr>
        <w:rFonts w:ascii="Symbol" w:hAnsi="Symbol" w:hint="default"/>
      </w:rPr>
    </w:lvl>
    <w:lvl w:ilvl="7" w:tplc="B6102982">
      <w:start w:val="1"/>
      <w:numFmt w:val="bullet"/>
      <w:lvlText w:val="o"/>
      <w:lvlJc w:val="left"/>
      <w:pPr>
        <w:ind w:left="5760" w:hanging="360"/>
      </w:pPr>
      <w:rPr>
        <w:rFonts w:ascii="Courier New" w:hAnsi="Courier New" w:hint="default"/>
      </w:rPr>
    </w:lvl>
    <w:lvl w:ilvl="8" w:tplc="B66AAB84">
      <w:start w:val="1"/>
      <w:numFmt w:val="bullet"/>
      <w:lvlText w:val=""/>
      <w:lvlJc w:val="left"/>
      <w:pPr>
        <w:ind w:left="6480" w:hanging="360"/>
      </w:pPr>
      <w:rPr>
        <w:rFonts w:ascii="Wingdings" w:hAnsi="Wingdings" w:hint="default"/>
      </w:rPr>
    </w:lvl>
  </w:abstractNum>
  <w:num w:numId="1" w16cid:durableId="1884711569">
    <w:abstractNumId w:val="17"/>
  </w:num>
  <w:num w:numId="2" w16cid:durableId="1853645891">
    <w:abstractNumId w:val="35"/>
  </w:num>
  <w:num w:numId="3" w16cid:durableId="305862345">
    <w:abstractNumId w:val="29"/>
  </w:num>
  <w:num w:numId="4" w16cid:durableId="427506118">
    <w:abstractNumId w:val="30"/>
  </w:num>
  <w:num w:numId="5" w16cid:durableId="2022273776">
    <w:abstractNumId w:val="36"/>
  </w:num>
  <w:num w:numId="6" w16cid:durableId="684523911">
    <w:abstractNumId w:val="24"/>
  </w:num>
  <w:num w:numId="7" w16cid:durableId="83961015">
    <w:abstractNumId w:val="18"/>
  </w:num>
  <w:num w:numId="8" w16cid:durableId="659626785">
    <w:abstractNumId w:val="19"/>
  </w:num>
  <w:num w:numId="9" w16cid:durableId="1398043117">
    <w:abstractNumId w:val="14"/>
  </w:num>
  <w:num w:numId="10" w16cid:durableId="1762991532">
    <w:abstractNumId w:val="33"/>
  </w:num>
  <w:num w:numId="11" w16cid:durableId="69621172">
    <w:abstractNumId w:val="23"/>
  </w:num>
  <w:num w:numId="12" w16cid:durableId="755054147">
    <w:abstractNumId w:val="9"/>
  </w:num>
  <w:num w:numId="13" w16cid:durableId="1566641371">
    <w:abstractNumId w:val="22"/>
  </w:num>
  <w:num w:numId="14" w16cid:durableId="1714188682">
    <w:abstractNumId w:val="7"/>
  </w:num>
  <w:num w:numId="15" w16cid:durableId="246353062">
    <w:abstractNumId w:val="20"/>
  </w:num>
  <w:num w:numId="16" w16cid:durableId="1730303824">
    <w:abstractNumId w:val="1"/>
  </w:num>
  <w:num w:numId="17" w16cid:durableId="1747066856">
    <w:abstractNumId w:val="2"/>
  </w:num>
  <w:num w:numId="18" w16cid:durableId="840509854">
    <w:abstractNumId w:val="16"/>
  </w:num>
  <w:num w:numId="19" w16cid:durableId="1363677073">
    <w:abstractNumId w:val="25"/>
  </w:num>
  <w:num w:numId="20" w16cid:durableId="1330911629">
    <w:abstractNumId w:val="8"/>
  </w:num>
  <w:num w:numId="21" w16cid:durableId="1956788866">
    <w:abstractNumId w:val="32"/>
  </w:num>
  <w:num w:numId="22" w16cid:durableId="1262228413">
    <w:abstractNumId w:val="34"/>
  </w:num>
  <w:num w:numId="23" w16cid:durableId="2055811396">
    <w:abstractNumId w:val="27"/>
  </w:num>
  <w:num w:numId="24" w16cid:durableId="949892027">
    <w:abstractNumId w:val="13"/>
  </w:num>
  <w:num w:numId="25" w16cid:durableId="1508399585">
    <w:abstractNumId w:val="11"/>
  </w:num>
  <w:num w:numId="26" w16cid:durableId="1281037964">
    <w:abstractNumId w:val="21"/>
  </w:num>
  <w:num w:numId="27" w16cid:durableId="1476295793">
    <w:abstractNumId w:val="12"/>
  </w:num>
  <w:num w:numId="28" w16cid:durableId="1607346843">
    <w:abstractNumId w:val="10"/>
  </w:num>
  <w:num w:numId="29" w16cid:durableId="1274094133">
    <w:abstractNumId w:val="15"/>
  </w:num>
  <w:num w:numId="30" w16cid:durableId="611745299">
    <w:abstractNumId w:val="0"/>
  </w:num>
  <w:num w:numId="31" w16cid:durableId="1597783967">
    <w:abstractNumId w:val="31"/>
  </w:num>
  <w:num w:numId="32" w16cid:durableId="914582505">
    <w:abstractNumId w:val="4"/>
  </w:num>
  <w:num w:numId="33" w16cid:durableId="728529044">
    <w:abstractNumId w:val="5"/>
  </w:num>
  <w:num w:numId="34" w16cid:durableId="1385714085">
    <w:abstractNumId w:val="26"/>
  </w:num>
  <w:num w:numId="35" w16cid:durableId="782001412">
    <w:abstractNumId w:val="3"/>
  </w:num>
  <w:num w:numId="36" w16cid:durableId="1289970825">
    <w:abstractNumId w:val="6"/>
  </w:num>
  <w:num w:numId="37" w16cid:durableId="7005210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2F08"/>
    <w:rsid w:val="0000414C"/>
    <w:rsid w:val="00004B4C"/>
    <w:rsid w:val="0000532D"/>
    <w:rsid w:val="000055C7"/>
    <w:rsid w:val="000058C4"/>
    <w:rsid w:val="000061EC"/>
    <w:rsid w:val="00006A27"/>
    <w:rsid w:val="00006AEC"/>
    <w:rsid w:val="00006C1E"/>
    <w:rsid w:val="00006EC5"/>
    <w:rsid w:val="000075E9"/>
    <w:rsid w:val="000077EE"/>
    <w:rsid w:val="00007D64"/>
    <w:rsid w:val="000100E9"/>
    <w:rsid w:val="000106D4"/>
    <w:rsid w:val="00010C89"/>
    <w:rsid w:val="00010D56"/>
    <w:rsid w:val="0001153D"/>
    <w:rsid w:val="0001155E"/>
    <w:rsid w:val="00011AC4"/>
    <w:rsid w:val="00011E45"/>
    <w:rsid w:val="000124F4"/>
    <w:rsid w:val="000126B7"/>
    <w:rsid w:val="00012E89"/>
    <w:rsid w:val="00013B46"/>
    <w:rsid w:val="00013DE5"/>
    <w:rsid w:val="00014285"/>
    <w:rsid w:val="0001452B"/>
    <w:rsid w:val="00014852"/>
    <w:rsid w:val="00014B22"/>
    <w:rsid w:val="00014D6D"/>
    <w:rsid w:val="000159C7"/>
    <w:rsid w:val="000160DA"/>
    <w:rsid w:val="00016135"/>
    <w:rsid w:val="000166E6"/>
    <w:rsid w:val="000167B8"/>
    <w:rsid w:val="00016A29"/>
    <w:rsid w:val="00016BD3"/>
    <w:rsid w:val="0001708A"/>
    <w:rsid w:val="0001711A"/>
    <w:rsid w:val="000171A6"/>
    <w:rsid w:val="00017222"/>
    <w:rsid w:val="000175DC"/>
    <w:rsid w:val="00017671"/>
    <w:rsid w:val="000176CA"/>
    <w:rsid w:val="0001799F"/>
    <w:rsid w:val="00017CA1"/>
    <w:rsid w:val="00020303"/>
    <w:rsid w:val="000208A3"/>
    <w:rsid w:val="00020DCC"/>
    <w:rsid w:val="00022AF6"/>
    <w:rsid w:val="0002325B"/>
    <w:rsid w:val="00023D37"/>
    <w:rsid w:val="00025360"/>
    <w:rsid w:val="00025B80"/>
    <w:rsid w:val="0002601B"/>
    <w:rsid w:val="000267A8"/>
    <w:rsid w:val="000277C8"/>
    <w:rsid w:val="00030481"/>
    <w:rsid w:val="00031CFB"/>
    <w:rsid w:val="00032BF5"/>
    <w:rsid w:val="000334C0"/>
    <w:rsid w:val="00033A8F"/>
    <w:rsid w:val="00033F86"/>
    <w:rsid w:val="00033FB6"/>
    <w:rsid w:val="00034743"/>
    <w:rsid w:val="000369C5"/>
    <w:rsid w:val="00037F0F"/>
    <w:rsid w:val="00037F7B"/>
    <w:rsid w:val="000400C0"/>
    <w:rsid w:val="00040BAF"/>
    <w:rsid w:val="00040BBB"/>
    <w:rsid w:val="00042091"/>
    <w:rsid w:val="00042843"/>
    <w:rsid w:val="00042F09"/>
    <w:rsid w:val="00043A39"/>
    <w:rsid w:val="00043D2C"/>
    <w:rsid w:val="00043DE9"/>
    <w:rsid w:val="00045057"/>
    <w:rsid w:val="00045146"/>
    <w:rsid w:val="00045175"/>
    <w:rsid w:val="0004517D"/>
    <w:rsid w:val="00045BDA"/>
    <w:rsid w:val="0004677E"/>
    <w:rsid w:val="000479BB"/>
    <w:rsid w:val="00047E86"/>
    <w:rsid w:val="00050790"/>
    <w:rsid w:val="0005149D"/>
    <w:rsid w:val="000515DC"/>
    <w:rsid w:val="0005369E"/>
    <w:rsid w:val="00053CF4"/>
    <w:rsid w:val="00053E76"/>
    <w:rsid w:val="0005460E"/>
    <w:rsid w:val="0005482C"/>
    <w:rsid w:val="000557CB"/>
    <w:rsid w:val="00056887"/>
    <w:rsid w:val="00057620"/>
    <w:rsid w:val="00057B33"/>
    <w:rsid w:val="00057E51"/>
    <w:rsid w:val="00060A30"/>
    <w:rsid w:val="00060CB8"/>
    <w:rsid w:val="00060EF6"/>
    <w:rsid w:val="000618A7"/>
    <w:rsid w:val="000626D1"/>
    <w:rsid w:val="00063369"/>
    <w:rsid w:val="000635DB"/>
    <w:rsid w:val="000636A0"/>
    <w:rsid w:val="000643F0"/>
    <w:rsid w:val="00064E80"/>
    <w:rsid w:val="00064EE3"/>
    <w:rsid w:val="000650D8"/>
    <w:rsid w:val="00065BC8"/>
    <w:rsid w:val="00065C4B"/>
    <w:rsid w:val="000665F3"/>
    <w:rsid w:val="00066F48"/>
    <w:rsid w:val="00066FD8"/>
    <w:rsid w:val="00067561"/>
    <w:rsid w:val="000675D6"/>
    <w:rsid w:val="00067694"/>
    <w:rsid w:val="00067965"/>
    <w:rsid w:val="00067D67"/>
    <w:rsid w:val="00067D93"/>
    <w:rsid w:val="000702CD"/>
    <w:rsid w:val="00070498"/>
    <w:rsid w:val="0007087D"/>
    <w:rsid w:val="00070CB5"/>
    <w:rsid w:val="0007123D"/>
    <w:rsid w:val="00071C19"/>
    <w:rsid w:val="000720A5"/>
    <w:rsid w:val="000734E8"/>
    <w:rsid w:val="0007367A"/>
    <w:rsid w:val="000738D2"/>
    <w:rsid w:val="000742C9"/>
    <w:rsid w:val="00075062"/>
    <w:rsid w:val="000755DB"/>
    <w:rsid w:val="00075923"/>
    <w:rsid w:val="00076062"/>
    <w:rsid w:val="0007658D"/>
    <w:rsid w:val="0007677C"/>
    <w:rsid w:val="00076D68"/>
    <w:rsid w:val="00076EB3"/>
    <w:rsid w:val="000779FD"/>
    <w:rsid w:val="00080DBA"/>
    <w:rsid w:val="000827FC"/>
    <w:rsid w:val="00082B29"/>
    <w:rsid w:val="00082FAC"/>
    <w:rsid w:val="0008426B"/>
    <w:rsid w:val="00084846"/>
    <w:rsid w:val="00084B7D"/>
    <w:rsid w:val="00084C87"/>
    <w:rsid w:val="00084CA3"/>
    <w:rsid w:val="00085DEA"/>
    <w:rsid w:val="000861F4"/>
    <w:rsid w:val="000861F5"/>
    <w:rsid w:val="00086474"/>
    <w:rsid w:val="0008676C"/>
    <w:rsid w:val="0008688D"/>
    <w:rsid w:val="0008690D"/>
    <w:rsid w:val="00087A25"/>
    <w:rsid w:val="00087E24"/>
    <w:rsid w:val="00087EAF"/>
    <w:rsid w:val="000918C5"/>
    <w:rsid w:val="000920F4"/>
    <w:rsid w:val="0009251A"/>
    <w:rsid w:val="00092744"/>
    <w:rsid w:val="00092CE5"/>
    <w:rsid w:val="00093B93"/>
    <w:rsid w:val="0009425F"/>
    <w:rsid w:val="0009437A"/>
    <w:rsid w:val="000943BF"/>
    <w:rsid w:val="00094BF9"/>
    <w:rsid w:val="00097CDA"/>
    <w:rsid w:val="000A00F6"/>
    <w:rsid w:val="000A0483"/>
    <w:rsid w:val="000A07F5"/>
    <w:rsid w:val="000A135B"/>
    <w:rsid w:val="000A1C3C"/>
    <w:rsid w:val="000A20DD"/>
    <w:rsid w:val="000A2341"/>
    <w:rsid w:val="000A2845"/>
    <w:rsid w:val="000A2AE5"/>
    <w:rsid w:val="000A3218"/>
    <w:rsid w:val="000A32DE"/>
    <w:rsid w:val="000A554A"/>
    <w:rsid w:val="000A6804"/>
    <w:rsid w:val="000A6BE3"/>
    <w:rsid w:val="000A6CBA"/>
    <w:rsid w:val="000A747D"/>
    <w:rsid w:val="000B06EC"/>
    <w:rsid w:val="000B0FA8"/>
    <w:rsid w:val="000B12B4"/>
    <w:rsid w:val="000B152B"/>
    <w:rsid w:val="000B3C88"/>
    <w:rsid w:val="000B3EB9"/>
    <w:rsid w:val="000B623F"/>
    <w:rsid w:val="000B6A1A"/>
    <w:rsid w:val="000B72FD"/>
    <w:rsid w:val="000B7433"/>
    <w:rsid w:val="000B7B62"/>
    <w:rsid w:val="000B7C30"/>
    <w:rsid w:val="000C003B"/>
    <w:rsid w:val="000C03BE"/>
    <w:rsid w:val="000C0E2D"/>
    <w:rsid w:val="000C1465"/>
    <w:rsid w:val="000C1F26"/>
    <w:rsid w:val="000C1F86"/>
    <w:rsid w:val="000C212D"/>
    <w:rsid w:val="000C25DE"/>
    <w:rsid w:val="000C2AAD"/>
    <w:rsid w:val="000C2AC0"/>
    <w:rsid w:val="000C2C86"/>
    <w:rsid w:val="000C328B"/>
    <w:rsid w:val="000C3471"/>
    <w:rsid w:val="000C3B9E"/>
    <w:rsid w:val="000C3C11"/>
    <w:rsid w:val="000C4DE6"/>
    <w:rsid w:val="000C5C6C"/>
    <w:rsid w:val="000C5E17"/>
    <w:rsid w:val="000C6307"/>
    <w:rsid w:val="000C772D"/>
    <w:rsid w:val="000C7B52"/>
    <w:rsid w:val="000C7BDD"/>
    <w:rsid w:val="000C7F9C"/>
    <w:rsid w:val="000D00B9"/>
    <w:rsid w:val="000D00C0"/>
    <w:rsid w:val="000D1087"/>
    <w:rsid w:val="000D14B8"/>
    <w:rsid w:val="000D2AFF"/>
    <w:rsid w:val="000D363F"/>
    <w:rsid w:val="000D42B0"/>
    <w:rsid w:val="000D5396"/>
    <w:rsid w:val="000D5B84"/>
    <w:rsid w:val="000D6F1D"/>
    <w:rsid w:val="000D770A"/>
    <w:rsid w:val="000D7DF6"/>
    <w:rsid w:val="000D7EBA"/>
    <w:rsid w:val="000E0190"/>
    <w:rsid w:val="000E0324"/>
    <w:rsid w:val="000E0731"/>
    <w:rsid w:val="000E0B15"/>
    <w:rsid w:val="000E14EA"/>
    <w:rsid w:val="000E1BE2"/>
    <w:rsid w:val="000E1DAA"/>
    <w:rsid w:val="000E2611"/>
    <w:rsid w:val="000E2BFB"/>
    <w:rsid w:val="000E2DF6"/>
    <w:rsid w:val="000E2FF6"/>
    <w:rsid w:val="000E3A75"/>
    <w:rsid w:val="000E4268"/>
    <w:rsid w:val="000E43BF"/>
    <w:rsid w:val="000E54FF"/>
    <w:rsid w:val="000E672F"/>
    <w:rsid w:val="000E73A3"/>
    <w:rsid w:val="000E78CA"/>
    <w:rsid w:val="000E791E"/>
    <w:rsid w:val="000E7F0D"/>
    <w:rsid w:val="000F002C"/>
    <w:rsid w:val="000F21FA"/>
    <w:rsid w:val="000F2C47"/>
    <w:rsid w:val="000F3248"/>
    <w:rsid w:val="000F386A"/>
    <w:rsid w:val="000F40EC"/>
    <w:rsid w:val="000F4465"/>
    <w:rsid w:val="000F4642"/>
    <w:rsid w:val="000F4B18"/>
    <w:rsid w:val="000F57AA"/>
    <w:rsid w:val="000F57F9"/>
    <w:rsid w:val="000F61E1"/>
    <w:rsid w:val="000F636A"/>
    <w:rsid w:val="000F680B"/>
    <w:rsid w:val="000F7B16"/>
    <w:rsid w:val="00100BEC"/>
    <w:rsid w:val="00100D48"/>
    <w:rsid w:val="001010A7"/>
    <w:rsid w:val="001013F5"/>
    <w:rsid w:val="00101530"/>
    <w:rsid w:val="0010175D"/>
    <w:rsid w:val="00101D6D"/>
    <w:rsid w:val="001027BB"/>
    <w:rsid w:val="00102F41"/>
    <w:rsid w:val="00103054"/>
    <w:rsid w:val="00104075"/>
    <w:rsid w:val="001046AD"/>
    <w:rsid w:val="00104EC5"/>
    <w:rsid w:val="00105652"/>
    <w:rsid w:val="00106346"/>
    <w:rsid w:val="00107660"/>
    <w:rsid w:val="00107903"/>
    <w:rsid w:val="0011036B"/>
    <w:rsid w:val="00110D52"/>
    <w:rsid w:val="00110E4E"/>
    <w:rsid w:val="001111E4"/>
    <w:rsid w:val="00111513"/>
    <w:rsid w:val="001115B5"/>
    <w:rsid w:val="00111B1A"/>
    <w:rsid w:val="001123B0"/>
    <w:rsid w:val="00112471"/>
    <w:rsid w:val="0011263E"/>
    <w:rsid w:val="00112B3D"/>
    <w:rsid w:val="00112B9F"/>
    <w:rsid w:val="00112EDB"/>
    <w:rsid w:val="00113CCD"/>
    <w:rsid w:val="00113E14"/>
    <w:rsid w:val="00115761"/>
    <w:rsid w:val="00116072"/>
    <w:rsid w:val="00116F20"/>
    <w:rsid w:val="001174F7"/>
    <w:rsid w:val="0011797B"/>
    <w:rsid w:val="00117B17"/>
    <w:rsid w:val="0012087F"/>
    <w:rsid w:val="001214CF"/>
    <w:rsid w:val="00121DF1"/>
    <w:rsid w:val="00122289"/>
    <w:rsid w:val="00122919"/>
    <w:rsid w:val="00122D4C"/>
    <w:rsid w:val="00122EE9"/>
    <w:rsid w:val="0012318D"/>
    <w:rsid w:val="00125662"/>
    <w:rsid w:val="001256B1"/>
    <w:rsid w:val="00125807"/>
    <w:rsid w:val="00125846"/>
    <w:rsid w:val="00126061"/>
    <w:rsid w:val="00126317"/>
    <w:rsid w:val="00126769"/>
    <w:rsid w:val="001268D9"/>
    <w:rsid w:val="001271EC"/>
    <w:rsid w:val="00127343"/>
    <w:rsid w:val="0012770C"/>
    <w:rsid w:val="001300F9"/>
    <w:rsid w:val="001303A2"/>
    <w:rsid w:val="00130D51"/>
    <w:rsid w:val="0013107A"/>
    <w:rsid w:val="00131848"/>
    <w:rsid w:val="00132116"/>
    <w:rsid w:val="0013248F"/>
    <w:rsid w:val="0013265F"/>
    <w:rsid w:val="00132F5F"/>
    <w:rsid w:val="001340B4"/>
    <w:rsid w:val="00134558"/>
    <w:rsid w:val="001355AA"/>
    <w:rsid w:val="00135670"/>
    <w:rsid w:val="001365A8"/>
    <w:rsid w:val="001374CC"/>
    <w:rsid w:val="001376C3"/>
    <w:rsid w:val="00140275"/>
    <w:rsid w:val="0014137C"/>
    <w:rsid w:val="001422A8"/>
    <w:rsid w:val="00142BFC"/>
    <w:rsid w:val="00142CFC"/>
    <w:rsid w:val="00142F18"/>
    <w:rsid w:val="0014405C"/>
    <w:rsid w:val="0014489B"/>
    <w:rsid w:val="00144C16"/>
    <w:rsid w:val="001460AB"/>
    <w:rsid w:val="001462BF"/>
    <w:rsid w:val="00146E6D"/>
    <w:rsid w:val="00147F23"/>
    <w:rsid w:val="00150E83"/>
    <w:rsid w:val="00151103"/>
    <w:rsid w:val="001516B9"/>
    <w:rsid w:val="001518D9"/>
    <w:rsid w:val="00151CAF"/>
    <w:rsid w:val="00152003"/>
    <w:rsid w:val="00152C00"/>
    <w:rsid w:val="0015359B"/>
    <w:rsid w:val="00153A05"/>
    <w:rsid w:val="00153AB9"/>
    <w:rsid w:val="001569D0"/>
    <w:rsid w:val="001606CD"/>
    <w:rsid w:val="001617E1"/>
    <w:rsid w:val="00161921"/>
    <w:rsid w:val="00162087"/>
    <w:rsid w:val="0016220D"/>
    <w:rsid w:val="0016232D"/>
    <w:rsid w:val="00162C7E"/>
    <w:rsid w:val="001632D9"/>
    <w:rsid w:val="0016333A"/>
    <w:rsid w:val="0016476C"/>
    <w:rsid w:val="00165542"/>
    <w:rsid w:val="00165A18"/>
    <w:rsid w:val="00166244"/>
    <w:rsid w:val="00166342"/>
    <w:rsid w:val="00166ABC"/>
    <w:rsid w:val="0016704A"/>
    <w:rsid w:val="0017045A"/>
    <w:rsid w:val="0017059E"/>
    <w:rsid w:val="00170875"/>
    <w:rsid w:val="00170D81"/>
    <w:rsid w:val="001721ED"/>
    <w:rsid w:val="00172949"/>
    <w:rsid w:val="00172DC0"/>
    <w:rsid w:val="00173059"/>
    <w:rsid w:val="00173727"/>
    <w:rsid w:val="001740B5"/>
    <w:rsid w:val="001748E5"/>
    <w:rsid w:val="00174AC3"/>
    <w:rsid w:val="00174AF0"/>
    <w:rsid w:val="00175077"/>
    <w:rsid w:val="00175495"/>
    <w:rsid w:val="001756A9"/>
    <w:rsid w:val="00176180"/>
    <w:rsid w:val="00177070"/>
    <w:rsid w:val="001773F7"/>
    <w:rsid w:val="00177AA7"/>
    <w:rsid w:val="00177BEA"/>
    <w:rsid w:val="00177DA2"/>
    <w:rsid w:val="00177EDB"/>
    <w:rsid w:val="0018087D"/>
    <w:rsid w:val="00180BB4"/>
    <w:rsid w:val="00181C54"/>
    <w:rsid w:val="001821FB"/>
    <w:rsid w:val="00182206"/>
    <w:rsid w:val="00182C87"/>
    <w:rsid w:val="00183747"/>
    <w:rsid w:val="00183C3A"/>
    <w:rsid w:val="00184E4C"/>
    <w:rsid w:val="001860C5"/>
    <w:rsid w:val="001864D8"/>
    <w:rsid w:val="0018663F"/>
    <w:rsid w:val="00186DC4"/>
    <w:rsid w:val="00186E08"/>
    <w:rsid w:val="00187C55"/>
    <w:rsid w:val="00187C5C"/>
    <w:rsid w:val="00190AA1"/>
    <w:rsid w:val="00190C47"/>
    <w:rsid w:val="00191200"/>
    <w:rsid w:val="00191735"/>
    <w:rsid w:val="00192127"/>
    <w:rsid w:val="001925A4"/>
    <w:rsid w:val="0019298E"/>
    <w:rsid w:val="001934E9"/>
    <w:rsid w:val="00193542"/>
    <w:rsid w:val="0019393C"/>
    <w:rsid w:val="00193C41"/>
    <w:rsid w:val="001943B9"/>
    <w:rsid w:val="00195084"/>
    <w:rsid w:val="001A0C94"/>
    <w:rsid w:val="001A0D05"/>
    <w:rsid w:val="001A1532"/>
    <w:rsid w:val="001A1610"/>
    <w:rsid w:val="001A1940"/>
    <w:rsid w:val="001A1F69"/>
    <w:rsid w:val="001A30B3"/>
    <w:rsid w:val="001A317F"/>
    <w:rsid w:val="001A3454"/>
    <w:rsid w:val="001A37CD"/>
    <w:rsid w:val="001A3C2E"/>
    <w:rsid w:val="001A4574"/>
    <w:rsid w:val="001A4E59"/>
    <w:rsid w:val="001A6257"/>
    <w:rsid w:val="001A649E"/>
    <w:rsid w:val="001A743E"/>
    <w:rsid w:val="001A75BE"/>
    <w:rsid w:val="001A76AF"/>
    <w:rsid w:val="001A7706"/>
    <w:rsid w:val="001B0321"/>
    <w:rsid w:val="001B06B1"/>
    <w:rsid w:val="001B08BB"/>
    <w:rsid w:val="001B1674"/>
    <w:rsid w:val="001B178E"/>
    <w:rsid w:val="001B339B"/>
    <w:rsid w:val="001B64E8"/>
    <w:rsid w:val="001B6FFD"/>
    <w:rsid w:val="001C0E6D"/>
    <w:rsid w:val="001C11BE"/>
    <w:rsid w:val="001C1793"/>
    <w:rsid w:val="001C1E09"/>
    <w:rsid w:val="001C2D10"/>
    <w:rsid w:val="001C2D99"/>
    <w:rsid w:val="001C2E6B"/>
    <w:rsid w:val="001C2ED5"/>
    <w:rsid w:val="001C2F66"/>
    <w:rsid w:val="001C3D1D"/>
    <w:rsid w:val="001C41F3"/>
    <w:rsid w:val="001C4CA0"/>
    <w:rsid w:val="001C5048"/>
    <w:rsid w:val="001C519A"/>
    <w:rsid w:val="001C59B1"/>
    <w:rsid w:val="001C6359"/>
    <w:rsid w:val="001C6B3D"/>
    <w:rsid w:val="001C6C7A"/>
    <w:rsid w:val="001D1BDD"/>
    <w:rsid w:val="001D2DFB"/>
    <w:rsid w:val="001D3733"/>
    <w:rsid w:val="001D3DB2"/>
    <w:rsid w:val="001D4569"/>
    <w:rsid w:val="001D4FB2"/>
    <w:rsid w:val="001D5BE4"/>
    <w:rsid w:val="001D64A3"/>
    <w:rsid w:val="001D6AAE"/>
    <w:rsid w:val="001E0C93"/>
    <w:rsid w:val="001E1536"/>
    <w:rsid w:val="001E20D6"/>
    <w:rsid w:val="001E30EC"/>
    <w:rsid w:val="001E37B3"/>
    <w:rsid w:val="001E4C69"/>
    <w:rsid w:val="001E67AD"/>
    <w:rsid w:val="001E6C2D"/>
    <w:rsid w:val="001E7C52"/>
    <w:rsid w:val="001F02DD"/>
    <w:rsid w:val="001F17A8"/>
    <w:rsid w:val="001F1A0D"/>
    <w:rsid w:val="001F24FB"/>
    <w:rsid w:val="001F2698"/>
    <w:rsid w:val="001F2A5C"/>
    <w:rsid w:val="001F351A"/>
    <w:rsid w:val="001F4031"/>
    <w:rsid w:val="001F4586"/>
    <w:rsid w:val="001F500C"/>
    <w:rsid w:val="001F5C45"/>
    <w:rsid w:val="001F67A5"/>
    <w:rsid w:val="001F6C79"/>
    <w:rsid w:val="001F718A"/>
    <w:rsid w:val="001F7302"/>
    <w:rsid w:val="001F79A3"/>
    <w:rsid w:val="001F7D89"/>
    <w:rsid w:val="002000B4"/>
    <w:rsid w:val="00202948"/>
    <w:rsid w:val="00203295"/>
    <w:rsid w:val="002033D0"/>
    <w:rsid w:val="00203585"/>
    <w:rsid w:val="00204585"/>
    <w:rsid w:val="0020493F"/>
    <w:rsid w:val="00204FE9"/>
    <w:rsid w:val="002053BC"/>
    <w:rsid w:val="00205428"/>
    <w:rsid w:val="00205C24"/>
    <w:rsid w:val="00205CD2"/>
    <w:rsid w:val="00205D0A"/>
    <w:rsid w:val="00206023"/>
    <w:rsid w:val="002062BF"/>
    <w:rsid w:val="00206318"/>
    <w:rsid w:val="002067C9"/>
    <w:rsid w:val="00206892"/>
    <w:rsid w:val="00206BA9"/>
    <w:rsid w:val="002074D3"/>
    <w:rsid w:val="002109E1"/>
    <w:rsid w:val="0021185C"/>
    <w:rsid w:val="00211BC7"/>
    <w:rsid w:val="00211DD3"/>
    <w:rsid w:val="00211EAC"/>
    <w:rsid w:val="00212997"/>
    <w:rsid w:val="00212A70"/>
    <w:rsid w:val="00212FBF"/>
    <w:rsid w:val="00213589"/>
    <w:rsid w:val="00213A3D"/>
    <w:rsid w:val="00214046"/>
    <w:rsid w:val="00214DD5"/>
    <w:rsid w:val="00215337"/>
    <w:rsid w:val="00215341"/>
    <w:rsid w:val="002161B8"/>
    <w:rsid w:val="00216436"/>
    <w:rsid w:val="0021662B"/>
    <w:rsid w:val="00217444"/>
    <w:rsid w:val="00217D3B"/>
    <w:rsid w:val="00217DB0"/>
    <w:rsid w:val="00217F03"/>
    <w:rsid w:val="002203A1"/>
    <w:rsid w:val="00220D3E"/>
    <w:rsid w:val="002214CA"/>
    <w:rsid w:val="00221B71"/>
    <w:rsid w:val="00222464"/>
    <w:rsid w:val="002233CA"/>
    <w:rsid w:val="002237FB"/>
    <w:rsid w:val="00223FDC"/>
    <w:rsid w:val="0022466A"/>
    <w:rsid w:val="0022511D"/>
    <w:rsid w:val="002264D4"/>
    <w:rsid w:val="002270B4"/>
    <w:rsid w:val="00227184"/>
    <w:rsid w:val="00227826"/>
    <w:rsid w:val="00227F5C"/>
    <w:rsid w:val="002302A1"/>
    <w:rsid w:val="00230C24"/>
    <w:rsid w:val="00230FBF"/>
    <w:rsid w:val="0023159B"/>
    <w:rsid w:val="00231A7C"/>
    <w:rsid w:val="00231C6C"/>
    <w:rsid w:val="00231F9D"/>
    <w:rsid w:val="002345ED"/>
    <w:rsid w:val="00234DED"/>
    <w:rsid w:val="00234E2E"/>
    <w:rsid w:val="00235141"/>
    <w:rsid w:val="00235446"/>
    <w:rsid w:val="002362C2"/>
    <w:rsid w:val="00236CAB"/>
    <w:rsid w:val="00237660"/>
    <w:rsid w:val="002376FE"/>
    <w:rsid w:val="002378EC"/>
    <w:rsid w:val="00237913"/>
    <w:rsid w:val="00240E97"/>
    <w:rsid w:val="00240EDD"/>
    <w:rsid w:val="00241623"/>
    <w:rsid w:val="0024197A"/>
    <w:rsid w:val="002426DB"/>
    <w:rsid w:val="00242D73"/>
    <w:rsid w:val="0024338E"/>
    <w:rsid w:val="00243EC2"/>
    <w:rsid w:val="00243F2B"/>
    <w:rsid w:val="002441DC"/>
    <w:rsid w:val="00244A73"/>
    <w:rsid w:val="00244B11"/>
    <w:rsid w:val="00244FAE"/>
    <w:rsid w:val="00245965"/>
    <w:rsid w:val="00246CDC"/>
    <w:rsid w:val="002471F7"/>
    <w:rsid w:val="00247C73"/>
    <w:rsid w:val="00250A27"/>
    <w:rsid w:val="00250B67"/>
    <w:rsid w:val="00250E42"/>
    <w:rsid w:val="00251B8C"/>
    <w:rsid w:val="00251E37"/>
    <w:rsid w:val="00252119"/>
    <w:rsid w:val="002523FB"/>
    <w:rsid w:val="002525CE"/>
    <w:rsid w:val="00252D35"/>
    <w:rsid w:val="00253261"/>
    <w:rsid w:val="002540AB"/>
    <w:rsid w:val="00254EE9"/>
    <w:rsid w:val="00254EF0"/>
    <w:rsid w:val="00255240"/>
    <w:rsid w:val="0025575C"/>
    <w:rsid w:val="00256160"/>
    <w:rsid w:val="00256EC6"/>
    <w:rsid w:val="0025739C"/>
    <w:rsid w:val="0025749E"/>
    <w:rsid w:val="002603FE"/>
    <w:rsid w:val="00261081"/>
    <w:rsid w:val="0026280B"/>
    <w:rsid w:val="0026444E"/>
    <w:rsid w:val="002644C4"/>
    <w:rsid w:val="00264CCD"/>
    <w:rsid w:val="00265490"/>
    <w:rsid w:val="00265519"/>
    <w:rsid w:val="00265543"/>
    <w:rsid w:val="00265603"/>
    <w:rsid w:val="00265B08"/>
    <w:rsid w:val="00265C5F"/>
    <w:rsid w:val="00266209"/>
    <w:rsid w:val="00266210"/>
    <w:rsid w:val="002662C5"/>
    <w:rsid w:val="00266523"/>
    <w:rsid w:val="002665DF"/>
    <w:rsid w:val="00266C40"/>
    <w:rsid w:val="00267824"/>
    <w:rsid w:val="0027078A"/>
    <w:rsid w:val="00270F56"/>
    <w:rsid w:val="0027130F"/>
    <w:rsid w:val="00271646"/>
    <w:rsid w:val="00271AAE"/>
    <w:rsid w:val="002725B7"/>
    <w:rsid w:val="00272CBD"/>
    <w:rsid w:val="00272D6E"/>
    <w:rsid w:val="00275B0F"/>
    <w:rsid w:val="00276808"/>
    <w:rsid w:val="00276E2A"/>
    <w:rsid w:val="00276F34"/>
    <w:rsid w:val="00277793"/>
    <w:rsid w:val="00277BC7"/>
    <w:rsid w:val="002804A8"/>
    <w:rsid w:val="00282154"/>
    <w:rsid w:val="0028235D"/>
    <w:rsid w:val="00282A90"/>
    <w:rsid w:val="00283862"/>
    <w:rsid w:val="00283980"/>
    <w:rsid w:val="0028401E"/>
    <w:rsid w:val="00284F55"/>
    <w:rsid w:val="0028565A"/>
    <w:rsid w:val="00285765"/>
    <w:rsid w:val="00285ECD"/>
    <w:rsid w:val="00286E08"/>
    <w:rsid w:val="00287424"/>
    <w:rsid w:val="002878EB"/>
    <w:rsid w:val="00290AD1"/>
    <w:rsid w:val="00291413"/>
    <w:rsid w:val="00291649"/>
    <w:rsid w:val="00291EEC"/>
    <w:rsid w:val="00292451"/>
    <w:rsid w:val="0029331D"/>
    <w:rsid w:val="002935A2"/>
    <w:rsid w:val="00293737"/>
    <w:rsid w:val="00294346"/>
    <w:rsid w:val="0029475A"/>
    <w:rsid w:val="00294A02"/>
    <w:rsid w:val="00295286"/>
    <w:rsid w:val="00295658"/>
    <w:rsid w:val="002969BF"/>
    <w:rsid w:val="00296AC9"/>
    <w:rsid w:val="00296B3E"/>
    <w:rsid w:val="00296D39"/>
    <w:rsid w:val="00296F2F"/>
    <w:rsid w:val="002979B7"/>
    <w:rsid w:val="00297F7D"/>
    <w:rsid w:val="002A01F4"/>
    <w:rsid w:val="002A043F"/>
    <w:rsid w:val="002A0452"/>
    <w:rsid w:val="002A0D2A"/>
    <w:rsid w:val="002A1212"/>
    <w:rsid w:val="002A27D3"/>
    <w:rsid w:val="002A314E"/>
    <w:rsid w:val="002A33F9"/>
    <w:rsid w:val="002A3B9B"/>
    <w:rsid w:val="002A3CC1"/>
    <w:rsid w:val="002A3DAB"/>
    <w:rsid w:val="002A42E0"/>
    <w:rsid w:val="002A54D5"/>
    <w:rsid w:val="002A58E4"/>
    <w:rsid w:val="002A60AF"/>
    <w:rsid w:val="002A60F2"/>
    <w:rsid w:val="002A61DE"/>
    <w:rsid w:val="002A781B"/>
    <w:rsid w:val="002A7F91"/>
    <w:rsid w:val="002B1D2E"/>
    <w:rsid w:val="002B2F5F"/>
    <w:rsid w:val="002B30CC"/>
    <w:rsid w:val="002B31D2"/>
    <w:rsid w:val="002B3361"/>
    <w:rsid w:val="002B378A"/>
    <w:rsid w:val="002B45FB"/>
    <w:rsid w:val="002B4D84"/>
    <w:rsid w:val="002B4E7B"/>
    <w:rsid w:val="002B5092"/>
    <w:rsid w:val="002B5736"/>
    <w:rsid w:val="002B61D1"/>
    <w:rsid w:val="002B6367"/>
    <w:rsid w:val="002B6683"/>
    <w:rsid w:val="002B6CE9"/>
    <w:rsid w:val="002B6D4C"/>
    <w:rsid w:val="002B7852"/>
    <w:rsid w:val="002C0F06"/>
    <w:rsid w:val="002C1095"/>
    <w:rsid w:val="002C140C"/>
    <w:rsid w:val="002C3296"/>
    <w:rsid w:val="002C3D3C"/>
    <w:rsid w:val="002C4D86"/>
    <w:rsid w:val="002C6A80"/>
    <w:rsid w:val="002C6D09"/>
    <w:rsid w:val="002C7117"/>
    <w:rsid w:val="002C76DA"/>
    <w:rsid w:val="002D0245"/>
    <w:rsid w:val="002D0362"/>
    <w:rsid w:val="002D0496"/>
    <w:rsid w:val="002D098C"/>
    <w:rsid w:val="002D0AD4"/>
    <w:rsid w:val="002D1160"/>
    <w:rsid w:val="002D1464"/>
    <w:rsid w:val="002D1D78"/>
    <w:rsid w:val="002D1D79"/>
    <w:rsid w:val="002D2258"/>
    <w:rsid w:val="002D2E21"/>
    <w:rsid w:val="002D34FB"/>
    <w:rsid w:val="002D39A7"/>
    <w:rsid w:val="002D3A9E"/>
    <w:rsid w:val="002D4040"/>
    <w:rsid w:val="002D4044"/>
    <w:rsid w:val="002D46B8"/>
    <w:rsid w:val="002D4B80"/>
    <w:rsid w:val="002D4D17"/>
    <w:rsid w:val="002D4D6B"/>
    <w:rsid w:val="002D5DC9"/>
    <w:rsid w:val="002D6659"/>
    <w:rsid w:val="002D6D2A"/>
    <w:rsid w:val="002D72B0"/>
    <w:rsid w:val="002D732D"/>
    <w:rsid w:val="002D79B0"/>
    <w:rsid w:val="002D7D09"/>
    <w:rsid w:val="002E0072"/>
    <w:rsid w:val="002E04CF"/>
    <w:rsid w:val="002E057C"/>
    <w:rsid w:val="002E0BB0"/>
    <w:rsid w:val="002E0D3E"/>
    <w:rsid w:val="002E1EE9"/>
    <w:rsid w:val="002E257D"/>
    <w:rsid w:val="002E2714"/>
    <w:rsid w:val="002E2CEB"/>
    <w:rsid w:val="002E2F4D"/>
    <w:rsid w:val="002E3205"/>
    <w:rsid w:val="002E3B11"/>
    <w:rsid w:val="002E3E08"/>
    <w:rsid w:val="002E3FE2"/>
    <w:rsid w:val="002E402B"/>
    <w:rsid w:val="002E5100"/>
    <w:rsid w:val="002E5685"/>
    <w:rsid w:val="002E593C"/>
    <w:rsid w:val="002E6B45"/>
    <w:rsid w:val="002E703A"/>
    <w:rsid w:val="002E71A7"/>
    <w:rsid w:val="002E7432"/>
    <w:rsid w:val="002E7733"/>
    <w:rsid w:val="002F0242"/>
    <w:rsid w:val="002F0435"/>
    <w:rsid w:val="002F05F3"/>
    <w:rsid w:val="002F11E2"/>
    <w:rsid w:val="002F147D"/>
    <w:rsid w:val="002F14B5"/>
    <w:rsid w:val="002F2446"/>
    <w:rsid w:val="002F261D"/>
    <w:rsid w:val="002F2F28"/>
    <w:rsid w:val="002F3B76"/>
    <w:rsid w:val="002F3CB3"/>
    <w:rsid w:val="002F3D5C"/>
    <w:rsid w:val="002F4C7B"/>
    <w:rsid w:val="002F5A02"/>
    <w:rsid w:val="002F6162"/>
    <w:rsid w:val="002F61C2"/>
    <w:rsid w:val="002F6974"/>
    <w:rsid w:val="002F6ABE"/>
    <w:rsid w:val="002F781C"/>
    <w:rsid w:val="002F7FE9"/>
    <w:rsid w:val="0030050B"/>
    <w:rsid w:val="0030069A"/>
    <w:rsid w:val="00300A88"/>
    <w:rsid w:val="00300BC1"/>
    <w:rsid w:val="00301E95"/>
    <w:rsid w:val="00302660"/>
    <w:rsid w:val="00304CD1"/>
    <w:rsid w:val="00305AD0"/>
    <w:rsid w:val="00306C98"/>
    <w:rsid w:val="003072F3"/>
    <w:rsid w:val="00307380"/>
    <w:rsid w:val="00307574"/>
    <w:rsid w:val="00310B13"/>
    <w:rsid w:val="00311028"/>
    <w:rsid w:val="00311713"/>
    <w:rsid w:val="00311C3E"/>
    <w:rsid w:val="00311F83"/>
    <w:rsid w:val="003121EF"/>
    <w:rsid w:val="003127BD"/>
    <w:rsid w:val="00312DBC"/>
    <w:rsid w:val="00314721"/>
    <w:rsid w:val="00314785"/>
    <w:rsid w:val="003147B7"/>
    <w:rsid w:val="00314CF9"/>
    <w:rsid w:val="00315DBA"/>
    <w:rsid w:val="00315F22"/>
    <w:rsid w:val="0031657F"/>
    <w:rsid w:val="003169A1"/>
    <w:rsid w:val="00317E1A"/>
    <w:rsid w:val="00320395"/>
    <w:rsid w:val="00320646"/>
    <w:rsid w:val="00321B34"/>
    <w:rsid w:val="00322109"/>
    <w:rsid w:val="003222F3"/>
    <w:rsid w:val="00322666"/>
    <w:rsid w:val="003246F1"/>
    <w:rsid w:val="00324BFE"/>
    <w:rsid w:val="003253C0"/>
    <w:rsid w:val="00325702"/>
    <w:rsid w:val="00325FB7"/>
    <w:rsid w:val="00326D61"/>
    <w:rsid w:val="00327269"/>
    <w:rsid w:val="003302A1"/>
    <w:rsid w:val="00331534"/>
    <w:rsid w:val="0033215F"/>
    <w:rsid w:val="00332474"/>
    <w:rsid w:val="00334720"/>
    <w:rsid w:val="00334E48"/>
    <w:rsid w:val="00335607"/>
    <w:rsid w:val="00335A9D"/>
    <w:rsid w:val="00336A13"/>
    <w:rsid w:val="00336C8B"/>
    <w:rsid w:val="0033788E"/>
    <w:rsid w:val="0034018E"/>
    <w:rsid w:val="00340239"/>
    <w:rsid w:val="003407CD"/>
    <w:rsid w:val="00340CE7"/>
    <w:rsid w:val="00341A7E"/>
    <w:rsid w:val="00341E03"/>
    <w:rsid w:val="0034226E"/>
    <w:rsid w:val="00342468"/>
    <w:rsid w:val="0034246A"/>
    <w:rsid w:val="003426E6"/>
    <w:rsid w:val="003436F9"/>
    <w:rsid w:val="00343B20"/>
    <w:rsid w:val="0034420A"/>
    <w:rsid w:val="003444FE"/>
    <w:rsid w:val="00345192"/>
    <w:rsid w:val="00345763"/>
    <w:rsid w:val="00345B5C"/>
    <w:rsid w:val="003463D6"/>
    <w:rsid w:val="00346893"/>
    <w:rsid w:val="0034698F"/>
    <w:rsid w:val="00346EF6"/>
    <w:rsid w:val="003473F9"/>
    <w:rsid w:val="003478A3"/>
    <w:rsid w:val="00347AF0"/>
    <w:rsid w:val="00347DC2"/>
    <w:rsid w:val="003509D5"/>
    <w:rsid w:val="00350A7A"/>
    <w:rsid w:val="00350C8B"/>
    <w:rsid w:val="00350DD4"/>
    <w:rsid w:val="00351403"/>
    <w:rsid w:val="0035208B"/>
    <w:rsid w:val="00352352"/>
    <w:rsid w:val="00352483"/>
    <w:rsid w:val="00352949"/>
    <w:rsid w:val="00353358"/>
    <w:rsid w:val="003537C5"/>
    <w:rsid w:val="00353D5D"/>
    <w:rsid w:val="003543FB"/>
    <w:rsid w:val="00354A08"/>
    <w:rsid w:val="00354CAF"/>
    <w:rsid w:val="00354E45"/>
    <w:rsid w:val="00354E9A"/>
    <w:rsid w:val="0035584E"/>
    <w:rsid w:val="0035618B"/>
    <w:rsid w:val="00356DCD"/>
    <w:rsid w:val="00356FF5"/>
    <w:rsid w:val="003575C3"/>
    <w:rsid w:val="003603B2"/>
    <w:rsid w:val="00360F87"/>
    <w:rsid w:val="0036213E"/>
    <w:rsid w:val="003622EE"/>
    <w:rsid w:val="003627FA"/>
    <w:rsid w:val="0036289C"/>
    <w:rsid w:val="003630BA"/>
    <w:rsid w:val="00363CAC"/>
    <w:rsid w:val="00364822"/>
    <w:rsid w:val="00364DE5"/>
    <w:rsid w:val="00365213"/>
    <w:rsid w:val="00365AB5"/>
    <w:rsid w:val="00366029"/>
    <w:rsid w:val="00366981"/>
    <w:rsid w:val="00367328"/>
    <w:rsid w:val="0036749B"/>
    <w:rsid w:val="0036757F"/>
    <w:rsid w:val="00367BAA"/>
    <w:rsid w:val="0037015C"/>
    <w:rsid w:val="0037072B"/>
    <w:rsid w:val="00371879"/>
    <w:rsid w:val="00372070"/>
    <w:rsid w:val="00372517"/>
    <w:rsid w:val="00372CE4"/>
    <w:rsid w:val="00374D4C"/>
    <w:rsid w:val="0037514F"/>
    <w:rsid w:val="0037565D"/>
    <w:rsid w:val="00375929"/>
    <w:rsid w:val="00375D79"/>
    <w:rsid w:val="00375FDF"/>
    <w:rsid w:val="00377138"/>
    <w:rsid w:val="00377826"/>
    <w:rsid w:val="0038063C"/>
    <w:rsid w:val="003811E8"/>
    <w:rsid w:val="003817BC"/>
    <w:rsid w:val="00381B7A"/>
    <w:rsid w:val="00382EBC"/>
    <w:rsid w:val="003832F8"/>
    <w:rsid w:val="003843FF"/>
    <w:rsid w:val="003848B0"/>
    <w:rsid w:val="0038679E"/>
    <w:rsid w:val="003874C3"/>
    <w:rsid w:val="00390AB3"/>
    <w:rsid w:val="00390D7B"/>
    <w:rsid w:val="003913B5"/>
    <w:rsid w:val="00391587"/>
    <w:rsid w:val="00391647"/>
    <w:rsid w:val="003922C1"/>
    <w:rsid w:val="00392B09"/>
    <w:rsid w:val="00392C84"/>
    <w:rsid w:val="00394545"/>
    <w:rsid w:val="00394666"/>
    <w:rsid w:val="00394DEB"/>
    <w:rsid w:val="003951AD"/>
    <w:rsid w:val="003964B3"/>
    <w:rsid w:val="0039669E"/>
    <w:rsid w:val="00396F5E"/>
    <w:rsid w:val="003A04C4"/>
    <w:rsid w:val="003A1EFD"/>
    <w:rsid w:val="003A29E9"/>
    <w:rsid w:val="003A2DAC"/>
    <w:rsid w:val="003A2F8D"/>
    <w:rsid w:val="003A4F67"/>
    <w:rsid w:val="003A54EB"/>
    <w:rsid w:val="003A5554"/>
    <w:rsid w:val="003A5D6C"/>
    <w:rsid w:val="003A6054"/>
    <w:rsid w:val="003A6367"/>
    <w:rsid w:val="003A6554"/>
    <w:rsid w:val="003A682F"/>
    <w:rsid w:val="003A6941"/>
    <w:rsid w:val="003A6DEC"/>
    <w:rsid w:val="003B00FC"/>
    <w:rsid w:val="003B01A0"/>
    <w:rsid w:val="003B01E7"/>
    <w:rsid w:val="003B0C97"/>
    <w:rsid w:val="003B0CBB"/>
    <w:rsid w:val="003B10FE"/>
    <w:rsid w:val="003B1835"/>
    <w:rsid w:val="003B1F79"/>
    <w:rsid w:val="003B1FAD"/>
    <w:rsid w:val="003B2362"/>
    <w:rsid w:val="003B281D"/>
    <w:rsid w:val="003B39E2"/>
    <w:rsid w:val="003B43D9"/>
    <w:rsid w:val="003B440A"/>
    <w:rsid w:val="003B4418"/>
    <w:rsid w:val="003B47DB"/>
    <w:rsid w:val="003B4BC3"/>
    <w:rsid w:val="003B5164"/>
    <w:rsid w:val="003B5D59"/>
    <w:rsid w:val="003B6CCC"/>
    <w:rsid w:val="003B7BF3"/>
    <w:rsid w:val="003C0498"/>
    <w:rsid w:val="003C0610"/>
    <w:rsid w:val="003C070A"/>
    <w:rsid w:val="003C0716"/>
    <w:rsid w:val="003C1FD4"/>
    <w:rsid w:val="003C247C"/>
    <w:rsid w:val="003C25C4"/>
    <w:rsid w:val="003C284F"/>
    <w:rsid w:val="003C294B"/>
    <w:rsid w:val="003C3194"/>
    <w:rsid w:val="003C348C"/>
    <w:rsid w:val="003C3674"/>
    <w:rsid w:val="003C3DA2"/>
    <w:rsid w:val="003C40B1"/>
    <w:rsid w:val="003C4575"/>
    <w:rsid w:val="003C47DC"/>
    <w:rsid w:val="003C59FF"/>
    <w:rsid w:val="003C5AB8"/>
    <w:rsid w:val="003C5E1E"/>
    <w:rsid w:val="003C729A"/>
    <w:rsid w:val="003C7471"/>
    <w:rsid w:val="003C7538"/>
    <w:rsid w:val="003C7EC9"/>
    <w:rsid w:val="003D0011"/>
    <w:rsid w:val="003D12BA"/>
    <w:rsid w:val="003D14BA"/>
    <w:rsid w:val="003D1674"/>
    <w:rsid w:val="003D1D6D"/>
    <w:rsid w:val="003D1F49"/>
    <w:rsid w:val="003D2140"/>
    <w:rsid w:val="003D2163"/>
    <w:rsid w:val="003D23E7"/>
    <w:rsid w:val="003D255A"/>
    <w:rsid w:val="003D2BCE"/>
    <w:rsid w:val="003D51EC"/>
    <w:rsid w:val="003D5C7C"/>
    <w:rsid w:val="003D6096"/>
    <w:rsid w:val="003D6789"/>
    <w:rsid w:val="003D6EB4"/>
    <w:rsid w:val="003D6FAC"/>
    <w:rsid w:val="003D7273"/>
    <w:rsid w:val="003D76F4"/>
    <w:rsid w:val="003E10E4"/>
    <w:rsid w:val="003E17C7"/>
    <w:rsid w:val="003E1BF2"/>
    <w:rsid w:val="003E38C1"/>
    <w:rsid w:val="003E3F2B"/>
    <w:rsid w:val="003E43B9"/>
    <w:rsid w:val="003E47A9"/>
    <w:rsid w:val="003E53E9"/>
    <w:rsid w:val="003E60D6"/>
    <w:rsid w:val="003E6797"/>
    <w:rsid w:val="003E79F1"/>
    <w:rsid w:val="003E7E87"/>
    <w:rsid w:val="003F015B"/>
    <w:rsid w:val="003F0F64"/>
    <w:rsid w:val="003F2585"/>
    <w:rsid w:val="003F30AF"/>
    <w:rsid w:val="003F357C"/>
    <w:rsid w:val="003F35CF"/>
    <w:rsid w:val="003F3823"/>
    <w:rsid w:val="003F3B92"/>
    <w:rsid w:val="003F3E2D"/>
    <w:rsid w:val="003F4276"/>
    <w:rsid w:val="003F48F9"/>
    <w:rsid w:val="003F4AF8"/>
    <w:rsid w:val="003F5EC4"/>
    <w:rsid w:val="003F61F5"/>
    <w:rsid w:val="003F697C"/>
    <w:rsid w:val="003F7533"/>
    <w:rsid w:val="003F7785"/>
    <w:rsid w:val="003F7976"/>
    <w:rsid w:val="004003DE"/>
    <w:rsid w:val="004005C1"/>
    <w:rsid w:val="00400CA0"/>
    <w:rsid w:val="00402279"/>
    <w:rsid w:val="0040235E"/>
    <w:rsid w:val="00402548"/>
    <w:rsid w:val="00402ADD"/>
    <w:rsid w:val="00402D4D"/>
    <w:rsid w:val="004035DC"/>
    <w:rsid w:val="004038EF"/>
    <w:rsid w:val="00403CDD"/>
    <w:rsid w:val="00403F8E"/>
    <w:rsid w:val="00404793"/>
    <w:rsid w:val="0040609E"/>
    <w:rsid w:val="004069E1"/>
    <w:rsid w:val="00407B98"/>
    <w:rsid w:val="0041156E"/>
    <w:rsid w:val="00411BAB"/>
    <w:rsid w:val="00411D08"/>
    <w:rsid w:val="00412283"/>
    <w:rsid w:val="004124A4"/>
    <w:rsid w:val="004128D7"/>
    <w:rsid w:val="004133B3"/>
    <w:rsid w:val="00413D15"/>
    <w:rsid w:val="0041485C"/>
    <w:rsid w:val="004161C3"/>
    <w:rsid w:val="004167E0"/>
    <w:rsid w:val="00416B38"/>
    <w:rsid w:val="004170D4"/>
    <w:rsid w:val="00417298"/>
    <w:rsid w:val="00417AA5"/>
    <w:rsid w:val="004202D8"/>
    <w:rsid w:val="00420B47"/>
    <w:rsid w:val="00420F2B"/>
    <w:rsid w:val="004215A1"/>
    <w:rsid w:val="00421B44"/>
    <w:rsid w:val="00422190"/>
    <w:rsid w:val="00422683"/>
    <w:rsid w:val="00422A7A"/>
    <w:rsid w:val="00422BE8"/>
    <w:rsid w:val="00422BEC"/>
    <w:rsid w:val="00422CFA"/>
    <w:rsid w:val="00422EC7"/>
    <w:rsid w:val="004239E3"/>
    <w:rsid w:val="00424185"/>
    <w:rsid w:val="0042427A"/>
    <w:rsid w:val="00424473"/>
    <w:rsid w:val="00424ACD"/>
    <w:rsid w:val="00424C93"/>
    <w:rsid w:val="00424CF2"/>
    <w:rsid w:val="004251C7"/>
    <w:rsid w:val="00425423"/>
    <w:rsid w:val="00425AFC"/>
    <w:rsid w:val="004269EA"/>
    <w:rsid w:val="00426DD9"/>
    <w:rsid w:val="00426FE2"/>
    <w:rsid w:val="00427763"/>
    <w:rsid w:val="004278BA"/>
    <w:rsid w:val="004302D9"/>
    <w:rsid w:val="0043032A"/>
    <w:rsid w:val="004303FC"/>
    <w:rsid w:val="00430F34"/>
    <w:rsid w:val="00430F90"/>
    <w:rsid w:val="004312D0"/>
    <w:rsid w:val="004314A9"/>
    <w:rsid w:val="00431E6C"/>
    <w:rsid w:val="00432D0F"/>
    <w:rsid w:val="00432F63"/>
    <w:rsid w:val="004337EC"/>
    <w:rsid w:val="00433C36"/>
    <w:rsid w:val="00433C65"/>
    <w:rsid w:val="004342FA"/>
    <w:rsid w:val="00434415"/>
    <w:rsid w:val="004346B9"/>
    <w:rsid w:val="00434D8F"/>
    <w:rsid w:val="0043514A"/>
    <w:rsid w:val="004362BF"/>
    <w:rsid w:val="00436435"/>
    <w:rsid w:val="00436448"/>
    <w:rsid w:val="0043652B"/>
    <w:rsid w:val="004370CA"/>
    <w:rsid w:val="0043717C"/>
    <w:rsid w:val="004371AD"/>
    <w:rsid w:val="0043787F"/>
    <w:rsid w:val="00437BB5"/>
    <w:rsid w:val="00437F8A"/>
    <w:rsid w:val="004406C9"/>
    <w:rsid w:val="00441020"/>
    <w:rsid w:val="00441526"/>
    <w:rsid w:val="0044209B"/>
    <w:rsid w:val="00442A82"/>
    <w:rsid w:val="004437DA"/>
    <w:rsid w:val="00443F43"/>
    <w:rsid w:val="00444531"/>
    <w:rsid w:val="004447CD"/>
    <w:rsid w:val="00444DDA"/>
    <w:rsid w:val="004454DE"/>
    <w:rsid w:val="00445536"/>
    <w:rsid w:val="004455E2"/>
    <w:rsid w:val="004459FF"/>
    <w:rsid w:val="00445D7A"/>
    <w:rsid w:val="00446E57"/>
    <w:rsid w:val="00450085"/>
    <w:rsid w:val="004500C8"/>
    <w:rsid w:val="00450863"/>
    <w:rsid w:val="004508ED"/>
    <w:rsid w:val="00451AA2"/>
    <w:rsid w:val="0045258C"/>
    <w:rsid w:val="00453D7D"/>
    <w:rsid w:val="00454130"/>
    <w:rsid w:val="00454377"/>
    <w:rsid w:val="0045523A"/>
    <w:rsid w:val="0045544F"/>
    <w:rsid w:val="00455BAD"/>
    <w:rsid w:val="004562DA"/>
    <w:rsid w:val="00456460"/>
    <w:rsid w:val="004565AE"/>
    <w:rsid w:val="00456843"/>
    <w:rsid w:val="00456D70"/>
    <w:rsid w:val="0045704B"/>
    <w:rsid w:val="00460406"/>
    <w:rsid w:val="00460DCB"/>
    <w:rsid w:val="004612E1"/>
    <w:rsid w:val="0046131D"/>
    <w:rsid w:val="0046145B"/>
    <w:rsid w:val="00462723"/>
    <w:rsid w:val="00462A0E"/>
    <w:rsid w:val="0046334F"/>
    <w:rsid w:val="0046338B"/>
    <w:rsid w:val="004636B1"/>
    <w:rsid w:val="004640F1"/>
    <w:rsid w:val="0046487C"/>
    <w:rsid w:val="00464CF7"/>
    <w:rsid w:val="004656A4"/>
    <w:rsid w:val="00465BC5"/>
    <w:rsid w:val="00465F72"/>
    <w:rsid w:val="004677F1"/>
    <w:rsid w:val="004700D1"/>
    <w:rsid w:val="004714D1"/>
    <w:rsid w:val="00471612"/>
    <w:rsid w:val="00471E28"/>
    <w:rsid w:val="004720C9"/>
    <w:rsid w:val="004724A7"/>
    <w:rsid w:val="004725B1"/>
    <w:rsid w:val="00472617"/>
    <w:rsid w:val="0047272F"/>
    <w:rsid w:val="00472959"/>
    <w:rsid w:val="00472C5A"/>
    <w:rsid w:val="00473AAD"/>
    <w:rsid w:val="00473C16"/>
    <w:rsid w:val="004745E1"/>
    <w:rsid w:val="00474877"/>
    <w:rsid w:val="004756C4"/>
    <w:rsid w:val="00475CE0"/>
    <w:rsid w:val="00476804"/>
    <w:rsid w:val="00476B5C"/>
    <w:rsid w:val="004774EF"/>
    <w:rsid w:val="00480261"/>
    <w:rsid w:val="00480713"/>
    <w:rsid w:val="00480CC8"/>
    <w:rsid w:val="0048131A"/>
    <w:rsid w:val="0048157B"/>
    <w:rsid w:val="004816AF"/>
    <w:rsid w:val="00481DA6"/>
    <w:rsid w:val="00481E9E"/>
    <w:rsid w:val="00481F52"/>
    <w:rsid w:val="00482AE0"/>
    <w:rsid w:val="00484734"/>
    <w:rsid w:val="004849A3"/>
    <w:rsid w:val="00484C35"/>
    <w:rsid w:val="00486156"/>
    <w:rsid w:val="00486256"/>
    <w:rsid w:val="004871DE"/>
    <w:rsid w:val="0048731C"/>
    <w:rsid w:val="0048763C"/>
    <w:rsid w:val="004900A9"/>
    <w:rsid w:val="00490B14"/>
    <w:rsid w:val="00490DA7"/>
    <w:rsid w:val="004914FE"/>
    <w:rsid w:val="00491D3B"/>
    <w:rsid w:val="00492386"/>
    <w:rsid w:val="004928F1"/>
    <w:rsid w:val="004933B7"/>
    <w:rsid w:val="004936CD"/>
    <w:rsid w:val="004944C1"/>
    <w:rsid w:val="00494DF3"/>
    <w:rsid w:val="004950F3"/>
    <w:rsid w:val="0049555B"/>
    <w:rsid w:val="00496349"/>
    <w:rsid w:val="00497148"/>
    <w:rsid w:val="00497AE1"/>
    <w:rsid w:val="004A1530"/>
    <w:rsid w:val="004A2928"/>
    <w:rsid w:val="004A30B1"/>
    <w:rsid w:val="004A371E"/>
    <w:rsid w:val="004A42F0"/>
    <w:rsid w:val="004A44E9"/>
    <w:rsid w:val="004A4C00"/>
    <w:rsid w:val="004A4F96"/>
    <w:rsid w:val="004A51C2"/>
    <w:rsid w:val="004A5255"/>
    <w:rsid w:val="004A5849"/>
    <w:rsid w:val="004A5D93"/>
    <w:rsid w:val="004A5E0F"/>
    <w:rsid w:val="004A631D"/>
    <w:rsid w:val="004A7AE3"/>
    <w:rsid w:val="004B0319"/>
    <w:rsid w:val="004B0A4B"/>
    <w:rsid w:val="004B10D2"/>
    <w:rsid w:val="004B31D3"/>
    <w:rsid w:val="004B320A"/>
    <w:rsid w:val="004B336A"/>
    <w:rsid w:val="004B34E4"/>
    <w:rsid w:val="004B394E"/>
    <w:rsid w:val="004B4759"/>
    <w:rsid w:val="004B5F84"/>
    <w:rsid w:val="004B6000"/>
    <w:rsid w:val="004B72EB"/>
    <w:rsid w:val="004B7790"/>
    <w:rsid w:val="004B7F0F"/>
    <w:rsid w:val="004C0B49"/>
    <w:rsid w:val="004C1425"/>
    <w:rsid w:val="004C1518"/>
    <w:rsid w:val="004C19F3"/>
    <w:rsid w:val="004C1D65"/>
    <w:rsid w:val="004C23B1"/>
    <w:rsid w:val="004C2548"/>
    <w:rsid w:val="004C2EBD"/>
    <w:rsid w:val="004C3487"/>
    <w:rsid w:val="004C37AA"/>
    <w:rsid w:val="004C4CB0"/>
    <w:rsid w:val="004C5096"/>
    <w:rsid w:val="004C5107"/>
    <w:rsid w:val="004C5771"/>
    <w:rsid w:val="004C66DC"/>
    <w:rsid w:val="004C67CC"/>
    <w:rsid w:val="004C7065"/>
    <w:rsid w:val="004C76D7"/>
    <w:rsid w:val="004D1B46"/>
    <w:rsid w:val="004D2D6D"/>
    <w:rsid w:val="004D2EA7"/>
    <w:rsid w:val="004D3D0B"/>
    <w:rsid w:val="004D4AD2"/>
    <w:rsid w:val="004D4B7C"/>
    <w:rsid w:val="004D58DF"/>
    <w:rsid w:val="004D5F49"/>
    <w:rsid w:val="004D62E6"/>
    <w:rsid w:val="004D79C9"/>
    <w:rsid w:val="004D7EBA"/>
    <w:rsid w:val="004E0692"/>
    <w:rsid w:val="004E08D2"/>
    <w:rsid w:val="004E1384"/>
    <w:rsid w:val="004E24DC"/>
    <w:rsid w:val="004E27A7"/>
    <w:rsid w:val="004E2872"/>
    <w:rsid w:val="004E2B5B"/>
    <w:rsid w:val="004E2F0C"/>
    <w:rsid w:val="004E3251"/>
    <w:rsid w:val="004E3869"/>
    <w:rsid w:val="004E3B27"/>
    <w:rsid w:val="004E4093"/>
    <w:rsid w:val="004E4DBB"/>
    <w:rsid w:val="004E4EE4"/>
    <w:rsid w:val="004E5229"/>
    <w:rsid w:val="004E6D71"/>
    <w:rsid w:val="004E7C07"/>
    <w:rsid w:val="004F0016"/>
    <w:rsid w:val="004F0371"/>
    <w:rsid w:val="004F0B75"/>
    <w:rsid w:val="004F1B3D"/>
    <w:rsid w:val="004F2381"/>
    <w:rsid w:val="004F26FA"/>
    <w:rsid w:val="004F357F"/>
    <w:rsid w:val="004F3722"/>
    <w:rsid w:val="004F3A6A"/>
    <w:rsid w:val="004F3C6D"/>
    <w:rsid w:val="004F5388"/>
    <w:rsid w:val="004F64F4"/>
    <w:rsid w:val="004F6A3F"/>
    <w:rsid w:val="004F6AEA"/>
    <w:rsid w:val="004F748F"/>
    <w:rsid w:val="004F7AB8"/>
    <w:rsid w:val="004F7B2F"/>
    <w:rsid w:val="005003C1"/>
    <w:rsid w:val="00500CCC"/>
    <w:rsid w:val="00500F67"/>
    <w:rsid w:val="00501747"/>
    <w:rsid w:val="005019BD"/>
    <w:rsid w:val="00502333"/>
    <w:rsid w:val="005027B3"/>
    <w:rsid w:val="005028F6"/>
    <w:rsid w:val="0050489A"/>
    <w:rsid w:val="0050557F"/>
    <w:rsid w:val="00505EF4"/>
    <w:rsid w:val="0050799D"/>
    <w:rsid w:val="00507EAA"/>
    <w:rsid w:val="00510BCB"/>
    <w:rsid w:val="005117BC"/>
    <w:rsid w:val="00511E09"/>
    <w:rsid w:val="00511E6E"/>
    <w:rsid w:val="00512678"/>
    <w:rsid w:val="00512D60"/>
    <w:rsid w:val="005132C9"/>
    <w:rsid w:val="00514499"/>
    <w:rsid w:val="00514864"/>
    <w:rsid w:val="005149DB"/>
    <w:rsid w:val="005164F4"/>
    <w:rsid w:val="00516615"/>
    <w:rsid w:val="00516D39"/>
    <w:rsid w:val="00517483"/>
    <w:rsid w:val="00517AEC"/>
    <w:rsid w:val="00517C15"/>
    <w:rsid w:val="00517D9A"/>
    <w:rsid w:val="005208ED"/>
    <w:rsid w:val="00522042"/>
    <w:rsid w:val="0052427D"/>
    <w:rsid w:val="0052557A"/>
    <w:rsid w:val="0052574E"/>
    <w:rsid w:val="00525EE8"/>
    <w:rsid w:val="0053018F"/>
    <w:rsid w:val="00530427"/>
    <w:rsid w:val="00530817"/>
    <w:rsid w:val="0053143A"/>
    <w:rsid w:val="00531D8B"/>
    <w:rsid w:val="00531EFD"/>
    <w:rsid w:val="00532F6F"/>
    <w:rsid w:val="005330F8"/>
    <w:rsid w:val="005332E9"/>
    <w:rsid w:val="00533F97"/>
    <w:rsid w:val="00534030"/>
    <w:rsid w:val="00535442"/>
    <w:rsid w:val="00535516"/>
    <w:rsid w:val="00535F47"/>
    <w:rsid w:val="00535FCD"/>
    <w:rsid w:val="00536407"/>
    <w:rsid w:val="0053645F"/>
    <w:rsid w:val="005368C2"/>
    <w:rsid w:val="00536D40"/>
    <w:rsid w:val="00537CFF"/>
    <w:rsid w:val="005400FF"/>
    <w:rsid w:val="00540A04"/>
    <w:rsid w:val="00541139"/>
    <w:rsid w:val="0054161D"/>
    <w:rsid w:val="0054193D"/>
    <w:rsid w:val="005419B1"/>
    <w:rsid w:val="005421F8"/>
    <w:rsid w:val="0054286E"/>
    <w:rsid w:val="00542DA0"/>
    <w:rsid w:val="00542E32"/>
    <w:rsid w:val="005434B5"/>
    <w:rsid w:val="005437BE"/>
    <w:rsid w:val="005439D8"/>
    <w:rsid w:val="00544786"/>
    <w:rsid w:val="00545B1A"/>
    <w:rsid w:val="00546F2A"/>
    <w:rsid w:val="005474D2"/>
    <w:rsid w:val="005479AB"/>
    <w:rsid w:val="00547AD4"/>
    <w:rsid w:val="00550764"/>
    <w:rsid w:val="00550797"/>
    <w:rsid w:val="00552101"/>
    <w:rsid w:val="00552B73"/>
    <w:rsid w:val="005535F6"/>
    <w:rsid w:val="00553C3B"/>
    <w:rsid w:val="00554140"/>
    <w:rsid w:val="00554492"/>
    <w:rsid w:val="00554ABE"/>
    <w:rsid w:val="005552AD"/>
    <w:rsid w:val="005558C1"/>
    <w:rsid w:val="005561E9"/>
    <w:rsid w:val="0055633A"/>
    <w:rsid w:val="005563F9"/>
    <w:rsid w:val="00556512"/>
    <w:rsid w:val="005567A2"/>
    <w:rsid w:val="00557255"/>
    <w:rsid w:val="00557764"/>
    <w:rsid w:val="00560D1C"/>
    <w:rsid w:val="0056104D"/>
    <w:rsid w:val="0056149B"/>
    <w:rsid w:val="00561AF9"/>
    <w:rsid w:val="005620AA"/>
    <w:rsid w:val="00563508"/>
    <w:rsid w:val="00563FE2"/>
    <w:rsid w:val="00564254"/>
    <w:rsid w:val="0056476D"/>
    <w:rsid w:val="00565468"/>
    <w:rsid w:val="00565E43"/>
    <w:rsid w:val="0056666A"/>
    <w:rsid w:val="005667EA"/>
    <w:rsid w:val="005675C1"/>
    <w:rsid w:val="00567A1E"/>
    <w:rsid w:val="00567F00"/>
    <w:rsid w:val="00567F09"/>
    <w:rsid w:val="00570947"/>
    <w:rsid w:val="00570B08"/>
    <w:rsid w:val="005717C0"/>
    <w:rsid w:val="00571C77"/>
    <w:rsid w:val="00571FEF"/>
    <w:rsid w:val="0057251F"/>
    <w:rsid w:val="0057269E"/>
    <w:rsid w:val="0057325F"/>
    <w:rsid w:val="005737B2"/>
    <w:rsid w:val="00573CFE"/>
    <w:rsid w:val="0057574C"/>
    <w:rsid w:val="00575833"/>
    <w:rsid w:val="00576796"/>
    <w:rsid w:val="00576E5A"/>
    <w:rsid w:val="00576F46"/>
    <w:rsid w:val="00577D6F"/>
    <w:rsid w:val="0058126F"/>
    <w:rsid w:val="0058220E"/>
    <w:rsid w:val="00582704"/>
    <w:rsid w:val="00583022"/>
    <w:rsid w:val="005833A6"/>
    <w:rsid w:val="00584122"/>
    <w:rsid w:val="0058441E"/>
    <w:rsid w:val="00584D74"/>
    <w:rsid w:val="00584E1A"/>
    <w:rsid w:val="00585546"/>
    <w:rsid w:val="00585593"/>
    <w:rsid w:val="005856E1"/>
    <w:rsid w:val="005857C4"/>
    <w:rsid w:val="00586807"/>
    <w:rsid w:val="00590239"/>
    <w:rsid w:val="0059038A"/>
    <w:rsid w:val="00591331"/>
    <w:rsid w:val="00591FB5"/>
    <w:rsid w:val="00592B1C"/>
    <w:rsid w:val="00593884"/>
    <w:rsid w:val="00593B16"/>
    <w:rsid w:val="00593D3E"/>
    <w:rsid w:val="00595649"/>
    <w:rsid w:val="0059590C"/>
    <w:rsid w:val="005960FA"/>
    <w:rsid w:val="005966D3"/>
    <w:rsid w:val="00596DAD"/>
    <w:rsid w:val="00597017"/>
    <w:rsid w:val="0059704E"/>
    <w:rsid w:val="0059730D"/>
    <w:rsid w:val="005974EE"/>
    <w:rsid w:val="005A05F1"/>
    <w:rsid w:val="005A14C2"/>
    <w:rsid w:val="005A1E1B"/>
    <w:rsid w:val="005A4E90"/>
    <w:rsid w:val="005A53FC"/>
    <w:rsid w:val="005A57F8"/>
    <w:rsid w:val="005A63E0"/>
    <w:rsid w:val="005A655F"/>
    <w:rsid w:val="005A6944"/>
    <w:rsid w:val="005A7588"/>
    <w:rsid w:val="005A7AC0"/>
    <w:rsid w:val="005B060B"/>
    <w:rsid w:val="005B0930"/>
    <w:rsid w:val="005B1E27"/>
    <w:rsid w:val="005B1E94"/>
    <w:rsid w:val="005B23D3"/>
    <w:rsid w:val="005B3153"/>
    <w:rsid w:val="005B32E2"/>
    <w:rsid w:val="005B3696"/>
    <w:rsid w:val="005B3EEC"/>
    <w:rsid w:val="005B4E33"/>
    <w:rsid w:val="005B5C6F"/>
    <w:rsid w:val="005B7845"/>
    <w:rsid w:val="005C0444"/>
    <w:rsid w:val="005C051D"/>
    <w:rsid w:val="005C1576"/>
    <w:rsid w:val="005C1ED7"/>
    <w:rsid w:val="005C2011"/>
    <w:rsid w:val="005C2213"/>
    <w:rsid w:val="005C24CB"/>
    <w:rsid w:val="005C2E26"/>
    <w:rsid w:val="005C3FAA"/>
    <w:rsid w:val="005C43AF"/>
    <w:rsid w:val="005C4757"/>
    <w:rsid w:val="005C4E57"/>
    <w:rsid w:val="005C5032"/>
    <w:rsid w:val="005C63E1"/>
    <w:rsid w:val="005C74D0"/>
    <w:rsid w:val="005C7692"/>
    <w:rsid w:val="005D0014"/>
    <w:rsid w:val="005D091E"/>
    <w:rsid w:val="005D1643"/>
    <w:rsid w:val="005D2E3C"/>
    <w:rsid w:val="005D34F3"/>
    <w:rsid w:val="005D37F9"/>
    <w:rsid w:val="005D3F39"/>
    <w:rsid w:val="005D4092"/>
    <w:rsid w:val="005D4166"/>
    <w:rsid w:val="005D4749"/>
    <w:rsid w:val="005D5C9B"/>
    <w:rsid w:val="005D60BA"/>
    <w:rsid w:val="005D6145"/>
    <w:rsid w:val="005D62E8"/>
    <w:rsid w:val="005D6A69"/>
    <w:rsid w:val="005D6FF6"/>
    <w:rsid w:val="005D7296"/>
    <w:rsid w:val="005D732B"/>
    <w:rsid w:val="005D767B"/>
    <w:rsid w:val="005D76F8"/>
    <w:rsid w:val="005D7D11"/>
    <w:rsid w:val="005E14A9"/>
    <w:rsid w:val="005E1910"/>
    <w:rsid w:val="005E2DBC"/>
    <w:rsid w:val="005E319F"/>
    <w:rsid w:val="005E32A1"/>
    <w:rsid w:val="005E33D8"/>
    <w:rsid w:val="005E34F9"/>
    <w:rsid w:val="005E4041"/>
    <w:rsid w:val="005E426D"/>
    <w:rsid w:val="005E42B5"/>
    <w:rsid w:val="005E4587"/>
    <w:rsid w:val="005E48C1"/>
    <w:rsid w:val="005E4B6B"/>
    <w:rsid w:val="005E4D57"/>
    <w:rsid w:val="005E4FFC"/>
    <w:rsid w:val="005E564A"/>
    <w:rsid w:val="005E6D32"/>
    <w:rsid w:val="005E7AC0"/>
    <w:rsid w:val="005F05E0"/>
    <w:rsid w:val="005F0985"/>
    <w:rsid w:val="005F0D14"/>
    <w:rsid w:val="005F104A"/>
    <w:rsid w:val="005F138D"/>
    <w:rsid w:val="005F1CE8"/>
    <w:rsid w:val="005F1CE9"/>
    <w:rsid w:val="005F2E65"/>
    <w:rsid w:val="005F3C30"/>
    <w:rsid w:val="005F4147"/>
    <w:rsid w:val="005F4572"/>
    <w:rsid w:val="005F4F7F"/>
    <w:rsid w:val="005F4F8E"/>
    <w:rsid w:val="005F5D17"/>
    <w:rsid w:val="005F6362"/>
    <w:rsid w:val="005F6AB6"/>
    <w:rsid w:val="005F71E4"/>
    <w:rsid w:val="005F71FA"/>
    <w:rsid w:val="0060017A"/>
    <w:rsid w:val="006001AD"/>
    <w:rsid w:val="00600E26"/>
    <w:rsid w:val="00601A79"/>
    <w:rsid w:val="00601BD2"/>
    <w:rsid w:val="00601D23"/>
    <w:rsid w:val="00601F66"/>
    <w:rsid w:val="00602213"/>
    <w:rsid w:val="00602B6E"/>
    <w:rsid w:val="00603292"/>
    <w:rsid w:val="006036DC"/>
    <w:rsid w:val="0060451D"/>
    <w:rsid w:val="00604927"/>
    <w:rsid w:val="00605069"/>
    <w:rsid w:val="00605D23"/>
    <w:rsid w:val="00606196"/>
    <w:rsid w:val="00606A2A"/>
    <w:rsid w:val="006074C7"/>
    <w:rsid w:val="00607843"/>
    <w:rsid w:val="00607EEA"/>
    <w:rsid w:val="0061087F"/>
    <w:rsid w:val="00611010"/>
    <w:rsid w:val="00611713"/>
    <w:rsid w:val="00611BF1"/>
    <w:rsid w:val="00612440"/>
    <w:rsid w:val="00612952"/>
    <w:rsid w:val="006133A3"/>
    <w:rsid w:val="00613837"/>
    <w:rsid w:val="00613C1A"/>
    <w:rsid w:val="00615783"/>
    <w:rsid w:val="0061591D"/>
    <w:rsid w:val="00615D02"/>
    <w:rsid w:val="006169D8"/>
    <w:rsid w:val="0061747A"/>
    <w:rsid w:val="0061752B"/>
    <w:rsid w:val="00620C64"/>
    <w:rsid w:val="00620FF4"/>
    <w:rsid w:val="00621520"/>
    <w:rsid w:val="00621F32"/>
    <w:rsid w:val="0062299D"/>
    <w:rsid w:val="00622E52"/>
    <w:rsid w:val="006231E1"/>
    <w:rsid w:val="006239C7"/>
    <w:rsid w:val="00625566"/>
    <w:rsid w:val="00625BB7"/>
    <w:rsid w:val="00625CE0"/>
    <w:rsid w:val="00626F14"/>
    <w:rsid w:val="00626FA2"/>
    <w:rsid w:val="00627156"/>
    <w:rsid w:val="006278B0"/>
    <w:rsid w:val="00627B5E"/>
    <w:rsid w:val="00627E36"/>
    <w:rsid w:val="0063064F"/>
    <w:rsid w:val="00630872"/>
    <w:rsid w:val="0063089A"/>
    <w:rsid w:val="00631D4A"/>
    <w:rsid w:val="00631F24"/>
    <w:rsid w:val="00633C96"/>
    <w:rsid w:val="006352BE"/>
    <w:rsid w:val="006362F4"/>
    <w:rsid w:val="00636D1E"/>
    <w:rsid w:val="006376EB"/>
    <w:rsid w:val="00640AFC"/>
    <w:rsid w:val="006414CD"/>
    <w:rsid w:val="00641802"/>
    <w:rsid w:val="00642AE3"/>
    <w:rsid w:val="00643D95"/>
    <w:rsid w:val="00645592"/>
    <w:rsid w:val="006476D6"/>
    <w:rsid w:val="00647FE6"/>
    <w:rsid w:val="006500D7"/>
    <w:rsid w:val="006506EF"/>
    <w:rsid w:val="00650B73"/>
    <w:rsid w:val="00650BD2"/>
    <w:rsid w:val="00650EE0"/>
    <w:rsid w:val="006539B9"/>
    <w:rsid w:val="00653C3E"/>
    <w:rsid w:val="00653DF4"/>
    <w:rsid w:val="00654CE2"/>
    <w:rsid w:val="00654E7F"/>
    <w:rsid w:val="006553E7"/>
    <w:rsid w:val="00655D68"/>
    <w:rsid w:val="00656C0A"/>
    <w:rsid w:val="00657A8E"/>
    <w:rsid w:val="00661202"/>
    <w:rsid w:val="00661825"/>
    <w:rsid w:val="0066287B"/>
    <w:rsid w:val="00663C8F"/>
    <w:rsid w:val="00664435"/>
    <w:rsid w:val="0066476E"/>
    <w:rsid w:val="0066493C"/>
    <w:rsid w:val="00664A11"/>
    <w:rsid w:val="00665DD2"/>
    <w:rsid w:val="00665EB1"/>
    <w:rsid w:val="00665F4B"/>
    <w:rsid w:val="00666807"/>
    <w:rsid w:val="006672C3"/>
    <w:rsid w:val="006677DB"/>
    <w:rsid w:val="006678DD"/>
    <w:rsid w:val="00667D14"/>
    <w:rsid w:val="00670061"/>
    <w:rsid w:val="006704FE"/>
    <w:rsid w:val="00670CA8"/>
    <w:rsid w:val="006728A2"/>
    <w:rsid w:val="006729D5"/>
    <w:rsid w:val="00672D7F"/>
    <w:rsid w:val="00672E04"/>
    <w:rsid w:val="006742BE"/>
    <w:rsid w:val="00674768"/>
    <w:rsid w:val="00674D1B"/>
    <w:rsid w:val="006751B6"/>
    <w:rsid w:val="006754CF"/>
    <w:rsid w:val="00675532"/>
    <w:rsid w:val="00675DD0"/>
    <w:rsid w:val="00676668"/>
    <w:rsid w:val="00676792"/>
    <w:rsid w:val="00677D38"/>
    <w:rsid w:val="00677D41"/>
    <w:rsid w:val="0068099F"/>
    <w:rsid w:val="006810A1"/>
    <w:rsid w:val="00681444"/>
    <w:rsid w:val="00681EA9"/>
    <w:rsid w:val="00682128"/>
    <w:rsid w:val="00682D37"/>
    <w:rsid w:val="0068319D"/>
    <w:rsid w:val="00683921"/>
    <w:rsid w:val="006844CB"/>
    <w:rsid w:val="00684A70"/>
    <w:rsid w:val="00684AD1"/>
    <w:rsid w:val="00684B20"/>
    <w:rsid w:val="00684E74"/>
    <w:rsid w:val="00685371"/>
    <w:rsid w:val="00685428"/>
    <w:rsid w:val="00685E3C"/>
    <w:rsid w:val="00685F9E"/>
    <w:rsid w:val="00687106"/>
    <w:rsid w:val="00687179"/>
    <w:rsid w:val="00687728"/>
    <w:rsid w:val="00687962"/>
    <w:rsid w:val="0069021F"/>
    <w:rsid w:val="006904D5"/>
    <w:rsid w:val="00690ABD"/>
    <w:rsid w:val="00690EC8"/>
    <w:rsid w:val="006911B7"/>
    <w:rsid w:val="006912AC"/>
    <w:rsid w:val="00691901"/>
    <w:rsid w:val="00691EEA"/>
    <w:rsid w:val="006921C4"/>
    <w:rsid w:val="00692260"/>
    <w:rsid w:val="00693CD8"/>
    <w:rsid w:val="00693E0B"/>
    <w:rsid w:val="0069479C"/>
    <w:rsid w:val="00694FA4"/>
    <w:rsid w:val="0069520A"/>
    <w:rsid w:val="0069677C"/>
    <w:rsid w:val="006972AF"/>
    <w:rsid w:val="006A13B8"/>
    <w:rsid w:val="006A140E"/>
    <w:rsid w:val="006A161B"/>
    <w:rsid w:val="006A197F"/>
    <w:rsid w:val="006A1F29"/>
    <w:rsid w:val="006A20EE"/>
    <w:rsid w:val="006A246D"/>
    <w:rsid w:val="006A31C8"/>
    <w:rsid w:val="006A3793"/>
    <w:rsid w:val="006A394C"/>
    <w:rsid w:val="006A3B1E"/>
    <w:rsid w:val="006A40AA"/>
    <w:rsid w:val="006A473E"/>
    <w:rsid w:val="006A4960"/>
    <w:rsid w:val="006A4F8E"/>
    <w:rsid w:val="006A7A56"/>
    <w:rsid w:val="006A7CE2"/>
    <w:rsid w:val="006A7F7E"/>
    <w:rsid w:val="006B073E"/>
    <w:rsid w:val="006B149B"/>
    <w:rsid w:val="006B1E0F"/>
    <w:rsid w:val="006B2E3E"/>
    <w:rsid w:val="006B2F74"/>
    <w:rsid w:val="006B351D"/>
    <w:rsid w:val="006B3A15"/>
    <w:rsid w:val="006B3EB7"/>
    <w:rsid w:val="006B46F3"/>
    <w:rsid w:val="006B4A4E"/>
    <w:rsid w:val="006B4BC1"/>
    <w:rsid w:val="006B4CDA"/>
    <w:rsid w:val="006B5C30"/>
    <w:rsid w:val="006B69B9"/>
    <w:rsid w:val="006B6D88"/>
    <w:rsid w:val="006B7A75"/>
    <w:rsid w:val="006B7F2C"/>
    <w:rsid w:val="006C0E14"/>
    <w:rsid w:val="006C0E20"/>
    <w:rsid w:val="006C0FB7"/>
    <w:rsid w:val="006C0FF4"/>
    <w:rsid w:val="006C11C4"/>
    <w:rsid w:val="006C2B3E"/>
    <w:rsid w:val="006C2B88"/>
    <w:rsid w:val="006C2C79"/>
    <w:rsid w:val="006C3592"/>
    <w:rsid w:val="006C46B9"/>
    <w:rsid w:val="006C51A2"/>
    <w:rsid w:val="006D0CD5"/>
    <w:rsid w:val="006D1D80"/>
    <w:rsid w:val="006D2793"/>
    <w:rsid w:val="006D2B16"/>
    <w:rsid w:val="006D3FFF"/>
    <w:rsid w:val="006D4B5E"/>
    <w:rsid w:val="006D54F5"/>
    <w:rsid w:val="006D5F28"/>
    <w:rsid w:val="006D6DDE"/>
    <w:rsid w:val="006D6E3F"/>
    <w:rsid w:val="006D78B1"/>
    <w:rsid w:val="006D7F72"/>
    <w:rsid w:val="006D7FF8"/>
    <w:rsid w:val="006E0226"/>
    <w:rsid w:val="006E0771"/>
    <w:rsid w:val="006E0FA2"/>
    <w:rsid w:val="006E15FE"/>
    <w:rsid w:val="006E1683"/>
    <w:rsid w:val="006E212A"/>
    <w:rsid w:val="006E22E0"/>
    <w:rsid w:val="006E2A42"/>
    <w:rsid w:val="006E31EE"/>
    <w:rsid w:val="006E3389"/>
    <w:rsid w:val="006E4126"/>
    <w:rsid w:val="006E42B7"/>
    <w:rsid w:val="006E4BBA"/>
    <w:rsid w:val="006E6856"/>
    <w:rsid w:val="006E69C1"/>
    <w:rsid w:val="006E6C9B"/>
    <w:rsid w:val="006E758E"/>
    <w:rsid w:val="006E75CD"/>
    <w:rsid w:val="006E7885"/>
    <w:rsid w:val="006E7A93"/>
    <w:rsid w:val="006E7F05"/>
    <w:rsid w:val="006F00DB"/>
    <w:rsid w:val="006F0848"/>
    <w:rsid w:val="006F0AD6"/>
    <w:rsid w:val="006F0C39"/>
    <w:rsid w:val="006F0CFE"/>
    <w:rsid w:val="006F0F07"/>
    <w:rsid w:val="006F24ED"/>
    <w:rsid w:val="006F2843"/>
    <w:rsid w:val="006F3359"/>
    <w:rsid w:val="006F413B"/>
    <w:rsid w:val="006F45B6"/>
    <w:rsid w:val="006F49C5"/>
    <w:rsid w:val="006F559A"/>
    <w:rsid w:val="006F6A4F"/>
    <w:rsid w:val="006F6CFE"/>
    <w:rsid w:val="006F7966"/>
    <w:rsid w:val="0070033B"/>
    <w:rsid w:val="007011C9"/>
    <w:rsid w:val="0070166A"/>
    <w:rsid w:val="0070256C"/>
    <w:rsid w:val="0070332C"/>
    <w:rsid w:val="007035DF"/>
    <w:rsid w:val="007045B8"/>
    <w:rsid w:val="0070477E"/>
    <w:rsid w:val="007047AE"/>
    <w:rsid w:val="0070498C"/>
    <w:rsid w:val="00704CB8"/>
    <w:rsid w:val="00704FFA"/>
    <w:rsid w:val="007055F8"/>
    <w:rsid w:val="00706114"/>
    <w:rsid w:val="007069D1"/>
    <w:rsid w:val="00706EE8"/>
    <w:rsid w:val="007072C8"/>
    <w:rsid w:val="00707A49"/>
    <w:rsid w:val="00710693"/>
    <w:rsid w:val="00711B87"/>
    <w:rsid w:val="00711F5E"/>
    <w:rsid w:val="00713B1E"/>
    <w:rsid w:val="007146E4"/>
    <w:rsid w:val="00714BC4"/>
    <w:rsid w:val="00714F97"/>
    <w:rsid w:val="00715B87"/>
    <w:rsid w:val="00716023"/>
    <w:rsid w:val="0071724C"/>
    <w:rsid w:val="0071757E"/>
    <w:rsid w:val="00717CE1"/>
    <w:rsid w:val="007211D4"/>
    <w:rsid w:val="007213EA"/>
    <w:rsid w:val="00721576"/>
    <w:rsid w:val="0072190B"/>
    <w:rsid w:val="00721A54"/>
    <w:rsid w:val="00722288"/>
    <w:rsid w:val="0072229A"/>
    <w:rsid w:val="007231E4"/>
    <w:rsid w:val="00723534"/>
    <w:rsid w:val="00723D57"/>
    <w:rsid w:val="00724115"/>
    <w:rsid w:val="00724D76"/>
    <w:rsid w:val="00725EB0"/>
    <w:rsid w:val="00726A85"/>
    <w:rsid w:val="00726D6B"/>
    <w:rsid w:val="0072790A"/>
    <w:rsid w:val="00727925"/>
    <w:rsid w:val="007300B0"/>
    <w:rsid w:val="00730D4B"/>
    <w:rsid w:val="00730E0B"/>
    <w:rsid w:val="00731696"/>
    <w:rsid w:val="00731877"/>
    <w:rsid w:val="00732480"/>
    <w:rsid w:val="0073348F"/>
    <w:rsid w:val="00734260"/>
    <w:rsid w:val="007343DC"/>
    <w:rsid w:val="00735EC0"/>
    <w:rsid w:val="00736C2B"/>
    <w:rsid w:val="00737521"/>
    <w:rsid w:val="00740184"/>
    <w:rsid w:val="0074019C"/>
    <w:rsid w:val="007408AB"/>
    <w:rsid w:val="0074114B"/>
    <w:rsid w:val="007423A8"/>
    <w:rsid w:val="00743D0D"/>
    <w:rsid w:val="00743DBC"/>
    <w:rsid w:val="00744401"/>
    <w:rsid w:val="00744630"/>
    <w:rsid w:val="00744741"/>
    <w:rsid w:val="00746F2D"/>
    <w:rsid w:val="007471D0"/>
    <w:rsid w:val="00747B4E"/>
    <w:rsid w:val="007500AD"/>
    <w:rsid w:val="00750243"/>
    <w:rsid w:val="007503C7"/>
    <w:rsid w:val="007505D3"/>
    <w:rsid w:val="007505FA"/>
    <w:rsid w:val="0075077D"/>
    <w:rsid w:val="00750CCE"/>
    <w:rsid w:val="00750E5D"/>
    <w:rsid w:val="00751B5B"/>
    <w:rsid w:val="00752181"/>
    <w:rsid w:val="00752404"/>
    <w:rsid w:val="00753594"/>
    <w:rsid w:val="00753D9D"/>
    <w:rsid w:val="007547B2"/>
    <w:rsid w:val="00754C4B"/>
    <w:rsid w:val="007556B7"/>
    <w:rsid w:val="00756996"/>
    <w:rsid w:val="00757163"/>
    <w:rsid w:val="00757746"/>
    <w:rsid w:val="00757F48"/>
    <w:rsid w:val="00757F83"/>
    <w:rsid w:val="007602EA"/>
    <w:rsid w:val="0076151C"/>
    <w:rsid w:val="00761911"/>
    <w:rsid w:val="00761F96"/>
    <w:rsid w:val="00762122"/>
    <w:rsid w:val="0076269F"/>
    <w:rsid w:val="0076275A"/>
    <w:rsid w:val="00762C4A"/>
    <w:rsid w:val="007632C7"/>
    <w:rsid w:val="007633E2"/>
    <w:rsid w:val="00763C2A"/>
    <w:rsid w:val="00763FA2"/>
    <w:rsid w:val="00764049"/>
    <w:rsid w:val="00764120"/>
    <w:rsid w:val="00764589"/>
    <w:rsid w:val="00764B00"/>
    <w:rsid w:val="0076541F"/>
    <w:rsid w:val="00765BEF"/>
    <w:rsid w:val="00765C85"/>
    <w:rsid w:val="0076665E"/>
    <w:rsid w:val="00766733"/>
    <w:rsid w:val="00766B93"/>
    <w:rsid w:val="00766E11"/>
    <w:rsid w:val="007676B3"/>
    <w:rsid w:val="0076788C"/>
    <w:rsid w:val="00767F06"/>
    <w:rsid w:val="007707D2"/>
    <w:rsid w:val="00770AF5"/>
    <w:rsid w:val="007713E7"/>
    <w:rsid w:val="00771872"/>
    <w:rsid w:val="007727D7"/>
    <w:rsid w:val="00772E7D"/>
    <w:rsid w:val="007732A6"/>
    <w:rsid w:val="00773338"/>
    <w:rsid w:val="00774A90"/>
    <w:rsid w:val="0077500F"/>
    <w:rsid w:val="00775373"/>
    <w:rsid w:val="00775C43"/>
    <w:rsid w:val="00776F72"/>
    <w:rsid w:val="00777260"/>
    <w:rsid w:val="00777B5E"/>
    <w:rsid w:val="0078052A"/>
    <w:rsid w:val="00780683"/>
    <w:rsid w:val="007806A4"/>
    <w:rsid w:val="00780F64"/>
    <w:rsid w:val="00781657"/>
    <w:rsid w:val="00781E4D"/>
    <w:rsid w:val="007823FF"/>
    <w:rsid w:val="007826FA"/>
    <w:rsid w:val="00782B05"/>
    <w:rsid w:val="00782F8A"/>
    <w:rsid w:val="007832F3"/>
    <w:rsid w:val="00783422"/>
    <w:rsid w:val="00784134"/>
    <w:rsid w:val="007843E2"/>
    <w:rsid w:val="00784B3C"/>
    <w:rsid w:val="00784C34"/>
    <w:rsid w:val="00786C18"/>
    <w:rsid w:val="0078725D"/>
    <w:rsid w:val="0079013D"/>
    <w:rsid w:val="00790A70"/>
    <w:rsid w:val="00790B8F"/>
    <w:rsid w:val="0079176B"/>
    <w:rsid w:val="0079247D"/>
    <w:rsid w:val="00792A05"/>
    <w:rsid w:val="00792C84"/>
    <w:rsid w:val="00793A45"/>
    <w:rsid w:val="007940B0"/>
    <w:rsid w:val="00794313"/>
    <w:rsid w:val="00794E4C"/>
    <w:rsid w:val="00795F89"/>
    <w:rsid w:val="0079632C"/>
    <w:rsid w:val="007967C2"/>
    <w:rsid w:val="00797079"/>
    <w:rsid w:val="007974AA"/>
    <w:rsid w:val="007975D7"/>
    <w:rsid w:val="007979AD"/>
    <w:rsid w:val="00797E33"/>
    <w:rsid w:val="007A12BC"/>
    <w:rsid w:val="007A166C"/>
    <w:rsid w:val="007A19B9"/>
    <w:rsid w:val="007A1F6A"/>
    <w:rsid w:val="007A32B6"/>
    <w:rsid w:val="007A3E7B"/>
    <w:rsid w:val="007A5111"/>
    <w:rsid w:val="007A5F0A"/>
    <w:rsid w:val="007A71E8"/>
    <w:rsid w:val="007A769F"/>
    <w:rsid w:val="007A7D38"/>
    <w:rsid w:val="007B01FF"/>
    <w:rsid w:val="007B0A18"/>
    <w:rsid w:val="007B1046"/>
    <w:rsid w:val="007B12EB"/>
    <w:rsid w:val="007B1335"/>
    <w:rsid w:val="007B190C"/>
    <w:rsid w:val="007B1A17"/>
    <w:rsid w:val="007B210B"/>
    <w:rsid w:val="007B3532"/>
    <w:rsid w:val="007B4618"/>
    <w:rsid w:val="007B4B44"/>
    <w:rsid w:val="007B4B5A"/>
    <w:rsid w:val="007B5DAF"/>
    <w:rsid w:val="007B6025"/>
    <w:rsid w:val="007B6071"/>
    <w:rsid w:val="007B6D80"/>
    <w:rsid w:val="007B7089"/>
    <w:rsid w:val="007B7C65"/>
    <w:rsid w:val="007B7EF4"/>
    <w:rsid w:val="007C083F"/>
    <w:rsid w:val="007C0DDE"/>
    <w:rsid w:val="007C14B7"/>
    <w:rsid w:val="007C167C"/>
    <w:rsid w:val="007C1719"/>
    <w:rsid w:val="007C1BE2"/>
    <w:rsid w:val="007C1DDB"/>
    <w:rsid w:val="007C1F98"/>
    <w:rsid w:val="007C21CD"/>
    <w:rsid w:val="007C315E"/>
    <w:rsid w:val="007C34E2"/>
    <w:rsid w:val="007C3791"/>
    <w:rsid w:val="007C41CF"/>
    <w:rsid w:val="007C4985"/>
    <w:rsid w:val="007C49DB"/>
    <w:rsid w:val="007C4FB3"/>
    <w:rsid w:val="007C5366"/>
    <w:rsid w:val="007C5374"/>
    <w:rsid w:val="007C640D"/>
    <w:rsid w:val="007C6663"/>
    <w:rsid w:val="007C671F"/>
    <w:rsid w:val="007C7413"/>
    <w:rsid w:val="007D07F2"/>
    <w:rsid w:val="007D0A62"/>
    <w:rsid w:val="007D0B16"/>
    <w:rsid w:val="007D114F"/>
    <w:rsid w:val="007D1A81"/>
    <w:rsid w:val="007D2263"/>
    <w:rsid w:val="007D226D"/>
    <w:rsid w:val="007D24E0"/>
    <w:rsid w:val="007D27F9"/>
    <w:rsid w:val="007D2AB5"/>
    <w:rsid w:val="007D2B15"/>
    <w:rsid w:val="007D33C4"/>
    <w:rsid w:val="007D3CE7"/>
    <w:rsid w:val="007D4813"/>
    <w:rsid w:val="007D48DA"/>
    <w:rsid w:val="007D56C6"/>
    <w:rsid w:val="007D57C0"/>
    <w:rsid w:val="007D5CB4"/>
    <w:rsid w:val="007D5EBC"/>
    <w:rsid w:val="007D669E"/>
    <w:rsid w:val="007E0CDD"/>
    <w:rsid w:val="007E125D"/>
    <w:rsid w:val="007E1577"/>
    <w:rsid w:val="007E17C3"/>
    <w:rsid w:val="007E1D00"/>
    <w:rsid w:val="007E3B90"/>
    <w:rsid w:val="007E4729"/>
    <w:rsid w:val="007E4746"/>
    <w:rsid w:val="007E505D"/>
    <w:rsid w:val="007E5D58"/>
    <w:rsid w:val="007E5F9B"/>
    <w:rsid w:val="007E6D2E"/>
    <w:rsid w:val="007E6D7E"/>
    <w:rsid w:val="007E7D39"/>
    <w:rsid w:val="007E7FD7"/>
    <w:rsid w:val="007F00D0"/>
    <w:rsid w:val="007F0965"/>
    <w:rsid w:val="007F172F"/>
    <w:rsid w:val="007F2BBC"/>
    <w:rsid w:val="007F3C96"/>
    <w:rsid w:val="007F473D"/>
    <w:rsid w:val="007F48D1"/>
    <w:rsid w:val="007F528E"/>
    <w:rsid w:val="007F60E6"/>
    <w:rsid w:val="007F62BA"/>
    <w:rsid w:val="007F65DF"/>
    <w:rsid w:val="007F7548"/>
    <w:rsid w:val="007F756A"/>
    <w:rsid w:val="007F7AE3"/>
    <w:rsid w:val="008000D7"/>
    <w:rsid w:val="008005A3"/>
    <w:rsid w:val="008008BA"/>
    <w:rsid w:val="008016C7"/>
    <w:rsid w:val="00801917"/>
    <w:rsid w:val="008020ED"/>
    <w:rsid w:val="008023BF"/>
    <w:rsid w:val="00802E79"/>
    <w:rsid w:val="00803074"/>
    <w:rsid w:val="0080339B"/>
    <w:rsid w:val="00803E7D"/>
    <w:rsid w:val="00803ED9"/>
    <w:rsid w:val="00804112"/>
    <w:rsid w:val="00804375"/>
    <w:rsid w:val="00804F52"/>
    <w:rsid w:val="00806A68"/>
    <w:rsid w:val="00806A9C"/>
    <w:rsid w:val="00806F61"/>
    <w:rsid w:val="00807A99"/>
    <w:rsid w:val="0081032A"/>
    <w:rsid w:val="00810924"/>
    <w:rsid w:val="008109C3"/>
    <w:rsid w:val="00810DC2"/>
    <w:rsid w:val="00812CA4"/>
    <w:rsid w:val="00812E68"/>
    <w:rsid w:val="00813735"/>
    <w:rsid w:val="008143EF"/>
    <w:rsid w:val="0081465C"/>
    <w:rsid w:val="00814691"/>
    <w:rsid w:val="008146A8"/>
    <w:rsid w:val="0081481B"/>
    <w:rsid w:val="00814B81"/>
    <w:rsid w:val="00814BCE"/>
    <w:rsid w:val="00814CE9"/>
    <w:rsid w:val="00814CF0"/>
    <w:rsid w:val="00814D5E"/>
    <w:rsid w:val="00814DAD"/>
    <w:rsid w:val="00815771"/>
    <w:rsid w:val="0081579D"/>
    <w:rsid w:val="00815DB7"/>
    <w:rsid w:val="008161B6"/>
    <w:rsid w:val="008161BA"/>
    <w:rsid w:val="008164ED"/>
    <w:rsid w:val="00816C63"/>
    <w:rsid w:val="00816E6F"/>
    <w:rsid w:val="008173AB"/>
    <w:rsid w:val="00817A7F"/>
    <w:rsid w:val="00821525"/>
    <w:rsid w:val="0082284C"/>
    <w:rsid w:val="00822DCE"/>
    <w:rsid w:val="00823209"/>
    <w:rsid w:val="00824205"/>
    <w:rsid w:val="008244AB"/>
    <w:rsid w:val="008252F8"/>
    <w:rsid w:val="0082562C"/>
    <w:rsid w:val="00825744"/>
    <w:rsid w:val="00825EFC"/>
    <w:rsid w:val="00825F16"/>
    <w:rsid w:val="008265ED"/>
    <w:rsid w:val="008278CC"/>
    <w:rsid w:val="00827995"/>
    <w:rsid w:val="00827D59"/>
    <w:rsid w:val="00827E4D"/>
    <w:rsid w:val="00830025"/>
    <w:rsid w:val="00830A43"/>
    <w:rsid w:val="00830AF5"/>
    <w:rsid w:val="00830F64"/>
    <w:rsid w:val="00831C02"/>
    <w:rsid w:val="00832320"/>
    <w:rsid w:val="008326C5"/>
    <w:rsid w:val="00833697"/>
    <w:rsid w:val="0083395D"/>
    <w:rsid w:val="00833C64"/>
    <w:rsid w:val="00834161"/>
    <w:rsid w:val="008357BE"/>
    <w:rsid w:val="00835A46"/>
    <w:rsid w:val="00835B4D"/>
    <w:rsid w:val="008377D7"/>
    <w:rsid w:val="00837F2B"/>
    <w:rsid w:val="00840D64"/>
    <w:rsid w:val="00841075"/>
    <w:rsid w:val="00841993"/>
    <w:rsid w:val="008420D2"/>
    <w:rsid w:val="00842F7C"/>
    <w:rsid w:val="008435F3"/>
    <w:rsid w:val="00844466"/>
    <w:rsid w:val="0084449D"/>
    <w:rsid w:val="00845187"/>
    <w:rsid w:val="008460A1"/>
    <w:rsid w:val="0084678E"/>
    <w:rsid w:val="00846A36"/>
    <w:rsid w:val="00846A60"/>
    <w:rsid w:val="00846F35"/>
    <w:rsid w:val="008470C2"/>
    <w:rsid w:val="008512A1"/>
    <w:rsid w:val="0085188B"/>
    <w:rsid w:val="00851AE5"/>
    <w:rsid w:val="00852077"/>
    <w:rsid w:val="00852E6C"/>
    <w:rsid w:val="00852F1A"/>
    <w:rsid w:val="00853906"/>
    <w:rsid w:val="00854124"/>
    <w:rsid w:val="00854F83"/>
    <w:rsid w:val="008551A0"/>
    <w:rsid w:val="00855D1A"/>
    <w:rsid w:val="00856816"/>
    <w:rsid w:val="008600DC"/>
    <w:rsid w:val="008600E5"/>
    <w:rsid w:val="008610EF"/>
    <w:rsid w:val="0086152B"/>
    <w:rsid w:val="00861C10"/>
    <w:rsid w:val="00862067"/>
    <w:rsid w:val="00866085"/>
    <w:rsid w:val="008660DE"/>
    <w:rsid w:val="00866545"/>
    <w:rsid w:val="00866F8A"/>
    <w:rsid w:val="008673ED"/>
    <w:rsid w:val="00867461"/>
    <w:rsid w:val="0086797B"/>
    <w:rsid w:val="00867B2A"/>
    <w:rsid w:val="00867C85"/>
    <w:rsid w:val="008702D9"/>
    <w:rsid w:val="00870A1E"/>
    <w:rsid w:val="00871006"/>
    <w:rsid w:val="00871B8F"/>
    <w:rsid w:val="0087222A"/>
    <w:rsid w:val="0087250A"/>
    <w:rsid w:val="00872E27"/>
    <w:rsid w:val="008732B5"/>
    <w:rsid w:val="00873405"/>
    <w:rsid w:val="0087383D"/>
    <w:rsid w:val="00873B4E"/>
    <w:rsid w:val="00875D4D"/>
    <w:rsid w:val="00875F4A"/>
    <w:rsid w:val="00876635"/>
    <w:rsid w:val="008767D7"/>
    <w:rsid w:val="00876A66"/>
    <w:rsid w:val="00876EA9"/>
    <w:rsid w:val="00877195"/>
    <w:rsid w:val="0087766C"/>
    <w:rsid w:val="008778D1"/>
    <w:rsid w:val="0088060D"/>
    <w:rsid w:val="0088078C"/>
    <w:rsid w:val="00880EF0"/>
    <w:rsid w:val="008813B5"/>
    <w:rsid w:val="00881942"/>
    <w:rsid w:val="00882C55"/>
    <w:rsid w:val="00882C98"/>
    <w:rsid w:val="00883DC0"/>
    <w:rsid w:val="008844AA"/>
    <w:rsid w:val="00884F11"/>
    <w:rsid w:val="00885203"/>
    <w:rsid w:val="00885BE3"/>
    <w:rsid w:val="00885E99"/>
    <w:rsid w:val="00886786"/>
    <w:rsid w:val="00886850"/>
    <w:rsid w:val="00886BD3"/>
    <w:rsid w:val="00886C44"/>
    <w:rsid w:val="00886C9E"/>
    <w:rsid w:val="0088769F"/>
    <w:rsid w:val="00887904"/>
    <w:rsid w:val="008879E6"/>
    <w:rsid w:val="00887DC9"/>
    <w:rsid w:val="0089001C"/>
    <w:rsid w:val="00890232"/>
    <w:rsid w:val="00890A8A"/>
    <w:rsid w:val="008911E6"/>
    <w:rsid w:val="00891E19"/>
    <w:rsid w:val="008923D0"/>
    <w:rsid w:val="00892EA0"/>
    <w:rsid w:val="00893057"/>
    <w:rsid w:val="008931C9"/>
    <w:rsid w:val="008932F1"/>
    <w:rsid w:val="008940B0"/>
    <w:rsid w:val="008941A8"/>
    <w:rsid w:val="00894226"/>
    <w:rsid w:val="00896156"/>
    <w:rsid w:val="0089696D"/>
    <w:rsid w:val="00896AC1"/>
    <w:rsid w:val="00896B26"/>
    <w:rsid w:val="00896C2E"/>
    <w:rsid w:val="00897240"/>
    <w:rsid w:val="0089745E"/>
    <w:rsid w:val="0089758D"/>
    <w:rsid w:val="008976B8"/>
    <w:rsid w:val="008979B1"/>
    <w:rsid w:val="008A0EF2"/>
    <w:rsid w:val="008A2019"/>
    <w:rsid w:val="008A298D"/>
    <w:rsid w:val="008A3248"/>
    <w:rsid w:val="008A33A5"/>
    <w:rsid w:val="008A33F8"/>
    <w:rsid w:val="008A3BAA"/>
    <w:rsid w:val="008A3CC9"/>
    <w:rsid w:val="008A404D"/>
    <w:rsid w:val="008A40BA"/>
    <w:rsid w:val="008A45E8"/>
    <w:rsid w:val="008A4854"/>
    <w:rsid w:val="008A48D9"/>
    <w:rsid w:val="008A4D6F"/>
    <w:rsid w:val="008A50B0"/>
    <w:rsid w:val="008A51DB"/>
    <w:rsid w:val="008A593B"/>
    <w:rsid w:val="008A60C2"/>
    <w:rsid w:val="008A62A4"/>
    <w:rsid w:val="008A648D"/>
    <w:rsid w:val="008A64CC"/>
    <w:rsid w:val="008A6C27"/>
    <w:rsid w:val="008A7F53"/>
    <w:rsid w:val="008B00DB"/>
    <w:rsid w:val="008B0383"/>
    <w:rsid w:val="008B165D"/>
    <w:rsid w:val="008B2117"/>
    <w:rsid w:val="008B22C5"/>
    <w:rsid w:val="008B298F"/>
    <w:rsid w:val="008B2B33"/>
    <w:rsid w:val="008B2B66"/>
    <w:rsid w:val="008B34A5"/>
    <w:rsid w:val="008B36C8"/>
    <w:rsid w:val="008B37DF"/>
    <w:rsid w:val="008B3D96"/>
    <w:rsid w:val="008B3F61"/>
    <w:rsid w:val="008B3F76"/>
    <w:rsid w:val="008B4489"/>
    <w:rsid w:val="008B4545"/>
    <w:rsid w:val="008B5382"/>
    <w:rsid w:val="008B56CD"/>
    <w:rsid w:val="008B5773"/>
    <w:rsid w:val="008B6046"/>
    <w:rsid w:val="008B61BA"/>
    <w:rsid w:val="008B65E6"/>
    <w:rsid w:val="008B68EA"/>
    <w:rsid w:val="008B6E8B"/>
    <w:rsid w:val="008B79CA"/>
    <w:rsid w:val="008B7FEB"/>
    <w:rsid w:val="008C0105"/>
    <w:rsid w:val="008C06F4"/>
    <w:rsid w:val="008C153C"/>
    <w:rsid w:val="008C1BC6"/>
    <w:rsid w:val="008C1D09"/>
    <w:rsid w:val="008C25FD"/>
    <w:rsid w:val="008C3482"/>
    <w:rsid w:val="008C3B4E"/>
    <w:rsid w:val="008C519A"/>
    <w:rsid w:val="008C68A8"/>
    <w:rsid w:val="008C75DE"/>
    <w:rsid w:val="008C7BEB"/>
    <w:rsid w:val="008D0004"/>
    <w:rsid w:val="008D020B"/>
    <w:rsid w:val="008D0403"/>
    <w:rsid w:val="008D10AB"/>
    <w:rsid w:val="008D1F79"/>
    <w:rsid w:val="008D1FC8"/>
    <w:rsid w:val="008D21F0"/>
    <w:rsid w:val="008D2F92"/>
    <w:rsid w:val="008D33B6"/>
    <w:rsid w:val="008D3766"/>
    <w:rsid w:val="008D388E"/>
    <w:rsid w:val="008D4106"/>
    <w:rsid w:val="008D4507"/>
    <w:rsid w:val="008D4780"/>
    <w:rsid w:val="008D538B"/>
    <w:rsid w:val="008D7581"/>
    <w:rsid w:val="008D7878"/>
    <w:rsid w:val="008D7AC1"/>
    <w:rsid w:val="008D7B77"/>
    <w:rsid w:val="008E03CD"/>
    <w:rsid w:val="008E060D"/>
    <w:rsid w:val="008E0DC1"/>
    <w:rsid w:val="008E1422"/>
    <w:rsid w:val="008E16E5"/>
    <w:rsid w:val="008E1F9D"/>
    <w:rsid w:val="008E26F8"/>
    <w:rsid w:val="008E2C71"/>
    <w:rsid w:val="008E3745"/>
    <w:rsid w:val="008E3E48"/>
    <w:rsid w:val="008E4769"/>
    <w:rsid w:val="008E4A06"/>
    <w:rsid w:val="008E4F14"/>
    <w:rsid w:val="008E5339"/>
    <w:rsid w:val="008E556E"/>
    <w:rsid w:val="008E570A"/>
    <w:rsid w:val="008E5AF1"/>
    <w:rsid w:val="008E5E31"/>
    <w:rsid w:val="008E60CC"/>
    <w:rsid w:val="008E6FBF"/>
    <w:rsid w:val="008E7189"/>
    <w:rsid w:val="008F0E02"/>
    <w:rsid w:val="008F0E2C"/>
    <w:rsid w:val="008F0F52"/>
    <w:rsid w:val="008F23A7"/>
    <w:rsid w:val="008F2658"/>
    <w:rsid w:val="008F2F0F"/>
    <w:rsid w:val="008F41B6"/>
    <w:rsid w:val="008F421D"/>
    <w:rsid w:val="008F4832"/>
    <w:rsid w:val="008F49F7"/>
    <w:rsid w:val="008F5538"/>
    <w:rsid w:val="008F5F07"/>
    <w:rsid w:val="008F60AF"/>
    <w:rsid w:val="008F6CF4"/>
    <w:rsid w:val="008F6D4D"/>
    <w:rsid w:val="008F780B"/>
    <w:rsid w:val="008F7AF9"/>
    <w:rsid w:val="00900096"/>
    <w:rsid w:val="00900371"/>
    <w:rsid w:val="009004FE"/>
    <w:rsid w:val="00900A48"/>
    <w:rsid w:val="00900C5B"/>
    <w:rsid w:val="00900D3F"/>
    <w:rsid w:val="00900D56"/>
    <w:rsid w:val="00900F28"/>
    <w:rsid w:val="00901636"/>
    <w:rsid w:val="009022EA"/>
    <w:rsid w:val="00902F0B"/>
    <w:rsid w:val="009031A1"/>
    <w:rsid w:val="009042A5"/>
    <w:rsid w:val="00904406"/>
    <w:rsid w:val="00904DC1"/>
    <w:rsid w:val="0090545D"/>
    <w:rsid w:val="009058D4"/>
    <w:rsid w:val="009059C6"/>
    <w:rsid w:val="00905F7A"/>
    <w:rsid w:val="00906F92"/>
    <w:rsid w:val="0090750F"/>
    <w:rsid w:val="00907713"/>
    <w:rsid w:val="00907748"/>
    <w:rsid w:val="00907F9D"/>
    <w:rsid w:val="0091028A"/>
    <w:rsid w:val="0091109C"/>
    <w:rsid w:val="009110D5"/>
    <w:rsid w:val="009113EA"/>
    <w:rsid w:val="009113F9"/>
    <w:rsid w:val="00911A70"/>
    <w:rsid w:val="00911B72"/>
    <w:rsid w:val="009123FC"/>
    <w:rsid w:val="0091278E"/>
    <w:rsid w:val="00912A2D"/>
    <w:rsid w:val="009135FC"/>
    <w:rsid w:val="0091394C"/>
    <w:rsid w:val="00913D28"/>
    <w:rsid w:val="00914C64"/>
    <w:rsid w:val="00914D5B"/>
    <w:rsid w:val="00914E3E"/>
    <w:rsid w:val="00914E90"/>
    <w:rsid w:val="0091525B"/>
    <w:rsid w:val="00915283"/>
    <w:rsid w:val="009155F4"/>
    <w:rsid w:val="00916B96"/>
    <w:rsid w:val="00916CB3"/>
    <w:rsid w:val="009172CF"/>
    <w:rsid w:val="00917568"/>
    <w:rsid w:val="00917A1F"/>
    <w:rsid w:val="00917E9B"/>
    <w:rsid w:val="009203F1"/>
    <w:rsid w:val="009205DC"/>
    <w:rsid w:val="00920818"/>
    <w:rsid w:val="00921024"/>
    <w:rsid w:val="0092102D"/>
    <w:rsid w:val="009210DB"/>
    <w:rsid w:val="00921562"/>
    <w:rsid w:val="009217A5"/>
    <w:rsid w:val="00921D28"/>
    <w:rsid w:val="00922045"/>
    <w:rsid w:val="00923475"/>
    <w:rsid w:val="009236D8"/>
    <w:rsid w:val="009239A4"/>
    <w:rsid w:val="00923C14"/>
    <w:rsid w:val="0092403D"/>
    <w:rsid w:val="009243A4"/>
    <w:rsid w:val="00924738"/>
    <w:rsid w:val="0092482E"/>
    <w:rsid w:val="00924864"/>
    <w:rsid w:val="00924BCF"/>
    <w:rsid w:val="00925409"/>
    <w:rsid w:val="00925BB4"/>
    <w:rsid w:val="00926034"/>
    <w:rsid w:val="009268CB"/>
    <w:rsid w:val="00926E68"/>
    <w:rsid w:val="00927437"/>
    <w:rsid w:val="009275A9"/>
    <w:rsid w:val="00927BAA"/>
    <w:rsid w:val="00927F49"/>
    <w:rsid w:val="00930221"/>
    <w:rsid w:val="0093028D"/>
    <w:rsid w:val="00930A3F"/>
    <w:rsid w:val="00930F3C"/>
    <w:rsid w:val="00930FB7"/>
    <w:rsid w:val="009312BD"/>
    <w:rsid w:val="0093177B"/>
    <w:rsid w:val="009318A1"/>
    <w:rsid w:val="00931A4C"/>
    <w:rsid w:val="00931C8A"/>
    <w:rsid w:val="00932215"/>
    <w:rsid w:val="0093227A"/>
    <w:rsid w:val="009329E0"/>
    <w:rsid w:val="0093330A"/>
    <w:rsid w:val="009335E4"/>
    <w:rsid w:val="00934171"/>
    <w:rsid w:val="00934472"/>
    <w:rsid w:val="0093511F"/>
    <w:rsid w:val="009355E4"/>
    <w:rsid w:val="009356D0"/>
    <w:rsid w:val="00935E72"/>
    <w:rsid w:val="0093794B"/>
    <w:rsid w:val="00937996"/>
    <w:rsid w:val="009412ED"/>
    <w:rsid w:val="00941719"/>
    <w:rsid w:val="00941765"/>
    <w:rsid w:val="00942D6B"/>
    <w:rsid w:val="009436F8"/>
    <w:rsid w:val="00944225"/>
    <w:rsid w:val="00944B3C"/>
    <w:rsid w:val="00944C45"/>
    <w:rsid w:val="009452D4"/>
    <w:rsid w:val="0094553B"/>
    <w:rsid w:val="0094590D"/>
    <w:rsid w:val="009459F7"/>
    <w:rsid w:val="00945CCE"/>
    <w:rsid w:val="00945ED3"/>
    <w:rsid w:val="009466B7"/>
    <w:rsid w:val="009468BC"/>
    <w:rsid w:val="009468BE"/>
    <w:rsid w:val="00946BEF"/>
    <w:rsid w:val="00946F67"/>
    <w:rsid w:val="00947A0F"/>
    <w:rsid w:val="00947A3B"/>
    <w:rsid w:val="00947CF8"/>
    <w:rsid w:val="0094D87B"/>
    <w:rsid w:val="009506B6"/>
    <w:rsid w:val="00950994"/>
    <w:rsid w:val="00950C89"/>
    <w:rsid w:val="00950E6D"/>
    <w:rsid w:val="0095118C"/>
    <w:rsid w:val="00951AEB"/>
    <w:rsid w:val="00953007"/>
    <w:rsid w:val="00953736"/>
    <w:rsid w:val="00954DD7"/>
    <w:rsid w:val="0095514B"/>
    <w:rsid w:val="00955525"/>
    <w:rsid w:val="009572B4"/>
    <w:rsid w:val="00960591"/>
    <w:rsid w:val="00960809"/>
    <w:rsid w:val="009609DF"/>
    <w:rsid w:val="00961B00"/>
    <w:rsid w:val="00961E7C"/>
    <w:rsid w:val="00962479"/>
    <w:rsid w:val="009627B4"/>
    <w:rsid w:val="00963C60"/>
    <w:rsid w:val="00963E00"/>
    <w:rsid w:val="009649D6"/>
    <w:rsid w:val="00964A26"/>
    <w:rsid w:val="0096502E"/>
    <w:rsid w:val="00965398"/>
    <w:rsid w:val="0096566B"/>
    <w:rsid w:val="009658A6"/>
    <w:rsid w:val="009661E4"/>
    <w:rsid w:val="0096653B"/>
    <w:rsid w:val="009669E7"/>
    <w:rsid w:val="00970BF1"/>
    <w:rsid w:val="00970EDC"/>
    <w:rsid w:val="009711F3"/>
    <w:rsid w:val="0097148E"/>
    <w:rsid w:val="00971872"/>
    <w:rsid w:val="00971BF9"/>
    <w:rsid w:val="009726D9"/>
    <w:rsid w:val="00973EC8"/>
    <w:rsid w:val="00974167"/>
    <w:rsid w:val="009741CD"/>
    <w:rsid w:val="00975940"/>
    <w:rsid w:val="00975F36"/>
    <w:rsid w:val="0097625E"/>
    <w:rsid w:val="00976EEC"/>
    <w:rsid w:val="00977012"/>
    <w:rsid w:val="00977040"/>
    <w:rsid w:val="009772BD"/>
    <w:rsid w:val="0097744B"/>
    <w:rsid w:val="009775E8"/>
    <w:rsid w:val="00980070"/>
    <w:rsid w:val="009801A7"/>
    <w:rsid w:val="0098149B"/>
    <w:rsid w:val="00981696"/>
    <w:rsid w:val="00981726"/>
    <w:rsid w:val="00981B1A"/>
    <w:rsid w:val="009821AD"/>
    <w:rsid w:val="009827D0"/>
    <w:rsid w:val="0098464F"/>
    <w:rsid w:val="009857F4"/>
    <w:rsid w:val="00985B97"/>
    <w:rsid w:val="00986A90"/>
    <w:rsid w:val="009874E7"/>
    <w:rsid w:val="00987E7A"/>
    <w:rsid w:val="00990419"/>
    <w:rsid w:val="00991C18"/>
    <w:rsid w:val="00992607"/>
    <w:rsid w:val="00992E42"/>
    <w:rsid w:val="00993340"/>
    <w:rsid w:val="0099351F"/>
    <w:rsid w:val="0099491E"/>
    <w:rsid w:val="00994F35"/>
    <w:rsid w:val="00995025"/>
    <w:rsid w:val="00995B80"/>
    <w:rsid w:val="00995E43"/>
    <w:rsid w:val="00995FB1"/>
    <w:rsid w:val="00996561"/>
    <w:rsid w:val="00996AEE"/>
    <w:rsid w:val="009971C2"/>
    <w:rsid w:val="00997F28"/>
    <w:rsid w:val="00997FE0"/>
    <w:rsid w:val="009A02ED"/>
    <w:rsid w:val="009A0CF1"/>
    <w:rsid w:val="009A134E"/>
    <w:rsid w:val="009A3680"/>
    <w:rsid w:val="009A3722"/>
    <w:rsid w:val="009A39A5"/>
    <w:rsid w:val="009A3D2B"/>
    <w:rsid w:val="009A41AE"/>
    <w:rsid w:val="009A4B48"/>
    <w:rsid w:val="009A4C33"/>
    <w:rsid w:val="009A517A"/>
    <w:rsid w:val="009A7296"/>
    <w:rsid w:val="009A7322"/>
    <w:rsid w:val="009A78A8"/>
    <w:rsid w:val="009A7B4A"/>
    <w:rsid w:val="009B0B75"/>
    <w:rsid w:val="009B0DEE"/>
    <w:rsid w:val="009B143F"/>
    <w:rsid w:val="009B1BB0"/>
    <w:rsid w:val="009B24A5"/>
    <w:rsid w:val="009B37B0"/>
    <w:rsid w:val="009B385E"/>
    <w:rsid w:val="009B52D9"/>
    <w:rsid w:val="009B53B1"/>
    <w:rsid w:val="009B5927"/>
    <w:rsid w:val="009B5A01"/>
    <w:rsid w:val="009B5BDF"/>
    <w:rsid w:val="009B6100"/>
    <w:rsid w:val="009B65F6"/>
    <w:rsid w:val="009B6AC3"/>
    <w:rsid w:val="009B6C93"/>
    <w:rsid w:val="009B70C8"/>
    <w:rsid w:val="009B7110"/>
    <w:rsid w:val="009B75EF"/>
    <w:rsid w:val="009B7721"/>
    <w:rsid w:val="009B7B24"/>
    <w:rsid w:val="009C0501"/>
    <w:rsid w:val="009C0597"/>
    <w:rsid w:val="009C0A45"/>
    <w:rsid w:val="009C0EE1"/>
    <w:rsid w:val="009C28BD"/>
    <w:rsid w:val="009C2D23"/>
    <w:rsid w:val="009C3C3B"/>
    <w:rsid w:val="009C3D0D"/>
    <w:rsid w:val="009C4AB9"/>
    <w:rsid w:val="009C4EC9"/>
    <w:rsid w:val="009C50EA"/>
    <w:rsid w:val="009C53D8"/>
    <w:rsid w:val="009C6393"/>
    <w:rsid w:val="009C63E9"/>
    <w:rsid w:val="009C6E1E"/>
    <w:rsid w:val="009C7B2E"/>
    <w:rsid w:val="009D0369"/>
    <w:rsid w:val="009D09E0"/>
    <w:rsid w:val="009D0A56"/>
    <w:rsid w:val="009D2514"/>
    <w:rsid w:val="009D27D2"/>
    <w:rsid w:val="009D2F61"/>
    <w:rsid w:val="009D366A"/>
    <w:rsid w:val="009D41A9"/>
    <w:rsid w:val="009D4B78"/>
    <w:rsid w:val="009D562C"/>
    <w:rsid w:val="009D64DB"/>
    <w:rsid w:val="009D7BF4"/>
    <w:rsid w:val="009E0914"/>
    <w:rsid w:val="009E0968"/>
    <w:rsid w:val="009E0B86"/>
    <w:rsid w:val="009E1171"/>
    <w:rsid w:val="009E230F"/>
    <w:rsid w:val="009E26F1"/>
    <w:rsid w:val="009E277B"/>
    <w:rsid w:val="009E28A4"/>
    <w:rsid w:val="009E2B3E"/>
    <w:rsid w:val="009E382F"/>
    <w:rsid w:val="009E3E33"/>
    <w:rsid w:val="009E4320"/>
    <w:rsid w:val="009E4744"/>
    <w:rsid w:val="009E5970"/>
    <w:rsid w:val="009E6A51"/>
    <w:rsid w:val="009E6B99"/>
    <w:rsid w:val="009E7FB6"/>
    <w:rsid w:val="009F0FAD"/>
    <w:rsid w:val="009F13EF"/>
    <w:rsid w:val="009F1C1A"/>
    <w:rsid w:val="009F1E51"/>
    <w:rsid w:val="009F1F4E"/>
    <w:rsid w:val="009F219D"/>
    <w:rsid w:val="009F21AA"/>
    <w:rsid w:val="009F24A8"/>
    <w:rsid w:val="009F3C18"/>
    <w:rsid w:val="009F559C"/>
    <w:rsid w:val="009F5D43"/>
    <w:rsid w:val="009F71F5"/>
    <w:rsid w:val="009F781A"/>
    <w:rsid w:val="009F7BAC"/>
    <w:rsid w:val="009F7F45"/>
    <w:rsid w:val="00A00B26"/>
    <w:rsid w:val="00A01A98"/>
    <w:rsid w:val="00A026F2"/>
    <w:rsid w:val="00A02770"/>
    <w:rsid w:val="00A035F1"/>
    <w:rsid w:val="00A0392A"/>
    <w:rsid w:val="00A03D91"/>
    <w:rsid w:val="00A0421C"/>
    <w:rsid w:val="00A04B1E"/>
    <w:rsid w:val="00A05570"/>
    <w:rsid w:val="00A05DB0"/>
    <w:rsid w:val="00A05F37"/>
    <w:rsid w:val="00A06243"/>
    <w:rsid w:val="00A07DF8"/>
    <w:rsid w:val="00A106D8"/>
    <w:rsid w:val="00A10761"/>
    <w:rsid w:val="00A11CF5"/>
    <w:rsid w:val="00A11E93"/>
    <w:rsid w:val="00A11FB0"/>
    <w:rsid w:val="00A12055"/>
    <w:rsid w:val="00A126D1"/>
    <w:rsid w:val="00A132C0"/>
    <w:rsid w:val="00A13D43"/>
    <w:rsid w:val="00A14A1F"/>
    <w:rsid w:val="00A14B63"/>
    <w:rsid w:val="00A15184"/>
    <w:rsid w:val="00A156EC"/>
    <w:rsid w:val="00A1593B"/>
    <w:rsid w:val="00A15BDC"/>
    <w:rsid w:val="00A1635F"/>
    <w:rsid w:val="00A16535"/>
    <w:rsid w:val="00A16A36"/>
    <w:rsid w:val="00A16DAB"/>
    <w:rsid w:val="00A17211"/>
    <w:rsid w:val="00A17E8F"/>
    <w:rsid w:val="00A20438"/>
    <w:rsid w:val="00A20589"/>
    <w:rsid w:val="00A21C58"/>
    <w:rsid w:val="00A22F62"/>
    <w:rsid w:val="00A23412"/>
    <w:rsid w:val="00A24325"/>
    <w:rsid w:val="00A2447A"/>
    <w:rsid w:val="00A25223"/>
    <w:rsid w:val="00A258F0"/>
    <w:rsid w:val="00A25DD4"/>
    <w:rsid w:val="00A272ED"/>
    <w:rsid w:val="00A2771E"/>
    <w:rsid w:val="00A27811"/>
    <w:rsid w:val="00A278E8"/>
    <w:rsid w:val="00A27B98"/>
    <w:rsid w:val="00A31006"/>
    <w:rsid w:val="00A3106A"/>
    <w:rsid w:val="00A31847"/>
    <w:rsid w:val="00A31ED3"/>
    <w:rsid w:val="00A32009"/>
    <w:rsid w:val="00A32638"/>
    <w:rsid w:val="00A34020"/>
    <w:rsid w:val="00A346D0"/>
    <w:rsid w:val="00A34731"/>
    <w:rsid w:val="00A3478B"/>
    <w:rsid w:val="00A34EE9"/>
    <w:rsid w:val="00A35122"/>
    <w:rsid w:val="00A362BE"/>
    <w:rsid w:val="00A36C59"/>
    <w:rsid w:val="00A36DF0"/>
    <w:rsid w:val="00A377FD"/>
    <w:rsid w:val="00A37E03"/>
    <w:rsid w:val="00A37FAF"/>
    <w:rsid w:val="00A40368"/>
    <w:rsid w:val="00A40505"/>
    <w:rsid w:val="00A40C7B"/>
    <w:rsid w:val="00A414C1"/>
    <w:rsid w:val="00A418C5"/>
    <w:rsid w:val="00A41BEB"/>
    <w:rsid w:val="00A4204D"/>
    <w:rsid w:val="00A42840"/>
    <w:rsid w:val="00A432B8"/>
    <w:rsid w:val="00A436F8"/>
    <w:rsid w:val="00A43820"/>
    <w:rsid w:val="00A43EA7"/>
    <w:rsid w:val="00A44468"/>
    <w:rsid w:val="00A446C0"/>
    <w:rsid w:val="00A4491A"/>
    <w:rsid w:val="00A44A43"/>
    <w:rsid w:val="00A44E32"/>
    <w:rsid w:val="00A45272"/>
    <w:rsid w:val="00A45762"/>
    <w:rsid w:val="00A4589E"/>
    <w:rsid w:val="00A45CC1"/>
    <w:rsid w:val="00A46174"/>
    <w:rsid w:val="00A4667A"/>
    <w:rsid w:val="00A471AC"/>
    <w:rsid w:val="00A47AB2"/>
    <w:rsid w:val="00A47C16"/>
    <w:rsid w:val="00A5018C"/>
    <w:rsid w:val="00A50CA5"/>
    <w:rsid w:val="00A50D55"/>
    <w:rsid w:val="00A515DB"/>
    <w:rsid w:val="00A523B7"/>
    <w:rsid w:val="00A5353E"/>
    <w:rsid w:val="00A53FC8"/>
    <w:rsid w:val="00A542BE"/>
    <w:rsid w:val="00A54553"/>
    <w:rsid w:val="00A54DEC"/>
    <w:rsid w:val="00A555C4"/>
    <w:rsid w:val="00A56657"/>
    <w:rsid w:val="00A56B59"/>
    <w:rsid w:val="00A56DEF"/>
    <w:rsid w:val="00A57AA3"/>
    <w:rsid w:val="00A57C2E"/>
    <w:rsid w:val="00A61913"/>
    <w:rsid w:val="00A62EBA"/>
    <w:rsid w:val="00A6334A"/>
    <w:rsid w:val="00A635A1"/>
    <w:rsid w:val="00A635AD"/>
    <w:rsid w:val="00A63C04"/>
    <w:rsid w:val="00A643EB"/>
    <w:rsid w:val="00A646B4"/>
    <w:rsid w:val="00A64F92"/>
    <w:rsid w:val="00A65714"/>
    <w:rsid w:val="00A66084"/>
    <w:rsid w:val="00A669F7"/>
    <w:rsid w:val="00A66BF0"/>
    <w:rsid w:val="00A67285"/>
    <w:rsid w:val="00A676DA"/>
    <w:rsid w:val="00A67B43"/>
    <w:rsid w:val="00A67EEF"/>
    <w:rsid w:val="00A70107"/>
    <w:rsid w:val="00A70147"/>
    <w:rsid w:val="00A70249"/>
    <w:rsid w:val="00A703DD"/>
    <w:rsid w:val="00A70421"/>
    <w:rsid w:val="00A70C6E"/>
    <w:rsid w:val="00A7141B"/>
    <w:rsid w:val="00A718CB"/>
    <w:rsid w:val="00A71E41"/>
    <w:rsid w:val="00A73E33"/>
    <w:rsid w:val="00A73F57"/>
    <w:rsid w:val="00A740B4"/>
    <w:rsid w:val="00A74470"/>
    <w:rsid w:val="00A7459D"/>
    <w:rsid w:val="00A749C3"/>
    <w:rsid w:val="00A749D4"/>
    <w:rsid w:val="00A74D07"/>
    <w:rsid w:val="00A750C3"/>
    <w:rsid w:val="00A75266"/>
    <w:rsid w:val="00A75C5E"/>
    <w:rsid w:val="00A75D6B"/>
    <w:rsid w:val="00A76A01"/>
    <w:rsid w:val="00A801D8"/>
    <w:rsid w:val="00A80D32"/>
    <w:rsid w:val="00A80F53"/>
    <w:rsid w:val="00A81715"/>
    <w:rsid w:val="00A81ACF"/>
    <w:rsid w:val="00A81FB5"/>
    <w:rsid w:val="00A82133"/>
    <w:rsid w:val="00A825D7"/>
    <w:rsid w:val="00A82A8E"/>
    <w:rsid w:val="00A83CAA"/>
    <w:rsid w:val="00A83E2A"/>
    <w:rsid w:val="00A8407D"/>
    <w:rsid w:val="00A8429C"/>
    <w:rsid w:val="00A84A17"/>
    <w:rsid w:val="00A84CD4"/>
    <w:rsid w:val="00A84FFA"/>
    <w:rsid w:val="00A8559D"/>
    <w:rsid w:val="00A85A3E"/>
    <w:rsid w:val="00A85D2B"/>
    <w:rsid w:val="00A85EB7"/>
    <w:rsid w:val="00A866EA"/>
    <w:rsid w:val="00A87172"/>
    <w:rsid w:val="00A873D2"/>
    <w:rsid w:val="00A877F4"/>
    <w:rsid w:val="00A9025A"/>
    <w:rsid w:val="00A906D8"/>
    <w:rsid w:val="00A90A5D"/>
    <w:rsid w:val="00A90B57"/>
    <w:rsid w:val="00A915A5"/>
    <w:rsid w:val="00A915B6"/>
    <w:rsid w:val="00A9164A"/>
    <w:rsid w:val="00A918D2"/>
    <w:rsid w:val="00A924CB"/>
    <w:rsid w:val="00A92C45"/>
    <w:rsid w:val="00A93882"/>
    <w:rsid w:val="00A93E35"/>
    <w:rsid w:val="00A94331"/>
    <w:rsid w:val="00A94C97"/>
    <w:rsid w:val="00A95591"/>
    <w:rsid w:val="00A956C6"/>
    <w:rsid w:val="00A9587D"/>
    <w:rsid w:val="00A959C4"/>
    <w:rsid w:val="00A9634B"/>
    <w:rsid w:val="00A97767"/>
    <w:rsid w:val="00A97E93"/>
    <w:rsid w:val="00AA077E"/>
    <w:rsid w:val="00AA0AEA"/>
    <w:rsid w:val="00AA0B4D"/>
    <w:rsid w:val="00AA1962"/>
    <w:rsid w:val="00AA1B7C"/>
    <w:rsid w:val="00AA206A"/>
    <w:rsid w:val="00AA21AD"/>
    <w:rsid w:val="00AA299A"/>
    <w:rsid w:val="00AA2D0E"/>
    <w:rsid w:val="00AA3208"/>
    <w:rsid w:val="00AA430B"/>
    <w:rsid w:val="00AA44EA"/>
    <w:rsid w:val="00AA4AD6"/>
    <w:rsid w:val="00AA4DD0"/>
    <w:rsid w:val="00AA5D05"/>
    <w:rsid w:val="00AA7B4D"/>
    <w:rsid w:val="00AB039B"/>
    <w:rsid w:val="00AB03C4"/>
    <w:rsid w:val="00AB093C"/>
    <w:rsid w:val="00AB0C0C"/>
    <w:rsid w:val="00AB219B"/>
    <w:rsid w:val="00AB2730"/>
    <w:rsid w:val="00AB2B48"/>
    <w:rsid w:val="00AB33EC"/>
    <w:rsid w:val="00AB3AA6"/>
    <w:rsid w:val="00AB3F67"/>
    <w:rsid w:val="00AB4299"/>
    <w:rsid w:val="00AB42D8"/>
    <w:rsid w:val="00AB457E"/>
    <w:rsid w:val="00AB4BF7"/>
    <w:rsid w:val="00AB4F16"/>
    <w:rsid w:val="00AB566D"/>
    <w:rsid w:val="00AB5CD3"/>
    <w:rsid w:val="00AB5F37"/>
    <w:rsid w:val="00AB5FB9"/>
    <w:rsid w:val="00AB608F"/>
    <w:rsid w:val="00AB77BA"/>
    <w:rsid w:val="00AC03C4"/>
    <w:rsid w:val="00AC0ADF"/>
    <w:rsid w:val="00AC0B21"/>
    <w:rsid w:val="00AC0DD9"/>
    <w:rsid w:val="00AC1780"/>
    <w:rsid w:val="00AC1D97"/>
    <w:rsid w:val="00AC2E02"/>
    <w:rsid w:val="00AC2F05"/>
    <w:rsid w:val="00AC55BB"/>
    <w:rsid w:val="00AC5696"/>
    <w:rsid w:val="00AC5E8D"/>
    <w:rsid w:val="00AC7E47"/>
    <w:rsid w:val="00AC7FCC"/>
    <w:rsid w:val="00AD02BB"/>
    <w:rsid w:val="00AD0657"/>
    <w:rsid w:val="00AD0749"/>
    <w:rsid w:val="00AD0A8E"/>
    <w:rsid w:val="00AD0B0B"/>
    <w:rsid w:val="00AD1409"/>
    <w:rsid w:val="00AD1983"/>
    <w:rsid w:val="00AD1D8B"/>
    <w:rsid w:val="00AD2C21"/>
    <w:rsid w:val="00AD4698"/>
    <w:rsid w:val="00AD4813"/>
    <w:rsid w:val="00AD4D1E"/>
    <w:rsid w:val="00AD4ED3"/>
    <w:rsid w:val="00AD588C"/>
    <w:rsid w:val="00AD6707"/>
    <w:rsid w:val="00AD6FF8"/>
    <w:rsid w:val="00AD719B"/>
    <w:rsid w:val="00AD71C9"/>
    <w:rsid w:val="00AD7733"/>
    <w:rsid w:val="00AD7E82"/>
    <w:rsid w:val="00AE0C1E"/>
    <w:rsid w:val="00AE0C22"/>
    <w:rsid w:val="00AE0D5C"/>
    <w:rsid w:val="00AE13D1"/>
    <w:rsid w:val="00AE227A"/>
    <w:rsid w:val="00AE2875"/>
    <w:rsid w:val="00AE2907"/>
    <w:rsid w:val="00AE2BD8"/>
    <w:rsid w:val="00AE39E2"/>
    <w:rsid w:val="00AE4C14"/>
    <w:rsid w:val="00AE4D1A"/>
    <w:rsid w:val="00AE50DF"/>
    <w:rsid w:val="00AE5604"/>
    <w:rsid w:val="00AE76B2"/>
    <w:rsid w:val="00AE7DEA"/>
    <w:rsid w:val="00AF0473"/>
    <w:rsid w:val="00AF0790"/>
    <w:rsid w:val="00AF0B27"/>
    <w:rsid w:val="00AF0B7B"/>
    <w:rsid w:val="00AF0D87"/>
    <w:rsid w:val="00AF0F56"/>
    <w:rsid w:val="00AF0F57"/>
    <w:rsid w:val="00AF102B"/>
    <w:rsid w:val="00AF15AF"/>
    <w:rsid w:val="00AF1AC9"/>
    <w:rsid w:val="00AF1DC5"/>
    <w:rsid w:val="00AF1EB7"/>
    <w:rsid w:val="00AF2007"/>
    <w:rsid w:val="00AF2370"/>
    <w:rsid w:val="00AF2A07"/>
    <w:rsid w:val="00AF2E15"/>
    <w:rsid w:val="00AF3C73"/>
    <w:rsid w:val="00AF3DEB"/>
    <w:rsid w:val="00AF4ABB"/>
    <w:rsid w:val="00AF55A4"/>
    <w:rsid w:val="00AF5714"/>
    <w:rsid w:val="00AF5E02"/>
    <w:rsid w:val="00AF5ED4"/>
    <w:rsid w:val="00AF61FB"/>
    <w:rsid w:val="00AF6292"/>
    <w:rsid w:val="00AF6D64"/>
    <w:rsid w:val="00AF6F54"/>
    <w:rsid w:val="00AF799D"/>
    <w:rsid w:val="00AF9130"/>
    <w:rsid w:val="00B002DC"/>
    <w:rsid w:val="00B02908"/>
    <w:rsid w:val="00B02D04"/>
    <w:rsid w:val="00B032DF"/>
    <w:rsid w:val="00B032FE"/>
    <w:rsid w:val="00B03633"/>
    <w:rsid w:val="00B03845"/>
    <w:rsid w:val="00B03C04"/>
    <w:rsid w:val="00B0402E"/>
    <w:rsid w:val="00B04691"/>
    <w:rsid w:val="00B06D8E"/>
    <w:rsid w:val="00B06E58"/>
    <w:rsid w:val="00B0769B"/>
    <w:rsid w:val="00B101DE"/>
    <w:rsid w:val="00B109A6"/>
    <w:rsid w:val="00B10C5A"/>
    <w:rsid w:val="00B10F43"/>
    <w:rsid w:val="00B11A9A"/>
    <w:rsid w:val="00B11D8D"/>
    <w:rsid w:val="00B11E33"/>
    <w:rsid w:val="00B12CF2"/>
    <w:rsid w:val="00B1395B"/>
    <w:rsid w:val="00B142F6"/>
    <w:rsid w:val="00B155E4"/>
    <w:rsid w:val="00B15C4E"/>
    <w:rsid w:val="00B167EE"/>
    <w:rsid w:val="00B169B8"/>
    <w:rsid w:val="00B17CBD"/>
    <w:rsid w:val="00B17F37"/>
    <w:rsid w:val="00B17F6D"/>
    <w:rsid w:val="00B20406"/>
    <w:rsid w:val="00B2047E"/>
    <w:rsid w:val="00B204A2"/>
    <w:rsid w:val="00B20663"/>
    <w:rsid w:val="00B21257"/>
    <w:rsid w:val="00B21E74"/>
    <w:rsid w:val="00B220BB"/>
    <w:rsid w:val="00B22B3F"/>
    <w:rsid w:val="00B231D1"/>
    <w:rsid w:val="00B231FE"/>
    <w:rsid w:val="00B2321A"/>
    <w:rsid w:val="00B237DE"/>
    <w:rsid w:val="00B243F3"/>
    <w:rsid w:val="00B24A17"/>
    <w:rsid w:val="00B25273"/>
    <w:rsid w:val="00B254F4"/>
    <w:rsid w:val="00B2558C"/>
    <w:rsid w:val="00B256FC"/>
    <w:rsid w:val="00B25B60"/>
    <w:rsid w:val="00B25BBE"/>
    <w:rsid w:val="00B265CF"/>
    <w:rsid w:val="00B27921"/>
    <w:rsid w:val="00B27D06"/>
    <w:rsid w:val="00B27E77"/>
    <w:rsid w:val="00B31DEF"/>
    <w:rsid w:val="00B32995"/>
    <w:rsid w:val="00B331C7"/>
    <w:rsid w:val="00B33737"/>
    <w:rsid w:val="00B33B79"/>
    <w:rsid w:val="00B3434A"/>
    <w:rsid w:val="00B34493"/>
    <w:rsid w:val="00B34692"/>
    <w:rsid w:val="00B34765"/>
    <w:rsid w:val="00B34F80"/>
    <w:rsid w:val="00B358A9"/>
    <w:rsid w:val="00B35D8E"/>
    <w:rsid w:val="00B360B0"/>
    <w:rsid w:val="00B365CB"/>
    <w:rsid w:val="00B36D34"/>
    <w:rsid w:val="00B3720F"/>
    <w:rsid w:val="00B401BD"/>
    <w:rsid w:val="00B40BAF"/>
    <w:rsid w:val="00B41749"/>
    <w:rsid w:val="00B417DC"/>
    <w:rsid w:val="00B4198A"/>
    <w:rsid w:val="00B419AD"/>
    <w:rsid w:val="00B41F3A"/>
    <w:rsid w:val="00B43E34"/>
    <w:rsid w:val="00B44488"/>
    <w:rsid w:val="00B44A1B"/>
    <w:rsid w:val="00B45EF4"/>
    <w:rsid w:val="00B4628B"/>
    <w:rsid w:val="00B468EE"/>
    <w:rsid w:val="00B47211"/>
    <w:rsid w:val="00B47E63"/>
    <w:rsid w:val="00B51947"/>
    <w:rsid w:val="00B51A3F"/>
    <w:rsid w:val="00B5215B"/>
    <w:rsid w:val="00B5263E"/>
    <w:rsid w:val="00B5372B"/>
    <w:rsid w:val="00B53880"/>
    <w:rsid w:val="00B5462B"/>
    <w:rsid w:val="00B546CF"/>
    <w:rsid w:val="00B55C88"/>
    <w:rsid w:val="00B56A08"/>
    <w:rsid w:val="00B56B20"/>
    <w:rsid w:val="00B56ED8"/>
    <w:rsid w:val="00B57159"/>
    <w:rsid w:val="00B5798D"/>
    <w:rsid w:val="00B57A5B"/>
    <w:rsid w:val="00B600C4"/>
    <w:rsid w:val="00B606EB"/>
    <w:rsid w:val="00B6072D"/>
    <w:rsid w:val="00B6075A"/>
    <w:rsid w:val="00B611F3"/>
    <w:rsid w:val="00B621CE"/>
    <w:rsid w:val="00B639A6"/>
    <w:rsid w:val="00B63F3B"/>
    <w:rsid w:val="00B6410D"/>
    <w:rsid w:val="00B65166"/>
    <w:rsid w:val="00B66C5C"/>
    <w:rsid w:val="00B66EAD"/>
    <w:rsid w:val="00B6796B"/>
    <w:rsid w:val="00B67F1B"/>
    <w:rsid w:val="00B70035"/>
    <w:rsid w:val="00B708AE"/>
    <w:rsid w:val="00B7119B"/>
    <w:rsid w:val="00B71A96"/>
    <w:rsid w:val="00B73AF7"/>
    <w:rsid w:val="00B73C75"/>
    <w:rsid w:val="00B74694"/>
    <w:rsid w:val="00B75B2D"/>
    <w:rsid w:val="00B762F5"/>
    <w:rsid w:val="00B80463"/>
    <w:rsid w:val="00B80A69"/>
    <w:rsid w:val="00B813EE"/>
    <w:rsid w:val="00B81F94"/>
    <w:rsid w:val="00B8274F"/>
    <w:rsid w:val="00B82751"/>
    <w:rsid w:val="00B834B3"/>
    <w:rsid w:val="00B83563"/>
    <w:rsid w:val="00B83919"/>
    <w:rsid w:val="00B83BB3"/>
    <w:rsid w:val="00B83DE5"/>
    <w:rsid w:val="00B83FB1"/>
    <w:rsid w:val="00B84580"/>
    <w:rsid w:val="00B84B29"/>
    <w:rsid w:val="00B84B81"/>
    <w:rsid w:val="00B8553B"/>
    <w:rsid w:val="00B8555B"/>
    <w:rsid w:val="00B8568B"/>
    <w:rsid w:val="00B85700"/>
    <w:rsid w:val="00B86754"/>
    <w:rsid w:val="00B867F8"/>
    <w:rsid w:val="00B86DD6"/>
    <w:rsid w:val="00B8723A"/>
    <w:rsid w:val="00B9031C"/>
    <w:rsid w:val="00B9095F"/>
    <w:rsid w:val="00B90A8C"/>
    <w:rsid w:val="00B90BF1"/>
    <w:rsid w:val="00B90D75"/>
    <w:rsid w:val="00B90DE0"/>
    <w:rsid w:val="00B91046"/>
    <w:rsid w:val="00B917CA"/>
    <w:rsid w:val="00B91971"/>
    <w:rsid w:val="00B91CE8"/>
    <w:rsid w:val="00B91F55"/>
    <w:rsid w:val="00B93765"/>
    <w:rsid w:val="00B93E4A"/>
    <w:rsid w:val="00B93E62"/>
    <w:rsid w:val="00B940F1"/>
    <w:rsid w:val="00B945B1"/>
    <w:rsid w:val="00B95BF7"/>
    <w:rsid w:val="00B9616A"/>
    <w:rsid w:val="00B96F9E"/>
    <w:rsid w:val="00B97586"/>
    <w:rsid w:val="00B97594"/>
    <w:rsid w:val="00B97752"/>
    <w:rsid w:val="00B97CFD"/>
    <w:rsid w:val="00BA1601"/>
    <w:rsid w:val="00BA1F6F"/>
    <w:rsid w:val="00BA2735"/>
    <w:rsid w:val="00BA2FC7"/>
    <w:rsid w:val="00BA441B"/>
    <w:rsid w:val="00BA49B5"/>
    <w:rsid w:val="00BA4B37"/>
    <w:rsid w:val="00BA6F3D"/>
    <w:rsid w:val="00BA756B"/>
    <w:rsid w:val="00BA7C62"/>
    <w:rsid w:val="00BB0619"/>
    <w:rsid w:val="00BB120B"/>
    <w:rsid w:val="00BB191A"/>
    <w:rsid w:val="00BB2278"/>
    <w:rsid w:val="00BB25CE"/>
    <w:rsid w:val="00BB33D9"/>
    <w:rsid w:val="00BB3FBF"/>
    <w:rsid w:val="00BB4A4E"/>
    <w:rsid w:val="00BB5171"/>
    <w:rsid w:val="00BB5543"/>
    <w:rsid w:val="00BB56F4"/>
    <w:rsid w:val="00BB6C05"/>
    <w:rsid w:val="00BB6D37"/>
    <w:rsid w:val="00BB7816"/>
    <w:rsid w:val="00BB7930"/>
    <w:rsid w:val="00BC00E8"/>
    <w:rsid w:val="00BC07C9"/>
    <w:rsid w:val="00BC105F"/>
    <w:rsid w:val="00BC143F"/>
    <w:rsid w:val="00BC1564"/>
    <w:rsid w:val="00BC1589"/>
    <w:rsid w:val="00BC3238"/>
    <w:rsid w:val="00BC3306"/>
    <w:rsid w:val="00BC367B"/>
    <w:rsid w:val="00BC412B"/>
    <w:rsid w:val="00BC52A9"/>
    <w:rsid w:val="00BC57C7"/>
    <w:rsid w:val="00BC5A2C"/>
    <w:rsid w:val="00BC5E90"/>
    <w:rsid w:val="00BC5FA3"/>
    <w:rsid w:val="00BC628A"/>
    <w:rsid w:val="00BC632D"/>
    <w:rsid w:val="00BC63A1"/>
    <w:rsid w:val="00BC6823"/>
    <w:rsid w:val="00BC6838"/>
    <w:rsid w:val="00BC706E"/>
    <w:rsid w:val="00BC7BD4"/>
    <w:rsid w:val="00BC7C43"/>
    <w:rsid w:val="00BD0733"/>
    <w:rsid w:val="00BD0B0C"/>
    <w:rsid w:val="00BD0F15"/>
    <w:rsid w:val="00BD1E96"/>
    <w:rsid w:val="00BD2201"/>
    <w:rsid w:val="00BD2273"/>
    <w:rsid w:val="00BD29D4"/>
    <w:rsid w:val="00BD2A7F"/>
    <w:rsid w:val="00BD2FFA"/>
    <w:rsid w:val="00BD39D1"/>
    <w:rsid w:val="00BD3EF5"/>
    <w:rsid w:val="00BD458E"/>
    <w:rsid w:val="00BD477B"/>
    <w:rsid w:val="00BD4C66"/>
    <w:rsid w:val="00BD525D"/>
    <w:rsid w:val="00BD5543"/>
    <w:rsid w:val="00BD55FD"/>
    <w:rsid w:val="00BD6EE1"/>
    <w:rsid w:val="00BD72AE"/>
    <w:rsid w:val="00BD7ADF"/>
    <w:rsid w:val="00BE038B"/>
    <w:rsid w:val="00BE0D92"/>
    <w:rsid w:val="00BE0E81"/>
    <w:rsid w:val="00BE19F1"/>
    <w:rsid w:val="00BE29A7"/>
    <w:rsid w:val="00BE2FB5"/>
    <w:rsid w:val="00BE3229"/>
    <w:rsid w:val="00BE410A"/>
    <w:rsid w:val="00BE41B4"/>
    <w:rsid w:val="00BE58A4"/>
    <w:rsid w:val="00BE5DC5"/>
    <w:rsid w:val="00BE63A1"/>
    <w:rsid w:val="00BE6C71"/>
    <w:rsid w:val="00BE759D"/>
    <w:rsid w:val="00BE7C55"/>
    <w:rsid w:val="00BF0A9C"/>
    <w:rsid w:val="00BF0D00"/>
    <w:rsid w:val="00BF12A4"/>
    <w:rsid w:val="00BF181B"/>
    <w:rsid w:val="00BF1CD3"/>
    <w:rsid w:val="00BF1E32"/>
    <w:rsid w:val="00BF207A"/>
    <w:rsid w:val="00BF22DB"/>
    <w:rsid w:val="00BF2658"/>
    <w:rsid w:val="00BF2733"/>
    <w:rsid w:val="00BF2798"/>
    <w:rsid w:val="00BF29D1"/>
    <w:rsid w:val="00BF2E15"/>
    <w:rsid w:val="00BF30B1"/>
    <w:rsid w:val="00BF375F"/>
    <w:rsid w:val="00BF531F"/>
    <w:rsid w:val="00BF53EC"/>
    <w:rsid w:val="00BF5D21"/>
    <w:rsid w:val="00BF63F7"/>
    <w:rsid w:val="00BF6B2B"/>
    <w:rsid w:val="00BF6C5D"/>
    <w:rsid w:val="00BF7092"/>
    <w:rsid w:val="00BF7489"/>
    <w:rsid w:val="00BF7DEF"/>
    <w:rsid w:val="00C0010C"/>
    <w:rsid w:val="00C006AE"/>
    <w:rsid w:val="00C0194D"/>
    <w:rsid w:val="00C01989"/>
    <w:rsid w:val="00C0210F"/>
    <w:rsid w:val="00C02924"/>
    <w:rsid w:val="00C03135"/>
    <w:rsid w:val="00C04722"/>
    <w:rsid w:val="00C049ED"/>
    <w:rsid w:val="00C05371"/>
    <w:rsid w:val="00C06079"/>
    <w:rsid w:val="00C06713"/>
    <w:rsid w:val="00C06C8B"/>
    <w:rsid w:val="00C07EF0"/>
    <w:rsid w:val="00C100F6"/>
    <w:rsid w:val="00C1031E"/>
    <w:rsid w:val="00C10F9E"/>
    <w:rsid w:val="00C11421"/>
    <w:rsid w:val="00C11B33"/>
    <w:rsid w:val="00C11B78"/>
    <w:rsid w:val="00C121DC"/>
    <w:rsid w:val="00C12B03"/>
    <w:rsid w:val="00C12E86"/>
    <w:rsid w:val="00C12FF4"/>
    <w:rsid w:val="00C1345F"/>
    <w:rsid w:val="00C13B9E"/>
    <w:rsid w:val="00C13D77"/>
    <w:rsid w:val="00C14391"/>
    <w:rsid w:val="00C14A61"/>
    <w:rsid w:val="00C14ACB"/>
    <w:rsid w:val="00C14F0D"/>
    <w:rsid w:val="00C14FA7"/>
    <w:rsid w:val="00C1536F"/>
    <w:rsid w:val="00C157A5"/>
    <w:rsid w:val="00C16D8C"/>
    <w:rsid w:val="00C176AB"/>
    <w:rsid w:val="00C20CE2"/>
    <w:rsid w:val="00C20D8A"/>
    <w:rsid w:val="00C21199"/>
    <w:rsid w:val="00C21DFF"/>
    <w:rsid w:val="00C21F78"/>
    <w:rsid w:val="00C22161"/>
    <w:rsid w:val="00C23349"/>
    <w:rsid w:val="00C23B89"/>
    <w:rsid w:val="00C23BF6"/>
    <w:rsid w:val="00C23C1E"/>
    <w:rsid w:val="00C23C93"/>
    <w:rsid w:val="00C23D99"/>
    <w:rsid w:val="00C24C7B"/>
    <w:rsid w:val="00C25391"/>
    <w:rsid w:val="00C2540F"/>
    <w:rsid w:val="00C25498"/>
    <w:rsid w:val="00C2664C"/>
    <w:rsid w:val="00C2695C"/>
    <w:rsid w:val="00C2772D"/>
    <w:rsid w:val="00C277E9"/>
    <w:rsid w:val="00C2787E"/>
    <w:rsid w:val="00C305DB"/>
    <w:rsid w:val="00C308E0"/>
    <w:rsid w:val="00C30986"/>
    <w:rsid w:val="00C315D2"/>
    <w:rsid w:val="00C327A8"/>
    <w:rsid w:val="00C32B3F"/>
    <w:rsid w:val="00C3310A"/>
    <w:rsid w:val="00C33300"/>
    <w:rsid w:val="00C33E67"/>
    <w:rsid w:val="00C34A59"/>
    <w:rsid w:val="00C34D3C"/>
    <w:rsid w:val="00C34E6D"/>
    <w:rsid w:val="00C3560D"/>
    <w:rsid w:val="00C359E9"/>
    <w:rsid w:val="00C35E90"/>
    <w:rsid w:val="00C36139"/>
    <w:rsid w:val="00C364CB"/>
    <w:rsid w:val="00C36546"/>
    <w:rsid w:val="00C3669F"/>
    <w:rsid w:val="00C36754"/>
    <w:rsid w:val="00C36B01"/>
    <w:rsid w:val="00C37EB6"/>
    <w:rsid w:val="00C400BA"/>
    <w:rsid w:val="00C40EBE"/>
    <w:rsid w:val="00C40ECA"/>
    <w:rsid w:val="00C410E5"/>
    <w:rsid w:val="00C419A1"/>
    <w:rsid w:val="00C42124"/>
    <w:rsid w:val="00C42F13"/>
    <w:rsid w:val="00C43F1F"/>
    <w:rsid w:val="00C43F97"/>
    <w:rsid w:val="00C4419E"/>
    <w:rsid w:val="00C44550"/>
    <w:rsid w:val="00C44DB7"/>
    <w:rsid w:val="00C45585"/>
    <w:rsid w:val="00C45C74"/>
    <w:rsid w:val="00C45E50"/>
    <w:rsid w:val="00C472C6"/>
    <w:rsid w:val="00C50777"/>
    <w:rsid w:val="00C50C53"/>
    <w:rsid w:val="00C50E5E"/>
    <w:rsid w:val="00C51044"/>
    <w:rsid w:val="00C51821"/>
    <w:rsid w:val="00C52025"/>
    <w:rsid w:val="00C526A1"/>
    <w:rsid w:val="00C542F4"/>
    <w:rsid w:val="00C54EA5"/>
    <w:rsid w:val="00C5512F"/>
    <w:rsid w:val="00C5552B"/>
    <w:rsid w:val="00C55B1A"/>
    <w:rsid w:val="00C55F70"/>
    <w:rsid w:val="00C5692D"/>
    <w:rsid w:val="00C56BC9"/>
    <w:rsid w:val="00C57016"/>
    <w:rsid w:val="00C6004A"/>
    <w:rsid w:val="00C60B38"/>
    <w:rsid w:val="00C619CC"/>
    <w:rsid w:val="00C622BB"/>
    <w:rsid w:val="00C626E0"/>
    <w:rsid w:val="00C63311"/>
    <w:rsid w:val="00C63352"/>
    <w:rsid w:val="00C6396C"/>
    <w:rsid w:val="00C64A44"/>
    <w:rsid w:val="00C64C9F"/>
    <w:rsid w:val="00C677CC"/>
    <w:rsid w:val="00C67962"/>
    <w:rsid w:val="00C679E0"/>
    <w:rsid w:val="00C67D11"/>
    <w:rsid w:val="00C716BB"/>
    <w:rsid w:val="00C71DB8"/>
    <w:rsid w:val="00C7232C"/>
    <w:rsid w:val="00C72387"/>
    <w:rsid w:val="00C725F0"/>
    <w:rsid w:val="00C7364E"/>
    <w:rsid w:val="00C73EBA"/>
    <w:rsid w:val="00C74164"/>
    <w:rsid w:val="00C7439D"/>
    <w:rsid w:val="00C746B2"/>
    <w:rsid w:val="00C752AB"/>
    <w:rsid w:val="00C759CB"/>
    <w:rsid w:val="00C77536"/>
    <w:rsid w:val="00C77BE0"/>
    <w:rsid w:val="00C800DF"/>
    <w:rsid w:val="00C80E86"/>
    <w:rsid w:val="00C81630"/>
    <w:rsid w:val="00C8167F"/>
    <w:rsid w:val="00C819B4"/>
    <w:rsid w:val="00C82638"/>
    <w:rsid w:val="00C829DB"/>
    <w:rsid w:val="00C8306D"/>
    <w:rsid w:val="00C8382B"/>
    <w:rsid w:val="00C8389C"/>
    <w:rsid w:val="00C83B54"/>
    <w:rsid w:val="00C84A8A"/>
    <w:rsid w:val="00C84B5A"/>
    <w:rsid w:val="00C84EFD"/>
    <w:rsid w:val="00C85113"/>
    <w:rsid w:val="00C85896"/>
    <w:rsid w:val="00C85B07"/>
    <w:rsid w:val="00C85CF5"/>
    <w:rsid w:val="00C85E64"/>
    <w:rsid w:val="00C86D46"/>
    <w:rsid w:val="00C86F83"/>
    <w:rsid w:val="00C877D0"/>
    <w:rsid w:val="00C87876"/>
    <w:rsid w:val="00C91190"/>
    <w:rsid w:val="00C917D5"/>
    <w:rsid w:val="00C920BC"/>
    <w:rsid w:val="00C92190"/>
    <w:rsid w:val="00C92271"/>
    <w:rsid w:val="00C929CD"/>
    <w:rsid w:val="00C932AD"/>
    <w:rsid w:val="00C93841"/>
    <w:rsid w:val="00C942EB"/>
    <w:rsid w:val="00C9783E"/>
    <w:rsid w:val="00C978B3"/>
    <w:rsid w:val="00C97A5A"/>
    <w:rsid w:val="00CA022A"/>
    <w:rsid w:val="00CA0234"/>
    <w:rsid w:val="00CA0A85"/>
    <w:rsid w:val="00CA103B"/>
    <w:rsid w:val="00CA1C36"/>
    <w:rsid w:val="00CA2A9C"/>
    <w:rsid w:val="00CA2B00"/>
    <w:rsid w:val="00CA307E"/>
    <w:rsid w:val="00CA3E31"/>
    <w:rsid w:val="00CA4BAA"/>
    <w:rsid w:val="00CA5033"/>
    <w:rsid w:val="00CA5188"/>
    <w:rsid w:val="00CA5DD8"/>
    <w:rsid w:val="00CA5ED5"/>
    <w:rsid w:val="00CA6886"/>
    <w:rsid w:val="00CA6E21"/>
    <w:rsid w:val="00CA70AD"/>
    <w:rsid w:val="00CA71C1"/>
    <w:rsid w:val="00CA7CB1"/>
    <w:rsid w:val="00CB1728"/>
    <w:rsid w:val="00CB1A90"/>
    <w:rsid w:val="00CB1C88"/>
    <w:rsid w:val="00CB276B"/>
    <w:rsid w:val="00CB2DF8"/>
    <w:rsid w:val="00CB327F"/>
    <w:rsid w:val="00CB3839"/>
    <w:rsid w:val="00CB385D"/>
    <w:rsid w:val="00CB3DAD"/>
    <w:rsid w:val="00CB3F94"/>
    <w:rsid w:val="00CB4054"/>
    <w:rsid w:val="00CB5546"/>
    <w:rsid w:val="00CB5A2D"/>
    <w:rsid w:val="00CB5AB6"/>
    <w:rsid w:val="00CB6053"/>
    <w:rsid w:val="00CB6292"/>
    <w:rsid w:val="00CB6337"/>
    <w:rsid w:val="00CB6448"/>
    <w:rsid w:val="00CB6794"/>
    <w:rsid w:val="00CB6DB7"/>
    <w:rsid w:val="00CB6F9E"/>
    <w:rsid w:val="00CB7155"/>
    <w:rsid w:val="00CB7803"/>
    <w:rsid w:val="00CC0045"/>
    <w:rsid w:val="00CC0C3C"/>
    <w:rsid w:val="00CC12B9"/>
    <w:rsid w:val="00CC1909"/>
    <w:rsid w:val="00CC2D89"/>
    <w:rsid w:val="00CC344D"/>
    <w:rsid w:val="00CC34A2"/>
    <w:rsid w:val="00CC381D"/>
    <w:rsid w:val="00CC387A"/>
    <w:rsid w:val="00CC42C2"/>
    <w:rsid w:val="00CC473E"/>
    <w:rsid w:val="00CC4874"/>
    <w:rsid w:val="00CC5E13"/>
    <w:rsid w:val="00CC6A79"/>
    <w:rsid w:val="00CC74C1"/>
    <w:rsid w:val="00CD0A51"/>
    <w:rsid w:val="00CD0BB9"/>
    <w:rsid w:val="00CD0D1F"/>
    <w:rsid w:val="00CD0FC7"/>
    <w:rsid w:val="00CD13D0"/>
    <w:rsid w:val="00CD2232"/>
    <w:rsid w:val="00CD3038"/>
    <w:rsid w:val="00CD3909"/>
    <w:rsid w:val="00CD3ABE"/>
    <w:rsid w:val="00CD3BF4"/>
    <w:rsid w:val="00CD3CA5"/>
    <w:rsid w:val="00CD4496"/>
    <w:rsid w:val="00CD44B1"/>
    <w:rsid w:val="00CD4648"/>
    <w:rsid w:val="00CD4DBE"/>
    <w:rsid w:val="00CD5296"/>
    <w:rsid w:val="00CD57E0"/>
    <w:rsid w:val="00CD62BF"/>
    <w:rsid w:val="00CD6D50"/>
    <w:rsid w:val="00CD78A3"/>
    <w:rsid w:val="00CE005B"/>
    <w:rsid w:val="00CE0664"/>
    <w:rsid w:val="00CE091A"/>
    <w:rsid w:val="00CE0C44"/>
    <w:rsid w:val="00CE1049"/>
    <w:rsid w:val="00CE165F"/>
    <w:rsid w:val="00CE179B"/>
    <w:rsid w:val="00CE1D14"/>
    <w:rsid w:val="00CE1F35"/>
    <w:rsid w:val="00CE1FC3"/>
    <w:rsid w:val="00CE20EC"/>
    <w:rsid w:val="00CE2DDF"/>
    <w:rsid w:val="00CE3A26"/>
    <w:rsid w:val="00CE3BD8"/>
    <w:rsid w:val="00CE3FEB"/>
    <w:rsid w:val="00CE4139"/>
    <w:rsid w:val="00CE4C3F"/>
    <w:rsid w:val="00CE4FEF"/>
    <w:rsid w:val="00CE5ED5"/>
    <w:rsid w:val="00CE61A9"/>
    <w:rsid w:val="00CE6326"/>
    <w:rsid w:val="00CE6B17"/>
    <w:rsid w:val="00CE6C7D"/>
    <w:rsid w:val="00CE7338"/>
    <w:rsid w:val="00CE73A5"/>
    <w:rsid w:val="00CE777B"/>
    <w:rsid w:val="00CE7A49"/>
    <w:rsid w:val="00CE7BC2"/>
    <w:rsid w:val="00CF0A3F"/>
    <w:rsid w:val="00CF1BC1"/>
    <w:rsid w:val="00CF2CE6"/>
    <w:rsid w:val="00CF3443"/>
    <w:rsid w:val="00CF39CA"/>
    <w:rsid w:val="00CF3C71"/>
    <w:rsid w:val="00CF4278"/>
    <w:rsid w:val="00CF4B55"/>
    <w:rsid w:val="00CF4CA8"/>
    <w:rsid w:val="00CF4EAA"/>
    <w:rsid w:val="00CF561F"/>
    <w:rsid w:val="00CF579A"/>
    <w:rsid w:val="00CF5906"/>
    <w:rsid w:val="00CF5DFF"/>
    <w:rsid w:val="00CF6BE1"/>
    <w:rsid w:val="00D0144C"/>
    <w:rsid w:val="00D02C09"/>
    <w:rsid w:val="00D02E18"/>
    <w:rsid w:val="00D02EB7"/>
    <w:rsid w:val="00D031A7"/>
    <w:rsid w:val="00D03502"/>
    <w:rsid w:val="00D0372C"/>
    <w:rsid w:val="00D03DEE"/>
    <w:rsid w:val="00D047E5"/>
    <w:rsid w:val="00D048AF"/>
    <w:rsid w:val="00D04920"/>
    <w:rsid w:val="00D04B4F"/>
    <w:rsid w:val="00D0673D"/>
    <w:rsid w:val="00D068B8"/>
    <w:rsid w:val="00D06A70"/>
    <w:rsid w:val="00D0781E"/>
    <w:rsid w:val="00D10403"/>
    <w:rsid w:val="00D1060F"/>
    <w:rsid w:val="00D109B3"/>
    <w:rsid w:val="00D10D6D"/>
    <w:rsid w:val="00D11226"/>
    <w:rsid w:val="00D11329"/>
    <w:rsid w:val="00D113CB"/>
    <w:rsid w:val="00D11476"/>
    <w:rsid w:val="00D124A3"/>
    <w:rsid w:val="00D12A9A"/>
    <w:rsid w:val="00D132F9"/>
    <w:rsid w:val="00D14458"/>
    <w:rsid w:val="00D146F6"/>
    <w:rsid w:val="00D14E30"/>
    <w:rsid w:val="00D1564D"/>
    <w:rsid w:val="00D15899"/>
    <w:rsid w:val="00D15B3B"/>
    <w:rsid w:val="00D15E0C"/>
    <w:rsid w:val="00D15EC6"/>
    <w:rsid w:val="00D16522"/>
    <w:rsid w:val="00D168CF"/>
    <w:rsid w:val="00D16A61"/>
    <w:rsid w:val="00D1776F"/>
    <w:rsid w:val="00D177CC"/>
    <w:rsid w:val="00D177ED"/>
    <w:rsid w:val="00D17F4D"/>
    <w:rsid w:val="00D20377"/>
    <w:rsid w:val="00D215D7"/>
    <w:rsid w:val="00D21746"/>
    <w:rsid w:val="00D22112"/>
    <w:rsid w:val="00D22608"/>
    <w:rsid w:val="00D22E2C"/>
    <w:rsid w:val="00D2317B"/>
    <w:rsid w:val="00D23AF2"/>
    <w:rsid w:val="00D24107"/>
    <w:rsid w:val="00D24341"/>
    <w:rsid w:val="00D243DA"/>
    <w:rsid w:val="00D24418"/>
    <w:rsid w:val="00D24811"/>
    <w:rsid w:val="00D248BB"/>
    <w:rsid w:val="00D251C1"/>
    <w:rsid w:val="00D25828"/>
    <w:rsid w:val="00D26941"/>
    <w:rsid w:val="00D26B41"/>
    <w:rsid w:val="00D26CB4"/>
    <w:rsid w:val="00D26ED4"/>
    <w:rsid w:val="00D27079"/>
    <w:rsid w:val="00D272BE"/>
    <w:rsid w:val="00D27B41"/>
    <w:rsid w:val="00D306B5"/>
    <w:rsid w:val="00D307D9"/>
    <w:rsid w:val="00D30AEC"/>
    <w:rsid w:val="00D3116E"/>
    <w:rsid w:val="00D31C8B"/>
    <w:rsid w:val="00D321A7"/>
    <w:rsid w:val="00D325D8"/>
    <w:rsid w:val="00D32E1B"/>
    <w:rsid w:val="00D332B4"/>
    <w:rsid w:val="00D3345E"/>
    <w:rsid w:val="00D3364B"/>
    <w:rsid w:val="00D33A3C"/>
    <w:rsid w:val="00D34600"/>
    <w:rsid w:val="00D34768"/>
    <w:rsid w:val="00D349C3"/>
    <w:rsid w:val="00D34EEF"/>
    <w:rsid w:val="00D3552B"/>
    <w:rsid w:val="00D35CC2"/>
    <w:rsid w:val="00D364D3"/>
    <w:rsid w:val="00D36C14"/>
    <w:rsid w:val="00D36CAA"/>
    <w:rsid w:val="00D37434"/>
    <w:rsid w:val="00D37AE7"/>
    <w:rsid w:val="00D37B14"/>
    <w:rsid w:val="00D401A3"/>
    <w:rsid w:val="00D40A41"/>
    <w:rsid w:val="00D416EB"/>
    <w:rsid w:val="00D42414"/>
    <w:rsid w:val="00D4347E"/>
    <w:rsid w:val="00D45014"/>
    <w:rsid w:val="00D45CD8"/>
    <w:rsid w:val="00D4665A"/>
    <w:rsid w:val="00D469F6"/>
    <w:rsid w:val="00D46B18"/>
    <w:rsid w:val="00D46C8E"/>
    <w:rsid w:val="00D47B84"/>
    <w:rsid w:val="00D501E4"/>
    <w:rsid w:val="00D50694"/>
    <w:rsid w:val="00D50B10"/>
    <w:rsid w:val="00D52030"/>
    <w:rsid w:val="00D52754"/>
    <w:rsid w:val="00D5395D"/>
    <w:rsid w:val="00D53C09"/>
    <w:rsid w:val="00D53D60"/>
    <w:rsid w:val="00D54149"/>
    <w:rsid w:val="00D5540B"/>
    <w:rsid w:val="00D560AA"/>
    <w:rsid w:val="00D568AB"/>
    <w:rsid w:val="00D56BAD"/>
    <w:rsid w:val="00D571D2"/>
    <w:rsid w:val="00D575E6"/>
    <w:rsid w:val="00D57691"/>
    <w:rsid w:val="00D5787C"/>
    <w:rsid w:val="00D5788E"/>
    <w:rsid w:val="00D57D08"/>
    <w:rsid w:val="00D6057E"/>
    <w:rsid w:val="00D6081F"/>
    <w:rsid w:val="00D6084C"/>
    <w:rsid w:val="00D60B2A"/>
    <w:rsid w:val="00D621FB"/>
    <w:rsid w:val="00D63F67"/>
    <w:rsid w:val="00D64C7A"/>
    <w:rsid w:val="00D6610A"/>
    <w:rsid w:val="00D66E2D"/>
    <w:rsid w:val="00D67335"/>
    <w:rsid w:val="00D67BC9"/>
    <w:rsid w:val="00D67F74"/>
    <w:rsid w:val="00D7001E"/>
    <w:rsid w:val="00D70802"/>
    <w:rsid w:val="00D70DA5"/>
    <w:rsid w:val="00D715E3"/>
    <w:rsid w:val="00D7186C"/>
    <w:rsid w:val="00D71F62"/>
    <w:rsid w:val="00D72B60"/>
    <w:rsid w:val="00D737D1"/>
    <w:rsid w:val="00D73FA5"/>
    <w:rsid w:val="00D73FBF"/>
    <w:rsid w:val="00D743B8"/>
    <w:rsid w:val="00D75198"/>
    <w:rsid w:val="00D75242"/>
    <w:rsid w:val="00D75D6F"/>
    <w:rsid w:val="00D77632"/>
    <w:rsid w:val="00D80399"/>
    <w:rsid w:val="00D809E9"/>
    <w:rsid w:val="00D80C11"/>
    <w:rsid w:val="00D814B3"/>
    <w:rsid w:val="00D81CF4"/>
    <w:rsid w:val="00D81EF0"/>
    <w:rsid w:val="00D8343A"/>
    <w:rsid w:val="00D83450"/>
    <w:rsid w:val="00D8419E"/>
    <w:rsid w:val="00D8456B"/>
    <w:rsid w:val="00D84AC2"/>
    <w:rsid w:val="00D84F57"/>
    <w:rsid w:val="00D85030"/>
    <w:rsid w:val="00D85756"/>
    <w:rsid w:val="00D85A36"/>
    <w:rsid w:val="00D85CD3"/>
    <w:rsid w:val="00D85D05"/>
    <w:rsid w:val="00D85D5D"/>
    <w:rsid w:val="00D860EB"/>
    <w:rsid w:val="00D87276"/>
    <w:rsid w:val="00D87B1D"/>
    <w:rsid w:val="00D87D46"/>
    <w:rsid w:val="00D87F1C"/>
    <w:rsid w:val="00D902DD"/>
    <w:rsid w:val="00D90C25"/>
    <w:rsid w:val="00D91251"/>
    <w:rsid w:val="00D9184E"/>
    <w:rsid w:val="00D91A76"/>
    <w:rsid w:val="00D9245E"/>
    <w:rsid w:val="00D93ACA"/>
    <w:rsid w:val="00D945D0"/>
    <w:rsid w:val="00D95164"/>
    <w:rsid w:val="00D9574A"/>
    <w:rsid w:val="00D95F56"/>
    <w:rsid w:val="00D964AC"/>
    <w:rsid w:val="00D967C8"/>
    <w:rsid w:val="00D96FA2"/>
    <w:rsid w:val="00D97116"/>
    <w:rsid w:val="00D97139"/>
    <w:rsid w:val="00D97389"/>
    <w:rsid w:val="00D9741F"/>
    <w:rsid w:val="00D97C92"/>
    <w:rsid w:val="00DA06A7"/>
    <w:rsid w:val="00DA1041"/>
    <w:rsid w:val="00DA1783"/>
    <w:rsid w:val="00DA1C75"/>
    <w:rsid w:val="00DA2292"/>
    <w:rsid w:val="00DA28AF"/>
    <w:rsid w:val="00DA3737"/>
    <w:rsid w:val="00DA374B"/>
    <w:rsid w:val="00DA3DAF"/>
    <w:rsid w:val="00DA48A6"/>
    <w:rsid w:val="00DA496D"/>
    <w:rsid w:val="00DA4BE8"/>
    <w:rsid w:val="00DA4C30"/>
    <w:rsid w:val="00DA56A8"/>
    <w:rsid w:val="00DA5AC3"/>
    <w:rsid w:val="00DA5E27"/>
    <w:rsid w:val="00DA64DD"/>
    <w:rsid w:val="00DA6AB7"/>
    <w:rsid w:val="00DA711D"/>
    <w:rsid w:val="00DA7866"/>
    <w:rsid w:val="00DA7B72"/>
    <w:rsid w:val="00DA7BD3"/>
    <w:rsid w:val="00DA7C55"/>
    <w:rsid w:val="00DA7EF3"/>
    <w:rsid w:val="00DB01DC"/>
    <w:rsid w:val="00DB0755"/>
    <w:rsid w:val="00DB12A4"/>
    <w:rsid w:val="00DB12AC"/>
    <w:rsid w:val="00DB1F9D"/>
    <w:rsid w:val="00DB23BC"/>
    <w:rsid w:val="00DB23F0"/>
    <w:rsid w:val="00DB2F11"/>
    <w:rsid w:val="00DB3BEE"/>
    <w:rsid w:val="00DB413C"/>
    <w:rsid w:val="00DB7BE6"/>
    <w:rsid w:val="00DC03BB"/>
    <w:rsid w:val="00DC0CA0"/>
    <w:rsid w:val="00DC133D"/>
    <w:rsid w:val="00DC190B"/>
    <w:rsid w:val="00DC1976"/>
    <w:rsid w:val="00DC1EEC"/>
    <w:rsid w:val="00DC2208"/>
    <w:rsid w:val="00DC22B4"/>
    <w:rsid w:val="00DC3783"/>
    <w:rsid w:val="00DC3903"/>
    <w:rsid w:val="00DC3A83"/>
    <w:rsid w:val="00DC3DD8"/>
    <w:rsid w:val="00DC434E"/>
    <w:rsid w:val="00DC4994"/>
    <w:rsid w:val="00DC5725"/>
    <w:rsid w:val="00DC59DF"/>
    <w:rsid w:val="00DC5F47"/>
    <w:rsid w:val="00DC61E9"/>
    <w:rsid w:val="00DC721B"/>
    <w:rsid w:val="00DC751D"/>
    <w:rsid w:val="00DC778C"/>
    <w:rsid w:val="00DC7911"/>
    <w:rsid w:val="00DD00AC"/>
    <w:rsid w:val="00DD06A9"/>
    <w:rsid w:val="00DD0E86"/>
    <w:rsid w:val="00DD102D"/>
    <w:rsid w:val="00DD1697"/>
    <w:rsid w:val="00DD25F3"/>
    <w:rsid w:val="00DD2BC7"/>
    <w:rsid w:val="00DD2EB2"/>
    <w:rsid w:val="00DD43AC"/>
    <w:rsid w:val="00DD4633"/>
    <w:rsid w:val="00DD4C20"/>
    <w:rsid w:val="00DD6530"/>
    <w:rsid w:val="00DD6BC7"/>
    <w:rsid w:val="00DD7F81"/>
    <w:rsid w:val="00DE026D"/>
    <w:rsid w:val="00DE04BA"/>
    <w:rsid w:val="00DE153E"/>
    <w:rsid w:val="00DE1A49"/>
    <w:rsid w:val="00DE2648"/>
    <w:rsid w:val="00DE2833"/>
    <w:rsid w:val="00DE2935"/>
    <w:rsid w:val="00DE3AF3"/>
    <w:rsid w:val="00DE3AFE"/>
    <w:rsid w:val="00DE4CAD"/>
    <w:rsid w:val="00DE5475"/>
    <w:rsid w:val="00DE5498"/>
    <w:rsid w:val="00DE57DA"/>
    <w:rsid w:val="00DE59DA"/>
    <w:rsid w:val="00DE60C5"/>
    <w:rsid w:val="00DE60F6"/>
    <w:rsid w:val="00DE63FD"/>
    <w:rsid w:val="00DE68DA"/>
    <w:rsid w:val="00DE69BF"/>
    <w:rsid w:val="00DE701C"/>
    <w:rsid w:val="00DE7A6D"/>
    <w:rsid w:val="00DE7FC2"/>
    <w:rsid w:val="00DF06E1"/>
    <w:rsid w:val="00DF1073"/>
    <w:rsid w:val="00DF25B3"/>
    <w:rsid w:val="00DF2C4D"/>
    <w:rsid w:val="00DF33AE"/>
    <w:rsid w:val="00DF3E83"/>
    <w:rsid w:val="00DF48A0"/>
    <w:rsid w:val="00DF6065"/>
    <w:rsid w:val="00DF62FE"/>
    <w:rsid w:val="00DF6A46"/>
    <w:rsid w:val="00DF6DBA"/>
    <w:rsid w:val="00DF7265"/>
    <w:rsid w:val="00E0034D"/>
    <w:rsid w:val="00E005E1"/>
    <w:rsid w:val="00E01786"/>
    <w:rsid w:val="00E01F6F"/>
    <w:rsid w:val="00E022D3"/>
    <w:rsid w:val="00E0240C"/>
    <w:rsid w:val="00E02739"/>
    <w:rsid w:val="00E02AD3"/>
    <w:rsid w:val="00E03072"/>
    <w:rsid w:val="00E03197"/>
    <w:rsid w:val="00E040C5"/>
    <w:rsid w:val="00E04957"/>
    <w:rsid w:val="00E04A86"/>
    <w:rsid w:val="00E04D05"/>
    <w:rsid w:val="00E04D77"/>
    <w:rsid w:val="00E04E36"/>
    <w:rsid w:val="00E05884"/>
    <w:rsid w:val="00E058AD"/>
    <w:rsid w:val="00E06109"/>
    <w:rsid w:val="00E06701"/>
    <w:rsid w:val="00E07418"/>
    <w:rsid w:val="00E077C0"/>
    <w:rsid w:val="00E07AFA"/>
    <w:rsid w:val="00E10521"/>
    <w:rsid w:val="00E111E0"/>
    <w:rsid w:val="00E128E6"/>
    <w:rsid w:val="00E12A0A"/>
    <w:rsid w:val="00E12A92"/>
    <w:rsid w:val="00E136EC"/>
    <w:rsid w:val="00E15000"/>
    <w:rsid w:val="00E15078"/>
    <w:rsid w:val="00E16272"/>
    <w:rsid w:val="00E1691D"/>
    <w:rsid w:val="00E205BE"/>
    <w:rsid w:val="00E20626"/>
    <w:rsid w:val="00E20986"/>
    <w:rsid w:val="00E20ABA"/>
    <w:rsid w:val="00E215CA"/>
    <w:rsid w:val="00E220EC"/>
    <w:rsid w:val="00E22695"/>
    <w:rsid w:val="00E22E85"/>
    <w:rsid w:val="00E23F7D"/>
    <w:rsid w:val="00E25FBE"/>
    <w:rsid w:val="00E26468"/>
    <w:rsid w:val="00E27143"/>
    <w:rsid w:val="00E274E9"/>
    <w:rsid w:val="00E30207"/>
    <w:rsid w:val="00E30A21"/>
    <w:rsid w:val="00E30DA0"/>
    <w:rsid w:val="00E3175E"/>
    <w:rsid w:val="00E31A6E"/>
    <w:rsid w:val="00E32816"/>
    <w:rsid w:val="00E32B2F"/>
    <w:rsid w:val="00E32CE8"/>
    <w:rsid w:val="00E32D64"/>
    <w:rsid w:val="00E332D4"/>
    <w:rsid w:val="00E3345F"/>
    <w:rsid w:val="00E34FB3"/>
    <w:rsid w:val="00E35030"/>
    <w:rsid w:val="00E3579E"/>
    <w:rsid w:val="00E359AB"/>
    <w:rsid w:val="00E3645D"/>
    <w:rsid w:val="00E36D38"/>
    <w:rsid w:val="00E371A6"/>
    <w:rsid w:val="00E37437"/>
    <w:rsid w:val="00E401AF"/>
    <w:rsid w:val="00E40C49"/>
    <w:rsid w:val="00E41088"/>
    <w:rsid w:val="00E417AF"/>
    <w:rsid w:val="00E42283"/>
    <w:rsid w:val="00E4315A"/>
    <w:rsid w:val="00E43B61"/>
    <w:rsid w:val="00E43E0B"/>
    <w:rsid w:val="00E446F9"/>
    <w:rsid w:val="00E44C1A"/>
    <w:rsid w:val="00E455CE"/>
    <w:rsid w:val="00E45B00"/>
    <w:rsid w:val="00E45F1E"/>
    <w:rsid w:val="00E46568"/>
    <w:rsid w:val="00E46A44"/>
    <w:rsid w:val="00E477B0"/>
    <w:rsid w:val="00E50AE1"/>
    <w:rsid w:val="00E50CC6"/>
    <w:rsid w:val="00E513DC"/>
    <w:rsid w:val="00E51803"/>
    <w:rsid w:val="00E51F1F"/>
    <w:rsid w:val="00E52683"/>
    <w:rsid w:val="00E533C5"/>
    <w:rsid w:val="00E535D2"/>
    <w:rsid w:val="00E54176"/>
    <w:rsid w:val="00E5427C"/>
    <w:rsid w:val="00E54619"/>
    <w:rsid w:val="00E55600"/>
    <w:rsid w:val="00E5583C"/>
    <w:rsid w:val="00E56780"/>
    <w:rsid w:val="00E57F7E"/>
    <w:rsid w:val="00E601A1"/>
    <w:rsid w:val="00E6026F"/>
    <w:rsid w:val="00E60439"/>
    <w:rsid w:val="00E60948"/>
    <w:rsid w:val="00E62920"/>
    <w:rsid w:val="00E62EB8"/>
    <w:rsid w:val="00E639BA"/>
    <w:rsid w:val="00E63C8E"/>
    <w:rsid w:val="00E6474B"/>
    <w:rsid w:val="00E64CD5"/>
    <w:rsid w:val="00E6562C"/>
    <w:rsid w:val="00E66D1F"/>
    <w:rsid w:val="00E6703A"/>
    <w:rsid w:val="00E67291"/>
    <w:rsid w:val="00E67BBA"/>
    <w:rsid w:val="00E7029D"/>
    <w:rsid w:val="00E715BC"/>
    <w:rsid w:val="00E72350"/>
    <w:rsid w:val="00E7237E"/>
    <w:rsid w:val="00E726A1"/>
    <w:rsid w:val="00E72716"/>
    <w:rsid w:val="00E7326F"/>
    <w:rsid w:val="00E736E7"/>
    <w:rsid w:val="00E73EEB"/>
    <w:rsid w:val="00E74344"/>
    <w:rsid w:val="00E75B4F"/>
    <w:rsid w:val="00E75EF2"/>
    <w:rsid w:val="00E770FE"/>
    <w:rsid w:val="00E80A5B"/>
    <w:rsid w:val="00E80B86"/>
    <w:rsid w:val="00E81D41"/>
    <w:rsid w:val="00E81FEF"/>
    <w:rsid w:val="00E821E1"/>
    <w:rsid w:val="00E824CB"/>
    <w:rsid w:val="00E82DD5"/>
    <w:rsid w:val="00E82FF5"/>
    <w:rsid w:val="00E83502"/>
    <w:rsid w:val="00E84294"/>
    <w:rsid w:val="00E84AC1"/>
    <w:rsid w:val="00E850CE"/>
    <w:rsid w:val="00E856DF"/>
    <w:rsid w:val="00E85954"/>
    <w:rsid w:val="00E85F89"/>
    <w:rsid w:val="00E85FDC"/>
    <w:rsid w:val="00E86951"/>
    <w:rsid w:val="00E872AC"/>
    <w:rsid w:val="00E87768"/>
    <w:rsid w:val="00E90C92"/>
    <w:rsid w:val="00E913CB"/>
    <w:rsid w:val="00E91B58"/>
    <w:rsid w:val="00E9209E"/>
    <w:rsid w:val="00E930AF"/>
    <w:rsid w:val="00E93117"/>
    <w:rsid w:val="00E93714"/>
    <w:rsid w:val="00E93F91"/>
    <w:rsid w:val="00E94155"/>
    <w:rsid w:val="00E946CA"/>
    <w:rsid w:val="00E94A56"/>
    <w:rsid w:val="00E950DB"/>
    <w:rsid w:val="00E95350"/>
    <w:rsid w:val="00E95763"/>
    <w:rsid w:val="00E9576C"/>
    <w:rsid w:val="00E95C26"/>
    <w:rsid w:val="00E9628F"/>
    <w:rsid w:val="00E963D7"/>
    <w:rsid w:val="00E965B3"/>
    <w:rsid w:val="00E96A6C"/>
    <w:rsid w:val="00E96C6C"/>
    <w:rsid w:val="00EA02D9"/>
    <w:rsid w:val="00EA0A6E"/>
    <w:rsid w:val="00EA0ED4"/>
    <w:rsid w:val="00EA12CB"/>
    <w:rsid w:val="00EA1BB0"/>
    <w:rsid w:val="00EA2E00"/>
    <w:rsid w:val="00EA32B3"/>
    <w:rsid w:val="00EA3FB8"/>
    <w:rsid w:val="00EA3FB9"/>
    <w:rsid w:val="00EA4315"/>
    <w:rsid w:val="00EA466A"/>
    <w:rsid w:val="00EA47BA"/>
    <w:rsid w:val="00EA53EE"/>
    <w:rsid w:val="00EA6493"/>
    <w:rsid w:val="00EA68D7"/>
    <w:rsid w:val="00EA6D0F"/>
    <w:rsid w:val="00EB042E"/>
    <w:rsid w:val="00EB0C9E"/>
    <w:rsid w:val="00EB0F16"/>
    <w:rsid w:val="00EB115F"/>
    <w:rsid w:val="00EB2DE3"/>
    <w:rsid w:val="00EB32E8"/>
    <w:rsid w:val="00EB39A7"/>
    <w:rsid w:val="00EB3C22"/>
    <w:rsid w:val="00EB3CCA"/>
    <w:rsid w:val="00EB403F"/>
    <w:rsid w:val="00EB4556"/>
    <w:rsid w:val="00EB4D86"/>
    <w:rsid w:val="00EB5096"/>
    <w:rsid w:val="00EB6916"/>
    <w:rsid w:val="00EB69F8"/>
    <w:rsid w:val="00EC01AC"/>
    <w:rsid w:val="00EC01F1"/>
    <w:rsid w:val="00EC04E4"/>
    <w:rsid w:val="00EC1092"/>
    <w:rsid w:val="00EC140D"/>
    <w:rsid w:val="00EC14EC"/>
    <w:rsid w:val="00EC229D"/>
    <w:rsid w:val="00EC245E"/>
    <w:rsid w:val="00EC27C8"/>
    <w:rsid w:val="00EC293C"/>
    <w:rsid w:val="00EC2B77"/>
    <w:rsid w:val="00EC32D4"/>
    <w:rsid w:val="00EC338F"/>
    <w:rsid w:val="00EC36E4"/>
    <w:rsid w:val="00EC40F4"/>
    <w:rsid w:val="00EC412F"/>
    <w:rsid w:val="00EC465D"/>
    <w:rsid w:val="00EC47DB"/>
    <w:rsid w:val="00EC5DA7"/>
    <w:rsid w:val="00EC6930"/>
    <w:rsid w:val="00EC72FC"/>
    <w:rsid w:val="00EC7423"/>
    <w:rsid w:val="00EC7A77"/>
    <w:rsid w:val="00ED032C"/>
    <w:rsid w:val="00ED0589"/>
    <w:rsid w:val="00ED0882"/>
    <w:rsid w:val="00ED1F26"/>
    <w:rsid w:val="00ED23BF"/>
    <w:rsid w:val="00ED3422"/>
    <w:rsid w:val="00ED376F"/>
    <w:rsid w:val="00ED51F7"/>
    <w:rsid w:val="00ED52B1"/>
    <w:rsid w:val="00ED5775"/>
    <w:rsid w:val="00ED5950"/>
    <w:rsid w:val="00ED5B87"/>
    <w:rsid w:val="00ED6062"/>
    <w:rsid w:val="00ED636C"/>
    <w:rsid w:val="00ED6530"/>
    <w:rsid w:val="00ED68EB"/>
    <w:rsid w:val="00ED7814"/>
    <w:rsid w:val="00ED7972"/>
    <w:rsid w:val="00ED7B66"/>
    <w:rsid w:val="00ED7D23"/>
    <w:rsid w:val="00EE17A0"/>
    <w:rsid w:val="00EE204D"/>
    <w:rsid w:val="00EE28F0"/>
    <w:rsid w:val="00EE3262"/>
    <w:rsid w:val="00EE3310"/>
    <w:rsid w:val="00EE4248"/>
    <w:rsid w:val="00EE4967"/>
    <w:rsid w:val="00EE4C6E"/>
    <w:rsid w:val="00EE4ECB"/>
    <w:rsid w:val="00EE5EE1"/>
    <w:rsid w:val="00EE616B"/>
    <w:rsid w:val="00EE7391"/>
    <w:rsid w:val="00EE7817"/>
    <w:rsid w:val="00EF046B"/>
    <w:rsid w:val="00EF0A51"/>
    <w:rsid w:val="00EF0F63"/>
    <w:rsid w:val="00EF20B6"/>
    <w:rsid w:val="00EF36A8"/>
    <w:rsid w:val="00EF458C"/>
    <w:rsid w:val="00EF4678"/>
    <w:rsid w:val="00EF633A"/>
    <w:rsid w:val="00EF741B"/>
    <w:rsid w:val="00EF7531"/>
    <w:rsid w:val="00EF7C4A"/>
    <w:rsid w:val="00F005C2"/>
    <w:rsid w:val="00F0177C"/>
    <w:rsid w:val="00F0273C"/>
    <w:rsid w:val="00F03179"/>
    <w:rsid w:val="00F041FE"/>
    <w:rsid w:val="00F04248"/>
    <w:rsid w:val="00F04438"/>
    <w:rsid w:val="00F0446A"/>
    <w:rsid w:val="00F0553F"/>
    <w:rsid w:val="00F05B76"/>
    <w:rsid w:val="00F05C7F"/>
    <w:rsid w:val="00F05F9B"/>
    <w:rsid w:val="00F0666C"/>
    <w:rsid w:val="00F067EE"/>
    <w:rsid w:val="00F06A3A"/>
    <w:rsid w:val="00F06FD1"/>
    <w:rsid w:val="00F0713E"/>
    <w:rsid w:val="00F0720D"/>
    <w:rsid w:val="00F072A8"/>
    <w:rsid w:val="00F10542"/>
    <w:rsid w:val="00F1065B"/>
    <w:rsid w:val="00F10A0A"/>
    <w:rsid w:val="00F10AC1"/>
    <w:rsid w:val="00F11281"/>
    <w:rsid w:val="00F11847"/>
    <w:rsid w:val="00F12349"/>
    <w:rsid w:val="00F12E54"/>
    <w:rsid w:val="00F132EA"/>
    <w:rsid w:val="00F135E8"/>
    <w:rsid w:val="00F13DAA"/>
    <w:rsid w:val="00F13F6D"/>
    <w:rsid w:val="00F14362"/>
    <w:rsid w:val="00F14847"/>
    <w:rsid w:val="00F15B12"/>
    <w:rsid w:val="00F15F05"/>
    <w:rsid w:val="00F165D2"/>
    <w:rsid w:val="00F178EB"/>
    <w:rsid w:val="00F179CD"/>
    <w:rsid w:val="00F20653"/>
    <w:rsid w:val="00F20FA9"/>
    <w:rsid w:val="00F2117F"/>
    <w:rsid w:val="00F214F0"/>
    <w:rsid w:val="00F22891"/>
    <w:rsid w:val="00F228FD"/>
    <w:rsid w:val="00F22968"/>
    <w:rsid w:val="00F22BA6"/>
    <w:rsid w:val="00F2368D"/>
    <w:rsid w:val="00F2382D"/>
    <w:rsid w:val="00F23BC3"/>
    <w:rsid w:val="00F24789"/>
    <w:rsid w:val="00F24C05"/>
    <w:rsid w:val="00F260D7"/>
    <w:rsid w:val="00F261D8"/>
    <w:rsid w:val="00F26973"/>
    <w:rsid w:val="00F26BA7"/>
    <w:rsid w:val="00F276B8"/>
    <w:rsid w:val="00F2779C"/>
    <w:rsid w:val="00F30023"/>
    <w:rsid w:val="00F3135F"/>
    <w:rsid w:val="00F32A19"/>
    <w:rsid w:val="00F32A22"/>
    <w:rsid w:val="00F33CB2"/>
    <w:rsid w:val="00F346B6"/>
    <w:rsid w:val="00F34EF7"/>
    <w:rsid w:val="00F357FA"/>
    <w:rsid w:val="00F363F7"/>
    <w:rsid w:val="00F36C9F"/>
    <w:rsid w:val="00F375EE"/>
    <w:rsid w:val="00F37DDE"/>
    <w:rsid w:val="00F4048D"/>
    <w:rsid w:val="00F40578"/>
    <w:rsid w:val="00F4082C"/>
    <w:rsid w:val="00F40C32"/>
    <w:rsid w:val="00F41143"/>
    <w:rsid w:val="00F4119F"/>
    <w:rsid w:val="00F415A3"/>
    <w:rsid w:val="00F42DDD"/>
    <w:rsid w:val="00F4317B"/>
    <w:rsid w:val="00F434E4"/>
    <w:rsid w:val="00F43658"/>
    <w:rsid w:val="00F43B09"/>
    <w:rsid w:val="00F43B80"/>
    <w:rsid w:val="00F4420C"/>
    <w:rsid w:val="00F44979"/>
    <w:rsid w:val="00F44A10"/>
    <w:rsid w:val="00F450A5"/>
    <w:rsid w:val="00F45E70"/>
    <w:rsid w:val="00F46430"/>
    <w:rsid w:val="00F46660"/>
    <w:rsid w:val="00F467B2"/>
    <w:rsid w:val="00F4702E"/>
    <w:rsid w:val="00F47084"/>
    <w:rsid w:val="00F47C08"/>
    <w:rsid w:val="00F50E99"/>
    <w:rsid w:val="00F51909"/>
    <w:rsid w:val="00F537F9"/>
    <w:rsid w:val="00F53826"/>
    <w:rsid w:val="00F53B18"/>
    <w:rsid w:val="00F53FA9"/>
    <w:rsid w:val="00F54571"/>
    <w:rsid w:val="00F558CA"/>
    <w:rsid w:val="00F559E7"/>
    <w:rsid w:val="00F55A09"/>
    <w:rsid w:val="00F55ABC"/>
    <w:rsid w:val="00F55E00"/>
    <w:rsid w:val="00F5621A"/>
    <w:rsid w:val="00F565C1"/>
    <w:rsid w:val="00F5667F"/>
    <w:rsid w:val="00F56693"/>
    <w:rsid w:val="00F56A7F"/>
    <w:rsid w:val="00F57F82"/>
    <w:rsid w:val="00F60235"/>
    <w:rsid w:val="00F60F0D"/>
    <w:rsid w:val="00F611CD"/>
    <w:rsid w:val="00F611EB"/>
    <w:rsid w:val="00F61953"/>
    <w:rsid w:val="00F6229A"/>
    <w:rsid w:val="00F63AF0"/>
    <w:rsid w:val="00F63FC5"/>
    <w:rsid w:val="00F64EB5"/>
    <w:rsid w:val="00F64FBD"/>
    <w:rsid w:val="00F653FD"/>
    <w:rsid w:val="00F654B6"/>
    <w:rsid w:val="00F6589C"/>
    <w:rsid w:val="00F65917"/>
    <w:rsid w:val="00F660F2"/>
    <w:rsid w:val="00F66196"/>
    <w:rsid w:val="00F66C0B"/>
    <w:rsid w:val="00F66F90"/>
    <w:rsid w:val="00F67D9A"/>
    <w:rsid w:val="00F709A9"/>
    <w:rsid w:val="00F713BB"/>
    <w:rsid w:val="00F71CA3"/>
    <w:rsid w:val="00F72187"/>
    <w:rsid w:val="00F73364"/>
    <w:rsid w:val="00F74005"/>
    <w:rsid w:val="00F7400C"/>
    <w:rsid w:val="00F749E9"/>
    <w:rsid w:val="00F75364"/>
    <w:rsid w:val="00F7555B"/>
    <w:rsid w:val="00F7584B"/>
    <w:rsid w:val="00F76FFC"/>
    <w:rsid w:val="00F7720D"/>
    <w:rsid w:val="00F774A3"/>
    <w:rsid w:val="00F7798B"/>
    <w:rsid w:val="00F8055E"/>
    <w:rsid w:val="00F80825"/>
    <w:rsid w:val="00F80FC6"/>
    <w:rsid w:val="00F81434"/>
    <w:rsid w:val="00F815CC"/>
    <w:rsid w:val="00F81BF8"/>
    <w:rsid w:val="00F8210A"/>
    <w:rsid w:val="00F839FF"/>
    <w:rsid w:val="00F83B79"/>
    <w:rsid w:val="00F848F8"/>
    <w:rsid w:val="00F84AA5"/>
    <w:rsid w:val="00F84D21"/>
    <w:rsid w:val="00F863F1"/>
    <w:rsid w:val="00F871FF"/>
    <w:rsid w:val="00F8736F"/>
    <w:rsid w:val="00F875D0"/>
    <w:rsid w:val="00F9066B"/>
    <w:rsid w:val="00F908FF"/>
    <w:rsid w:val="00F910BE"/>
    <w:rsid w:val="00F91379"/>
    <w:rsid w:val="00F9157E"/>
    <w:rsid w:val="00F91B66"/>
    <w:rsid w:val="00F9211C"/>
    <w:rsid w:val="00F928C9"/>
    <w:rsid w:val="00F92ADF"/>
    <w:rsid w:val="00F92F9C"/>
    <w:rsid w:val="00F92FFE"/>
    <w:rsid w:val="00F939E7"/>
    <w:rsid w:val="00F93EDC"/>
    <w:rsid w:val="00F93F51"/>
    <w:rsid w:val="00F94849"/>
    <w:rsid w:val="00F94E12"/>
    <w:rsid w:val="00F95D56"/>
    <w:rsid w:val="00F9652B"/>
    <w:rsid w:val="00F969C2"/>
    <w:rsid w:val="00FA0105"/>
    <w:rsid w:val="00FA0209"/>
    <w:rsid w:val="00FA0327"/>
    <w:rsid w:val="00FA055D"/>
    <w:rsid w:val="00FA08FA"/>
    <w:rsid w:val="00FA0DF5"/>
    <w:rsid w:val="00FA16DE"/>
    <w:rsid w:val="00FA2185"/>
    <w:rsid w:val="00FA253E"/>
    <w:rsid w:val="00FA2C48"/>
    <w:rsid w:val="00FA2F49"/>
    <w:rsid w:val="00FA36D6"/>
    <w:rsid w:val="00FA43CD"/>
    <w:rsid w:val="00FA4DD4"/>
    <w:rsid w:val="00FA5B8A"/>
    <w:rsid w:val="00FA5F7F"/>
    <w:rsid w:val="00FA6039"/>
    <w:rsid w:val="00FA603C"/>
    <w:rsid w:val="00FA6AD7"/>
    <w:rsid w:val="00FA6F73"/>
    <w:rsid w:val="00FA7047"/>
    <w:rsid w:val="00FA7257"/>
    <w:rsid w:val="00FA7813"/>
    <w:rsid w:val="00FB05B7"/>
    <w:rsid w:val="00FB0991"/>
    <w:rsid w:val="00FB14F8"/>
    <w:rsid w:val="00FB190F"/>
    <w:rsid w:val="00FB2040"/>
    <w:rsid w:val="00FB22FD"/>
    <w:rsid w:val="00FB257B"/>
    <w:rsid w:val="00FB2A89"/>
    <w:rsid w:val="00FB4429"/>
    <w:rsid w:val="00FB50EE"/>
    <w:rsid w:val="00FB5F5B"/>
    <w:rsid w:val="00FB6651"/>
    <w:rsid w:val="00FB7D75"/>
    <w:rsid w:val="00FC19BE"/>
    <w:rsid w:val="00FC2942"/>
    <w:rsid w:val="00FC338A"/>
    <w:rsid w:val="00FC3585"/>
    <w:rsid w:val="00FC379A"/>
    <w:rsid w:val="00FC3915"/>
    <w:rsid w:val="00FC4153"/>
    <w:rsid w:val="00FC46D0"/>
    <w:rsid w:val="00FC4DB1"/>
    <w:rsid w:val="00FC7942"/>
    <w:rsid w:val="00FC7995"/>
    <w:rsid w:val="00FC7AF5"/>
    <w:rsid w:val="00FD0170"/>
    <w:rsid w:val="00FD0841"/>
    <w:rsid w:val="00FD12D3"/>
    <w:rsid w:val="00FD2952"/>
    <w:rsid w:val="00FD335A"/>
    <w:rsid w:val="00FD3396"/>
    <w:rsid w:val="00FD3CA0"/>
    <w:rsid w:val="00FD47BB"/>
    <w:rsid w:val="00FD4AB4"/>
    <w:rsid w:val="00FD4B4D"/>
    <w:rsid w:val="00FD4C69"/>
    <w:rsid w:val="00FD4F56"/>
    <w:rsid w:val="00FD5596"/>
    <w:rsid w:val="00FD61A0"/>
    <w:rsid w:val="00FD62BC"/>
    <w:rsid w:val="00FD7FFC"/>
    <w:rsid w:val="00FE054C"/>
    <w:rsid w:val="00FE0D95"/>
    <w:rsid w:val="00FE1561"/>
    <w:rsid w:val="00FE1718"/>
    <w:rsid w:val="00FE2F9C"/>
    <w:rsid w:val="00FE357C"/>
    <w:rsid w:val="00FE44C2"/>
    <w:rsid w:val="00FE465C"/>
    <w:rsid w:val="00FE4FC2"/>
    <w:rsid w:val="00FE5312"/>
    <w:rsid w:val="00FE67FC"/>
    <w:rsid w:val="00FE6951"/>
    <w:rsid w:val="00FE6CAE"/>
    <w:rsid w:val="00FE7205"/>
    <w:rsid w:val="00FF01DC"/>
    <w:rsid w:val="00FF073A"/>
    <w:rsid w:val="00FF107E"/>
    <w:rsid w:val="00FF1100"/>
    <w:rsid w:val="00FF1195"/>
    <w:rsid w:val="00FF143B"/>
    <w:rsid w:val="00FF14C1"/>
    <w:rsid w:val="00FF1A29"/>
    <w:rsid w:val="00FF218A"/>
    <w:rsid w:val="00FF28CB"/>
    <w:rsid w:val="00FF2A2A"/>
    <w:rsid w:val="00FF2C9E"/>
    <w:rsid w:val="00FF322F"/>
    <w:rsid w:val="00FF361C"/>
    <w:rsid w:val="00FF381C"/>
    <w:rsid w:val="00FF39D1"/>
    <w:rsid w:val="00FF3FBD"/>
    <w:rsid w:val="00FF4213"/>
    <w:rsid w:val="00FF507B"/>
    <w:rsid w:val="00FF6831"/>
    <w:rsid w:val="00FF6B00"/>
    <w:rsid w:val="00FF70E2"/>
    <w:rsid w:val="00FF73A0"/>
    <w:rsid w:val="00FF757F"/>
    <w:rsid w:val="00FF7EAF"/>
    <w:rsid w:val="00FF7F41"/>
    <w:rsid w:val="00FF7F96"/>
    <w:rsid w:val="011B6AB0"/>
    <w:rsid w:val="0136EBA1"/>
    <w:rsid w:val="013BB7EF"/>
    <w:rsid w:val="0169BD2C"/>
    <w:rsid w:val="016E74E8"/>
    <w:rsid w:val="019A5C42"/>
    <w:rsid w:val="01C0D3A7"/>
    <w:rsid w:val="01FEBDE3"/>
    <w:rsid w:val="02972624"/>
    <w:rsid w:val="02A61392"/>
    <w:rsid w:val="033E85EA"/>
    <w:rsid w:val="03415B22"/>
    <w:rsid w:val="036E47F3"/>
    <w:rsid w:val="0392039D"/>
    <w:rsid w:val="039BF3DA"/>
    <w:rsid w:val="03A1FF0F"/>
    <w:rsid w:val="03C9D333"/>
    <w:rsid w:val="03D421BA"/>
    <w:rsid w:val="03F34033"/>
    <w:rsid w:val="046E79DB"/>
    <w:rsid w:val="04F6744E"/>
    <w:rsid w:val="05729E7F"/>
    <w:rsid w:val="05B9E5C4"/>
    <w:rsid w:val="06075FFC"/>
    <w:rsid w:val="061F25A8"/>
    <w:rsid w:val="062796B2"/>
    <w:rsid w:val="0635D9AD"/>
    <w:rsid w:val="064D072B"/>
    <w:rsid w:val="06B0354E"/>
    <w:rsid w:val="073EC172"/>
    <w:rsid w:val="07711C60"/>
    <w:rsid w:val="07767FF6"/>
    <w:rsid w:val="0806C186"/>
    <w:rsid w:val="08596C26"/>
    <w:rsid w:val="09541690"/>
    <w:rsid w:val="099E3E56"/>
    <w:rsid w:val="09C6B7B7"/>
    <w:rsid w:val="0A1B3B71"/>
    <w:rsid w:val="0A64CC47"/>
    <w:rsid w:val="0AB15075"/>
    <w:rsid w:val="0B2419CE"/>
    <w:rsid w:val="0B4FDD76"/>
    <w:rsid w:val="0B57D34F"/>
    <w:rsid w:val="0B6D4F52"/>
    <w:rsid w:val="0B7ABC3A"/>
    <w:rsid w:val="0B8259F1"/>
    <w:rsid w:val="0B9A6491"/>
    <w:rsid w:val="0BB92635"/>
    <w:rsid w:val="0BFECCAE"/>
    <w:rsid w:val="0C30A4E7"/>
    <w:rsid w:val="0CC4FDE9"/>
    <w:rsid w:val="0CED1565"/>
    <w:rsid w:val="0D0751EF"/>
    <w:rsid w:val="0D2508DE"/>
    <w:rsid w:val="0D2E6B90"/>
    <w:rsid w:val="0D87720D"/>
    <w:rsid w:val="0DE32962"/>
    <w:rsid w:val="0E088200"/>
    <w:rsid w:val="0E1970BA"/>
    <w:rsid w:val="0EC29430"/>
    <w:rsid w:val="0EEE785E"/>
    <w:rsid w:val="0F02F584"/>
    <w:rsid w:val="0F09DD7E"/>
    <w:rsid w:val="0F4B172B"/>
    <w:rsid w:val="0F7728EE"/>
    <w:rsid w:val="0F94656D"/>
    <w:rsid w:val="0FAB1566"/>
    <w:rsid w:val="0FC4A5CC"/>
    <w:rsid w:val="101595CD"/>
    <w:rsid w:val="1090C98C"/>
    <w:rsid w:val="10BE9076"/>
    <w:rsid w:val="10CD71F3"/>
    <w:rsid w:val="113FCA54"/>
    <w:rsid w:val="115F5EA9"/>
    <w:rsid w:val="1160AE60"/>
    <w:rsid w:val="116B5E25"/>
    <w:rsid w:val="11EBD49E"/>
    <w:rsid w:val="1266E13D"/>
    <w:rsid w:val="128ECD33"/>
    <w:rsid w:val="12B92932"/>
    <w:rsid w:val="12B9931B"/>
    <w:rsid w:val="130E8C1D"/>
    <w:rsid w:val="135FA821"/>
    <w:rsid w:val="13669BAC"/>
    <w:rsid w:val="13BBBF21"/>
    <w:rsid w:val="13DD70F9"/>
    <w:rsid w:val="14FFDCEE"/>
    <w:rsid w:val="156ED885"/>
    <w:rsid w:val="15BA31A0"/>
    <w:rsid w:val="160C0CBF"/>
    <w:rsid w:val="16505F48"/>
    <w:rsid w:val="16A57D70"/>
    <w:rsid w:val="171A878F"/>
    <w:rsid w:val="173D18C7"/>
    <w:rsid w:val="1746A926"/>
    <w:rsid w:val="1759DBF7"/>
    <w:rsid w:val="175F77B0"/>
    <w:rsid w:val="178041DE"/>
    <w:rsid w:val="17B71669"/>
    <w:rsid w:val="18344112"/>
    <w:rsid w:val="18785C44"/>
    <w:rsid w:val="18C2952C"/>
    <w:rsid w:val="18C73F87"/>
    <w:rsid w:val="1964DB55"/>
    <w:rsid w:val="19A7BE25"/>
    <w:rsid w:val="19E1F627"/>
    <w:rsid w:val="19F82FD9"/>
    <w:rsid w:val="1A0B7991"/>
    <w:rsid w:val="1A1262C0"/>
    <w:rsid w:val="1A3DF9E9"/>
    <w:rsid w:val="1A772CEF"/>
    <w:rsid w:val="1A788BE3"/>
    <w:rsid w:val="1A7E9D87"/>
    <w:rsid w:val="1A846958"/>
    <w:rsid w:val="1A8A847F"/>
    <w:rsid w:val="1ABC0349"/>
    <w:rsid w:val="1AC76733"/>
    <w:rsid w:val="1AEF1DB2"/>
    <w:rsid w:val="1B74F42B"/>
    <w:rsid w:val="1BA50011"/>
    <w:rsid w:val="1BC360B3"/>
    <w:rsid w:val="1BD14E2B"/>
    <w:rsid w:val="1C61C3F2"/>
    <w:rsid w:val="1CF93B08"/>
    <w:rsid w:val="1D4C844F"/>
    <w:rsid w:val="1D5961FA"/>
    <w:rsid w:val="1D5993D8"/>
    <w:rsid w:val="1DC03259"/>
    <w:rsid w:val="1EAB0AD8"/>
    <w:rsid w:val="1EB4E735"/>
    <w:rsid w:val="1FBABA9D"/>
    <w:rsid w:val="1FE6C868"/>
    <w:rsid w:val="20880185"/>
    <w:rsid w:val="20A5D485"/>
    <w:rsid w:val="20BDF2CD"/>
    <w:rsid w:val="20C389AD"/>
    <w:rsid w:val="20C83FF5"/>
    <w:rsid w:val="20CC3ECB"/>
    <w:rsid w:val="21014AC3"/>
    <w:rsid w:val="212E973A"/>
    <w:rsid w:val="213504F8"/>
    <w:rsid w:val="21601B4B"/>
    <w:rsid w:val="219601A4"/>
    <w:rsid w:val="21CB83DB"/>
    <w:rsid w:val="21DC18E5"/>
    <w:rsid w:val="2225BA53"/>
    <w:rsid w:val="22BFDA06"/>
    <w:rsid w:val="22F53179"/>
    <w:rsid w:val="2320E161"/>
    <w:rsid w:val="23251AE2"/>
    <w:rsid w:val="234715EE"/>
    <w:rsid w:val="2348FB44"/>
    <w:rsid w:val="23548531"/>
    <w:rsid w:val="242FF041"/>
    <w:rsid w:val="243C2C7F"/>
    <w:rsid w:val="246F7060"/>
    <w:rsid w:val="249C9293"/>
    <w:rsid w:val="2558D2D7"/>
    <w:rsid w:val="259C02BA"/>
    <w:rsid w:val="25A71E77"/>
    <w:rsid w:val="26074B37"/>
    <w:rsid w:val="262BA810"/>
    <w:rsid w:val="268E06DA"/>
    <w:rsid w:val="26CF2727"/>
    <w:rsid w:val="27061616"/>
    <w:rsid w:val="27525EF2"/>
    <w:rsid w:val="278587FD"/>
    <w:rsid w:val="27B835A5"/>
    <w:rsid w:val="2848175D"/>
    <w:rsid w:val="28C3AFF1"/>
    <w:rsid w:val="28DA5C5E"/>
    <w:rsid w:val="29272D1E"/>
    <w:rsid w:val="29454299"/>
    <w:rsid w:val="295B140F"/>
    <w:rsid w:val="29885560"/>
    <w:rsid w:val="29C700F3"/>
    <w:rsid w:val="29EAF892"/>
    <w:rsid w:val="2A042758"/>
    <w:rsid w:val="2A291DD2"/>
    <w:rsid w:val="2A54D39F"/>
    <w:rsid w:val="2AA39835"/>
    <w:rsid w:val="2AB0097D"/>
    <w:rsid w:val="2AC40F8B"/>
    <w:rsid w:val="2AC6E3D8"/>
    <w:rsid w:val="2ADE3A9A"/>
    <w:rsid w:val="2B45190B"/>
    <w:rsid w:val="2B5AC42F"/>
    <w:rsid w:val="2B651690"/>
    <w:rsid w:val="2B708DDD"/>
    <w:rsid w:val="2BE5D373"/>
    <w:rsid w:val="2C33F0BB"/>
    <w:rsid w:val="2C40901F"/>
    <w:rsid w:val="2D504654"/>
    <w:rsid w:val="2D8C92B9"/>
    <w:rsid w:val="2DB9A080"/>
    <w:rsid w:val="2DD51560"/>
    <w:rsid w:val="2E3431D2"/>
    <w:rsid w:val="2E397FFA"/>
    <w:rsid w:val="2E7820D8"/>
    <w:rsid w:val="2ED4B987"/>
    <w:rsid w:val="2F46E803"/>
    <w:rsid w:val="2F8346C5"/>
    <w:rsid w:val="30136EC3"/>
    <w:rsid w:val="30453EB8"/>
    <w:rsid w:val="30A90F4E"/>
    <w:rsid w:val="30DF4D32"/>
    <w:rsid w:val="31897024"/>
    <w:rsid w:val="31DCC8F3"/>
    <w:rsid w:val="31FD3DC6"/>
    <w:rsid w:val="3233C61C"/>
    <w:rsid w:val="323E986B"/>
    <w:rsid w:val="3245960A"/>
    <w:rsid w:val="328F0119"/>
    <w:rsid w:val="3296BB5E"/>
    <w:rsid w:val="32C57213"/>
    <w:rsid w:val="32E44817"/>
    <w:rsid w:val="334216CD"/>
    <w:rsid w:val="336385A2"/>
    <w:rsid w:val="3365ED27"/>
    <w:rsid w:val="337D8004"/>
    <w:rsid w:val="33B0157E"/>
    <w:rsid w:val="33DAE156"/>
    <w:rsid w:val="340B2BB1"/>
    <w:rsid w:val="344DEE9A"/>
    <w:rsid w:val="349F5B69"/>
    <w:rsid w:val="35124024"/>
    <w:rsid w:val="352C8E88"/>
    <w:rsid w:val="353A2563"/>
    <w:rsid w:val="353AD9EE"/>
    <w:rsid w:val="353B6D55"/>
    <w:rsid w:val="35B981BA"/>
    <w:rsid w:val="35F60805"/>
    <w:rsid w:val="3624856A"/>
    <w:rsid w:val="365CD925"/>
    <w:rsid w:val="368C9C7C"/>
    <w:rsid w:val="36A36CC9"/>
    <w:rsid w:val="36B3911E"/>
    <w:rsid w:val="36B778C4"/>
    <w:rsid w:val="377CD36D"/>
    <w:rsid w:val="37BBBE88"/>
    <w:rsid w:val="37C20576"/>
    <w:rsid w:val="37F584DA"/>
    <w:rsid w:val="38392036"/>
    <w:rsid w:val="383FA5F9"/>
    <w:rsid w:val="384E95BD"/>
    <w:rsid w:val="3891E4B1"/>
    <w:rsid w:val="38E8242B"/>
    <w:rsid w:val="3910C518"/>
    <w:rsid w:val="391DFB0D"/>
    <w:rsid w:val="39C37A45"/>
    <w:rsid w:val="39CAA7E2"/>
    <w:rsid w:val="39D84538"/>
    <w:rsid w:val="3A143D6E"/>
    <w:rsid w:val="3A91C573"/>
    <w:rsid w:val="3AAA77FB"/>
    <w:rsid w:val="3AFFD8F7"/>
    <w:rsid w:val="3B725E00"/>
    <w:rsid w:val="3C4067AF"/>
    <w:rsid w:val="3C81CD56"/>
    <w:rsid w:val="3CB164D0"/>
    <w:rsid w:val="3D515D12"/>
    <w:rsid w:val="3DBFE8EE"/>
    <w:rsid w:val="3EAD3373"/>
    <w:rsid w:val="3EC9DDC9"/>
    <w:rsid w:val="3EF181C6"/>
    <w:rsid w:val="3F1ED8D4"/>
    <w:rsid w:val="3F254C44"/>
    <w:rsid w:val="3F32BB13"/>
    <w:rsid w:val="3F7AECA3"/>
    <w:rsid w:val="3FA2A304"/>
    <w:rsid w:val="3FF5D8BE"/>
    <w:rsid w:val="40242DE0"/>
    <w:rsid w:val="40741265"/>
    <w:rsid w:val="40ACBB5E"/>
    <w:rsid w:val="4160488F"/>
    <w:rsid w:val="4178075E"/>
    <w:rsid w:val="41B028FE"/>
    <w:rsid w:val="41CF18B9"/>
    <w:rsid w:val="41D9D9A7"/>
    <w:rsid w:val="41F2E1E2"/>
    <w:rsid w:val="422E4E93"/>
    <w:rsid w:val="4299C2DF"/>
    <w:rsid w:val="42CB5B11"/>
    <w:rsid w:val="435B4851"/>
    <w:rsid w:val="43697674"/>
    <w:rsid w:val="436B2613"/>
    <w:rsid w:val="4391C70C"/>
    <w:rsid w:val="43A40BF5"/>
    <w:rsid w:val="43C8DE14"/>
    <w:rsid w:val="443CC4D3"/>
    <w:rsid w:val="444A25C2"/>
    <w:rsid w:val="445078B7"/>
    <w:rsid w:val="44E8683D"/>
    <w:rsid w:val="44F53DA7"/>
    <w:rsid w:val="44F75741"/>
    <w:rsid w:val="4516D528"/>
    <w:rsid w:val="453613D7"/>
    <w:rsid w:val="4538CEDA"/>
    <w:rsid w:val="455F015F"/>
    <w:rsid w:val="45C88D19"/>
    <w:rsid w:val="45F012D6"/>
    <w:rsid w:val="464E6D32"/>
    <w:rsid w:val="46687DF7"/>
    <w:rsid w:val="467CD8E9"/>
    <w:rsid w:val="46E3364E"/>
    <w:rsid w:val="46EC3CD5"/>
    <w:rsid w:val="475E490D"/>
    <w:rsid w:val="47EB4B81"/>
    <w:rsid w:val="4839FD0A"/>
    <w:rsid w:val="4846FA50"/>
    <w:rsid w:val="487103C7"/>
    <w:rsid w:val="487BE407"/>
    <w:rsid w:val="490C9023"/>
    <w:rsid w:val="4910DC2A"/>
    <w:rsid w:val="493F38A2"/>
    <w:rsid w:val="4967C7C8"/>
    <w:rsid w:val="49ED89D4"/>
    <w:rsid w:val="4A308AF5"/>
    <w:rsid w:val="4A583199"/>
    <w:rsid w:val="4A942CEC"/>
    <w:rsid w:val="4AA8505C"/>
    <w:rsid w:val="4B2DDA37"/>
    <w:rsid w:val="4B3633CD"/>
    <w:rsid w:val="4B9580BB"/>
    <w:rsid w:val="4BD739D2"/>
    <w:rsid w:val="4C5A364F"/>
    <w:rsid w:val="4CC2574B"/>
    <w:rsid w:val="4CD58C4F"/>
    <w:rsid w:val="4D2858DD"/>
    <w:rsid w:val="4D602A79"/>
    <w:rsid w:val="4D846555"/>
    <w:rsid w:val="4DBF3AF4"/>
    <w:rsid w:val="4DF650B9"/>
    <w:rsid w:val="4E550F1E"/>
    <w:rsid w:val="4E5B2FE9"/>
    <w:rsid w:val="4EDE63E6"/>
    <w:rsid w:val="4F0AAAFA"/>
    <w:rsid w:val="4F386351"/>
    <w:rsid w:val="4F87680A"/>
    <w:rsid w:val="4FAA4594"/>
    <w:rsid w:val="4FEBE7A6"/>
    <w:rsid w:val="4FEDC052"/>
    <w:rsid w:val="5004C873"/>
    <w:rsid w:val="500CD946"/>
    <w:rsid w:val="5137691E"/>
    <w:rsid w:val="51E09BB7"/>
    <w:rsid w:val="52944022"/>
    <w:rsid w:val="52F6BB25"/>
    <w:rsid w:val="52FCB2BD"/>
    <w:rsid w:val="5322F472"/>
    <w:rsid w:val="532D53FF"/>
    <w:rsid w:val="533D36B8"/>
    <w:rsid w:val="53438EEA"/>
    <w:rsid w:val="53471242"/>
    <w:rsid w:val="53597D0A"/>
    <w:rsid w:val="540E1392"/>
    <w:rsid w:val="541DCC1F"/>
    <w:rsid w:val="5433BCE1"/>
    <w:rsid w:val="54715CC6"/>
    <w:rsid w:val="54925EFE"/>
    <w:rsid w:val="549B23F9"/>
    <w:rsid w:val="54E6F9FB"/>
    <w:rsid w:val="555F03F1"/>
    <w:rsid w:val="559CE515"/>
    <w:rsid w:val="55B8A355"/>
    <w:rsid w:val="55ECAAB3"/>
    <w:rsid w:val="5636E1E9"/>
    <w:rsid w:val="567B2F31"/>
    <w:rsid w:val="56CB9777"/>
    <w:rsid w:val="56D3BB57"/>
    <w:rsid w:val="56DC1606"/>
    <w:rsid w:val="56E761C8"/>
    <w:rsid w:val="575881DA"/>
    <w:rsid w:val="578255FE"/>
    <w:rsid w:val="57C93B3B"/>
    <w:rsid w:val="590A4D2A"/>
    <w:rsid w:val="591033EF"/>
    <w:rsid w:val="592A7B34"/>
    <w:rsid w:val="59317934"/>
    <w:rsid w:val="59DB38AF"/>
    <w:rsid w:val="5A2E4D9C"/>
    <w:rsid w:val="5A327866"/>
    <w:rsid w:val="5A446E3C"/>
    <w:rsid w:val="5A59BD92"/>
    <w:rsid w:val="5B1D54DE"/>
    <w:rsid w:val="5B3AB95D"/>
    <w:rsid w:val="5B68755E"/>
    <w:rsid w:val="5BB8A278"/>
    <w:rsid w:val="5BBE7017"/>
    <w:rsid w:val="5C34375C"/>
    <w:rsid w:val="5C60B3D9"/>
    <w:rsid w:val="5C9792B9"/>
    <w:rsid w:val="5C9F5BB8"/>
    <w:rsid w:val="5CA3D682"/>
    <w:rsid w:val="5CF25D3E"/>
    <w:rsid w:val="5D771262"/>
    <w:rsid w:val="5D991C7F"/>
    <w:rsid w:val="5DD35DEE"/>
    <w:rsid w:val="5DDAA277"/>
    <w:rsid w:val="5ED80060"/>
    <w:rsid w:val="5F1178DC"/>
    <w:rsid w:val="5F216112"/>
    <w:rsid w:val="5F727016"/>
    <w:rsid w:val="5FAF49C8"/>
    <w:rsid w:val="600AE82F"/>
    <w:rsid w:val="60643BA8"/>
    <w:rsid w:val="60801747"/>
    <w:rsid w:val="60A4C852"/>
    <w:rsid w:val="60F98E6F"/>
    <w:rsid w:val="61E5A728"/>
    <w:rsid w:val="621A6E19"/>
    <w:rsid w:val="622674B0"/>
    <w:rsid w:val="62286FC2"/>
    <w:rsid w:val="6228FDB6"/>
    <w:rsid w:val="6230503C"/>
    <w:rsid w:val="623F39F0"/>
    <w:rsid w:val="62655465"/>
    <w:rsid w:val="62A1EBBA"/>
    <w:rsid w:val="62A76F2E"/>
    <w:rsid w:val="62AFFBED"/>
    <w:rsid w:val="62DEF00B"/>
    <w:rsid w:val="62FB8170"/>
    <w:rsid w:val="6317B0F8"/>
    <w:rsid w:val="637DCEED"/>
    <w:rsid w:val="63C2E17C"/>
    <w:rsid w:val="644A707D"/>
    <w:rsid w:val="64A245E2"/>
    <w:rsid w:val="64C210B8"/>
    <w:rsid w:val="64FB8BF9"/>
    <w:rsid w:val="6501A0F3"/>
    <w:rsid w:val="654A576C"/>
    <w:rsid w:val="654CED8D"/>
    <w:rsid w:val="6625373F"/>
    <w:rsid w:val="6670AEC4"/>
    <w:rsid w:val="66E50E80"/>
    <w:rsid w:val="66E847A4"/>
    <w:rsid w:val="66F754B3"/>
    <w:rsid w:val="6712A733"/>
    <w:rsid w:val="671733D8"/>
    <w:rsid w:val="6736EDF7"/>
    <w:rsid w:val="67AFD290"/>
    <w:rsid w:val="67B30DFB"/>
    <w:rsid w:val="68375AD0"/>
    <w:rsid w:val="6868CC94"/>
    <w:rsid w:val="6878C9D6"/>
    <w:rsid w:val="6884972E"/>
    <w:rsid w:val="68ACEC9A"/>
    <w:rsid w:val="68DC16D1"/>
    <w:rsid w:val="690474AD"/>
    <w:rsid w:val="69210204"/>
    <w:rsid w:val="695C00BE"/>
    <w:rsid w:val="6977C25C"/>
    <w:rsid w:val="6979B164"/>
    <w:rsid w:val="69885F83"/>
    <w:rsid w:val="69B2B06D"/>
    <w:rsid w:val="6A0D2DB8"/>
    <w:rsid w:val="6AACE0BA"/>
    <w:rsid w:val="6B19B119"/>
    <w:rsid w:val="6B4B1A23"/>
    <w:rsid w:val="6B60FFEA"/>
    <w:rsid w:val="6B77213C"/>
    <w:rsid w:val="6B8FAA2D"/>
    <w:rsid w:val="6B9384FC"/>
    <w:rsid w:val="6CFD629F"/>
    <w:rsid w:val="6D2DFB78"/>
    <w:rsid w:val="6D470E46"/>
    <w:rsid w:val="6D703660"/>
    <w:rsid w:val="6DC766EE"/>
    <w:rsid w:val="6DCE1ECB"/>
    <w:rsid w:val="6DE3A4BC"/>
    <w:rsid w:val="6E3801DC"/>
    <w:rsid w:val="6E4BB350"/>
    <w:rsid w:val="6E4D0DB8"/>
    <w:rsid w:val="6E6ACAD3"/>
    <w:rsid w:val="6E85AF2D"/>
    <w:rsid w:val="6E8DB6DD"/>
    <w:rsid w:val="6EC0267B"/>
    <w:rsid w:val="6EE630B5"/>
    <w:rsid w:val="6EEBF4C1"/>
    <w:rsid w:val="6F5DAB78"/>
    <w:rsid w:val="6F94CD38"/>
    <w:rsid w:val="6FBAF3B6"/>
    <w:rsid w:val="6FE8875B"/>
    <w:rsid w:val="6FFC7797"/>
    <w:rsid w:val="70A5E68A"/>
    <w:rsid w:val="70B3E8CB"/>
    <w:rsid w:val="70E4FD9E"/>
    <w:rsid w:val="70EF63E2"/>
    <w:rsid w:val="70F18233"/>
    <w:rsid w:val="7109230C"/>
    <w:rsid w:val="711E896F"/>
    <w:rsid w:val="71323345"/>
    <w:rsid w:val="715943A4"/>
    <w:rsid w:val="716A1C4C"/>
    <w:rsid w:val="71734927"/>
    <w:rsid w:val="71C22B8C"/>
    <w:rsid w:val="721FA88F"/>
    <w:rsid w:val="7220DD78"/>
    <w:rsid w:val="7260636D"/>
    <w:rsid w:val="72773152"/>
    <w:rsid w:val="72B4CCF8"/>
    <w:rsid w:val="72FE224D"/>
    <w:rsid w:val="73191DA3"/>
    <w:rsid w:val="733BB559"/>
    <w:rsid w:val="73F6AA43"/>
    <w:rsid w:val="7468082D"/>
    <w:rsid w:val="74815E59"/>
    <w:rsid w:val="7484B4ED"/>
    <w:rsid w:val="74982A81"/>
    <w:rsid w:val="74AB2F76"/>
    <w:rsid w:val="74B2B3A5"/>
    <w:rsid w:val="74C3C470"/>
    <w:rsid w:val="74C54EBE"/>
    <w:rsid w:val="74CA2BE4"/>
    <w:rsid w:val="75055CEA"/>
    <w:rsid w:val="75162C29"/>
    <w:rsid w:val="7536BC41"/>
    <w:rsid w:val="755BC2F9"/>
    <w:rsid w:val="75FC4764"/>
    <w:rsid w:val="76062F47"/>
    <w:rsid w:val="767F97FF"/>
    <w:rsid w:val="76A10EE8"/>
    <w:rsid w:val="76D890BC"/>
    <w:rsid w:val="76EF4E80"/>
    <w:rsid w:val="771952F3"/>
    <w:rsid w:val="772770FA"/>
    <w:rsid w:val="77535302"/>
    <w:rsid w:val="775C588A"/>
    <w:rsid w:val="775D475F"/>
    <w:rsid w:val="779ED27C"/>
    <w:rsid w:val="77AE26FD"/>
    <w:rsid w:val="77D86894"/>
    <w:rsid w:val="77EB9A09"/>
    <w:rsid w:val="77ECFF25"/>
    <w:rsid w:val="77EE4F49"/>
    <w:rsid w:val="782CFD94"/>
    <w:rsid w:val="7867FB6B"/>
    <w:rsid w:val="7870B9B6"/>
    <w:rsid w:val="78F37756"/>
    <w:rsid w:val="79B6D153"/>
    <w:rsid w:val="7AC1C4CE"/>
    <w:rsid w:val="7AD3E4EA"/>
    <w:rsid w:val="7AFA5B72"/>
    <w:rsid w:val="7B643EF9"/>
    <w:rsid w:val="7B7A2F07"/>
    <w:rsid w:val="7B7F7A4A"/>
    <w:rsid w:val="7B82514F"/>
    <w:rsid w:val="7B8B230F"/>
    <w:rsid w:val="7BB32659"/>
    <w:rsid w:val="7C10DA10"/>
    <w:rsid w:val="7C144970"/>
    <w:rsid w:val="7C26045A"/>
    <w:rsid w:val="7C3B9894"/>
    <w:rsid w:val="7C3C3E9E"/>
    <w:rsid w:val="7C914300"/>
    <w:rsid w:val="7CB93A33"/>
    <w:rsid w:val="7CD0D79F"/>
    <w:rsid w:val="7CD3BA30"/>
    <w:rsid w:val="7CEB104C"/>
    <w:rsid w:val="7D5EC6C2"/>
    <w:rsid w:val="7D7A7300"/>
    <w:rsid w:val="7DCD9F08"/>
    <w:rsid w:val="7E13AB94"/>
    <w:rsid w:val="7E1A850C"/>
    <w:rsid w:val="7E2DD53A"/>
    <w:rsid w:val="7EB9BC2D"/>
    <w:rsid w:val="7EC71E15"/>
    <w:rsid w:val="7EE52AA6"/>
    <w:rsid w:val="7F40116A"/>
    <w:rsid w:val="7F4C25C8"/>
    <w:rsid w:val="7F751146"/>
    <w:rsid w:val="7F91D493"/>
    <w:rsid w:val="7FC60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D361F3AA-5E38-4E22-8D53-0DB6E80A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79"/>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6220009">
      <w:bodyDiv w:val="1"/>
      <w:marLeft w:val="0"/>
      <w:marRight w:val="0"/>
      <w:marTop w:val="0"/>
      <w:marBottom w:val="0"/>
      <w:divBdr>
        <w:top w:val="none" w:sz="0" w:space="0" w:color="auto"/>
        <w:left w:val="none" w:sz="0" w:space="0" w:color="auto"/>
        <w:bottom w:val="none" w:sz="0" w:space="0" w:color="auto"/>
        <w:right w:val="none" w:sz="0" w:space="0" w:color="auto"/>
      </w:divBdr>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35942058">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5322</Words>
  <Characters>30340</Characters>
  <Application>Microsoft Office Word</Application>
  <DocSecurity>0</DocSecurity>
  <Lines>252</Lines>
  <Paragraphs>71</Paragraphs>
  <ScaleCrop>false</ScaleCrop>
  <Company>Oracle Corporation</Company>
  <LinksUpToDate>false</LinksUpToDate>
  <CharactersWithSpaces>35591</CharactersWithSpaces>
  <SharedDoc>false</SharedDoc>
  <HLinks>
    <vt:vector size="426" baseType="variant">
      <vt:variant>
        <vt:i4>786508</vt:i4>
      </vt:variant>
      <vt:variant>
        <vt:i4>210</vt:i4>
      </vt:variant>
      <vt:variant>
        <vt:i4>0</vt:i4>
      </vt:variant>
      <vt:variant>
        <vt:i4>5</vt:i4>
      </vt:variant>
      <vt:variant>
        <vt:lpwstr>https://www.access-board.gov/ict/</vt:lpwstr>
      </vt:variant>
      <vt:variant>
        <vt:lpwstr>chapter-6-support-documentation-and-services</vt:lpwstr>
      </vt:variant>
      <vt:variant>
        <vt:i4>3407917</vt:i4>
      </vt:variant>
      <vt:variant>
        <vt:i4>207</vt:i4>
      </vt:variant>
      <vt:variant>
        <vt:i4>0</vt:i4>
      </vt:variant>
      <vt:variant>
        <vt:i4>5</vt:i4>
      </vt:variant>
      <vt:variant>
        <vt:lpwstr>https://www.access-board.gov/ict/</vt:lpwstr>
      </vt:variant>
      <vt:variant>
        <vt:lpwstr>chapter-5-software</vt:lpwstr>
      </vt:variant>
      <vt:variant>
        <vt:i4>2752547</vt:i4>
      </vt:variant>
      <vt:variant>
        <vt:i4>204</vt:i4>
      </vt:variant>
      <vt:variant>
        <vt:i4>0</vt:i4>
      </vt:variant>
      <vt:variant>
        <vt:i4>5</vt:i4>
      </vt:variant>
      <vt:variant>
        <vt:lpwstr>https://www.access-board.gov/ict/</vt:lpwstr>
      </vt:variant>
      <vt:variant>
        <vt:lpwstr>chapter-4-hardware</vt:lpwstr>
      </vt:variant>
      <vt:variant>
        <vt:i4>5963854</vt:i4>
      </vt:variant>
      <vt:variant>
        <vt:i4>201</vt:i4>
      </vt:variant>
      <vt:variant>
        <vt:i4>0</vt:i4>
      </vt:variant>
      <vt:variant>
        <vt:i4>5</vt:i4>
      </vt:variant>
      <vt:variant>
        <vt:lpwstr>https://www.access-board.gov/ict/</vt:lpwstr>
      </vt:variant>
      <vt:variant>
        <vt:lpwstr>chapter-3-functional-performance-criteria</vt:lpwstr>
      </vt:variant>
      <vt:variant>
        <vt:i4>7602217</vt:i4>
      </vt:variant>
      <vt:variant>
        <vt:i4>198</vt:i4>
      </vt:variant>
      <vt:variant>
        <vt:i4>0</vt:i4>
      </vt:variant>
      <vt:variant>
        <vt:i4>5</vt:i4>
      </vt:variant>
      <vt:variant>
        <vt:lpwstr>https://www.w3.org/TR/WCAG21/</vt:lpwstr>
      </vt:variant>
      <vt:variant>
        <vt:lpwstr>status-messages</vt:lpwstr>
      </vt:variant>
      <vt:variant>
        <vt:i4>4718681</vt:i4>
      </vt:variant>
      <vt:variant>
        <vt:i4>195</vt:i4>
      </vt:variant>
      <vt:variant>
        <vt:i4>0</vt:i4>
      </vt:variant>
      <vt:variant>
        <vt:i4>5</vt:i4>
      </vt:variant>
      <vt:variant>
        <vt:lpwstr>https://www.w3.org/TR/WCAG22/</vt:lpwstr>
      </vt:variant>
      <vt:variant>
        <vt:lpwstr>accessible-authentication-minimum</vt:lpwstr>
      </vt:variant>
      <vt:variant>
        <vt:i4>4980764</vt:i4>
      </vt:variant>
      <vt:variant>
        <vt:i4>192</vt:i4>
      </vt:variant>
      <vt:variant>
        <vt:i4>0</vt:i4>
      </vt:variant>
      <vt:variant>
        <vt:i4>5</vt:i4>
      </vt:variant>
      <vt:variant>
        <vt:lpwstr>http://www.w3.org/TR/WCAG20/</vt:lpwstr>
      </vt:variant>
      <vt:variant>
        <vt:lpwstr>minimize-error-reversible</vt:lpwstr>
      </vt:variant>
      <vt:variant>
        <vt:i4>2490475</vt:i4>
      </vt:variant>
      <vt:variant>
        <vt:i4>189</vt:i4>
      </vt:variant>
      <vt:variant>
        <vt:i4>0</vt:i4>
      </vt:variant>
      <vt:variant>
        <vt:i4>5</vt:i4>
      </vt:variant>
      <vt:variant>
        <vt:lpwstr>http://www.w3.org/TR/WCAG20/</vt:lpwstr>
      </vt:variant>
      <vt:variant>
        <vt:lpwstr>minimize-error-suggestions</vt:lpwstr>
      </vt:variant>
      <vt:variant>
        <vt:i4>655378</vt:i4>
      </vt:variant>
      <vt:variant>
        <vt:i4>186</vt:i4>
      </vt:variant>
      <vt:variant>
        <vt:i4>0</vt:i4>
      </vt:variant>
      <vt:variant>
        <vt:i4>5</vt:i4>
      </vt:variant>
      <vt:variant>
        <vt:lpwstr>http://www.w3.org/TR/WCAG20/</vt:lpwstr>
      </vt:variant>
      <vt:variant>
        <vt:lpwstr>consistent-behavior-consistent-functionality</vt:lpwstr>
      </vt:variant>
      <vt:variant>
        <vt:i4>983058</vt:i4>
      </vt:variant>
      <vt:variant>
        <vt:i4>183</vt:i4>
      </vt:variant>
      <vt:variant>
        <vt:i4>0</vt:i4>
      </vt:variant>
      <vt:variant>
        <vt:i4>5</vt:i4>
      </vt:variant>
      <vt:variant>
        <vt:lpwstr>http://www.w3.org/TR/WCAG20/</vt:lpwstr>
      </vt:variant>
      <vt:variant>
        <vt:lpwstr>consistent-behavior-consistent-locations</vt:lpwstr>
      </vt:variant>
      <vt:variant>
        <vt:i4>5046364</vt:i4>
      </vt:variant>
      <vt:variant>
        <vt:i4>180</vt:i4>
      </vt:variant>
      <vt:variant>
        <vt:i4>0</vt:i4>
      </vt:variant>
      <vt:variant>
        <vt:i4>5</vt:i4>
      </vt:variant>
      <vt:variant>
        <vt:lpwstr>http://www.w3.org/TR/WCAG20/</vt:lpwstr>
      </vt:variant>
      <vt:variant>
        <vt:lpwstr>meaning-other-lang-id</vt:lpwstr>
      </vt:variant>
      <vt:variant>
        <vt:i4>3997758</vt:i4>
      </vt:variant>
      <vt:variant>
        <vt:i4>177</vt:i4>
      </vt:variant>
      <vt:variant>
        <vt:i4>0</vt:i4>
      </vt:variant>
      <vt:variant>
        <vt:i4>5</vt:i4>
      </vt:variant>
      <vt:variant>
        <vt:lpwstr>https://www.w3.org/TR/WCAG22/</vt:lpwstr>
      </vt:variant>
      <vt:variant>
        <vt:lpwstr>target-size-minimum</vt:lpwstr>
      </vt:variant>
      <vt:variant>
        <vt:i4>7209000</vt:i4>
      </vt:variant>
      <vt:variant>
        <vt:i4>174</vt:i4>
      </vt:variant>
      <vt:variant>
        <vt:i4>0</vt:i4>
      </vt:variant>
      <vt:variant>
        <vt:i4>5</vt:i4>
      </vt:variant>
      <vt:variant>
        <vt:lpwstr>https://www.w3.org/TR/WCAG22/</vt:lpwstr>
      </vt:variant>
      <vt:variant>
        <vt:lpwstr>dragging-movements</vt:lpwstr>
      </vt:variant>
      <vt:variant>
        <vt:i4>8323114</vt:i4>
      </vt:variant>
      <vt:variant>
        <vt:i4>171</vt:i4>
      </vt:variant>
      <vt:variant>
        <vt:i4>0</vt:i4>
      </vt:variant>
      <vt:variant>
        <vt:i4>5</vt:i4>
      </vt:variant>
      <vt:variant>
        <vt:lpwstr>https://www.w3.org/TR/WCAG22/</vt:lpwstr>
      </vt:variant>
      <vt:variant>
        <vt:lpwstr>focus-not-obscured-minimum</vt:lpwstr>
      </vt:variant>
      <vt:variant>
        <vt:i4>2424895</vt:i4>
      </vt:variant>
      <vt:variant>
        <vt:i4>168</vt:i4>
      </vt:variant>
      <vt:variant>
        <vt:i4>0</vt:i4>
      </vt:variant>
      <vt:variant>
        <vt:i4>5</vt:i4>
      </vt:variant>
      <vt:variant>
        <vt:lpwstr>http://www.w3.org/TR/WCAG20/</vt:lpwstr>
      </vt:variant>
      <vt:variant>
        <vt:lpwstr>navigation-mechanisms-focus-visible</vt:lpwstr>
      </vt:variant>
      <vt:variant>
        <vt:i4>1245266</vt:i4>
      </vt:variant>
      <vt:variant>
        <vt:i4>165</vt:i4>
      </vt:variant>
      <vt:variant>
        <vt:i4>0</vt:i4>
      </vt:variant>
      <vt:variant>
        <vt:i4>5</vt:i4>
      </vt:variant>
      <vt:variant>
        <vt:lpwstr>http://www.w3.org/TR/WCAG20/</vt:lpwstr>
      </vt:variant>
      <vt:variant>
        <vt:lpwstr>navigation-mechanisms-descriptive</vt:lpwstr>
      </vt:variant>
      <vt:variant>
        <vt:i4>7340141</vt:i4>
      </vt:variant>
      <vt:variant>
        <vt:i4>162</vt:i4>
      </vt:variant>
      <vt:variant>
        <vt:i4>0</vt:i4>
      </vt:variant>
      <vt:variant>
        <vt:i4>5</vt:i4>
      </vt:variant>
      <vt:variant>
        <vt:lpwstr>http://www.w3.org/TR/WCAG20/</vt:lpwstr>
      </vt:variant>
      <vt:variant>
        <vt:lpwstr>navigation-mechanisms-mult-loc</vt:lpwstr>
      </vt:variant>
      <vt:variant>
        <vt:i4>2031644</vt:i4>
      </vt:variant>
      <vt:variant>
        <vt:i4>159</vt:i4>
      </vt:variant>
      <vt:variant>
        <vt:i4>0</vt:i4>
      </vt:variant>
      <vt:variant>
        <vt:i4>5</vt:i4>
      </vt:variant>
      <vt:variant>
        <vt:lpwstr>https://www.w3.org/TR/WCAG21/</vt:lpwstr>
      </vt:variant>
      <vt:variant>
        <vt:lpwstr>content-on-hover-or-focus</vt:lpwstr>
      </vt:variant>
      <vt:variant>
        <vt:i4>1048654</vt:i4>
      </vt:variant>
      <vt:variant>
        <vt:i4>156</vt:i4>
      </vt:variant>
      <vt:variant>
        <vt:i4>0</vt:i4>
      </vt:variant>
      <vt:variant>
        <vt:i4>5</vt:i4>
      </vt:variant>
      <vt:variant>
        <vt:lpwstr>https://www.w3.org/TR/WCAG21/</vt:lpwstr>
      </vt:variant>
      <vt:variant>
        <vt:lpwstr>text-spacing</vt:lpwstr>
      </vt:variant>
      <vt:variant>
        <vt:i4>4325449</vt:i4>
      </vt:variant>
      <vt:variant>
        <vt:i4>153</vt:i4>
      </vt:variant>
      <vt:variant>
        <vt:i4>0</vt:i4>
      </vt:variant>
      <vt:variant>
        <vt:i4>5</vt:i4>
      </vt:variant>
      <vt:variant>
        <vt:lpwstr>https://www.w3.org/TR/WCAG21/</vt:lpwstr>
      </vt:variant>
      <vt:variant>
        <vt:lpwstr>non-text-contrast</vt:lpwstr>
      </vt:variant>
      <vt:variant>
        <vt:i4>6488169</vt:i4>
      </vt:variant>
      <vt:variant>
        <vt:i4>150</vt:i4>
      </vt:variant>
      <vt:variant>
        <vt:i4>0</vt:i4>
      </vt:variant>
      <vt:variant>
        <vt:i4>5</vt:i4>
      </vt:variant>
      <vt:variant>
        <vt:lpwstr>https://www.w3.org/TR/WCAG21/</vt:lpwstr>
      </vt:variant>
      <vt:variant>
        <vt:lpwstr>reflow</vt:lpwstr>
      </vt:variant>
      <vt:variant>
        <vt:i4>6488116</vt:i4>
      </vt:variant>
      <vt:variant>
        <vt:i4>147</vt:i4>
      </vt:variant>
      <vt:variant>
        <vt:i4>0</vt:i4>
      </vt:variant>
      <vt:variant>
        <vt:i4>5</vt:i4>
      </vt:variant>
      <vt:variant>
        <vt:lpwstr>http://www.w3.org/TR/WCAG20/</vt:lpwstr>
      </vt:variant>
      <vt:variant>
        <vt:lpwstr>visual-audio-contrast-text-presentation</vt:lpwstr>
      </vt:variant>
      <vt:variant>
        <vt:i4>6422624</vt:i4>
      </vt:variant>
      <vt:variant>
        <vt:i4>144</vt:i4>
      </vt:variant>
      <vt:variant>
        <vt:i4>0</vt:i4>
      </vt:variant>
      <vt:variant>
        <vt:i4>5</vt:i4>
      </vt:variant>
      <vt:variant>
        <vt:lpwstr>http://www.w3.org/TR/WCAG20/</vt:lpwstr>
      </vt:variant>
      <vt:variant>
        <vt:lpwstr>visual-audio-contrast-scale</vt:lpwstr>
      </vt:variant>
      <vt:variant>
        <vt:i4>6488190</vt:i4>
      </vt:variant>
      <vt:variant>
        <vt:i4>141</vt:i4>
      </vt:variant>
      <vt:variant>
        <vt:i4>0</vt:i4>
      </vt:variant>
      <vt:variant>
        <vt:i4>5</vt:i4>
      </vt:variant>
      <vt:variant>
        <vt:lpwstr>http://www.w3.org/TR/WCAG20/</vt:lpwstr>
      </vt:variant>
      <vt:variant>
        <vt:lpwstr>visual-audio-contrast-contrast</vt:lpwstr>
      </vt:variant>
      <vt:variant>
        <vt:i4>6422625</vt:i4>
      </vt:variant>
      <vt:variant>
        <vt:i4>138</vt:i4>
      </vt:variant>
      <vt:variant>
        <vt:i4>0</vt:i4>
      </vt:variant>
      <vt:variant>
        <vt:i4>5</vt:i4>
      </vt:variant>
      <vt:variant>
        <vt:lpwstr>https://www.w3.org/TR/WCAG21/</vt:lpwstr>
      </vt:variant>
      <vt:variant>
        <vt:lpwstr>identify-input-purpose</vt:lpwstr>
      </vt:variant>
      <vt:variant>
        <vt:i4>6619250</vt:i4>
      </vt:variant>
      <vt:variant>
        <vt:i4>135</vt:i4>
      </vt:variant>
      <vt:variant>
        <vt:i4>0</vt:i4>
      </vt:variant>
      <vt:variant>
        <vt:i4>5</vt:i4>
      </vt:variant>
      <vt:variant>
        <vt:lpwstr>https://www.w3.org/TR/WCAG21/</vt:lpwstr>
      </vt:variant>
      <vt:variant>
        <vt:lpwstr>orientation</vt:lpwstr>
      </vt:variant>
      <vt:variant>
        <vt:i4>7733300</vt:i4>
      </vt:variant>
      <vt:variant>
        <vt:i4>132</vt:i4>
      </vt:variant>
      <vt:variant>
        <vt:i4>0</vt:i4>
      </vt:variant>
      <vt:variant>
        <vt:i4>5</vt:i4>
      </vt:variant>
      <vt:variant>
        <vt:lpwstr>http://www.w3.org/TR/WCAG20/</vt:lpwstr>
      </vt:variant>
      <vt:variant>
        <vt:lpwstr>media-equiv-audio-desc-only</vt:lpwstr>
      </vt:variant>
      <vt:variant>
        <vt:i4>7733292</vt:i4>
      </vt:variant>
      <vt:variant>
        <vt:i4>129</vt:i4>
      </vt:variant>
      <vt:variant>
        <vt:i4>0</vt:i4>
      </vt:variant>
      <vt:variant>
        <vt:i4>5</vt:i4>
      </vt:variant>
      <vt:variant>
        <vt:lpwstr>http://www.w3.org/TR/WCAG20/</vt:lpwstr>
      </vt:variant>
      <vt:variant>
        <vt:lpwstr>media-equiv-real-time-captions</vt:lpwstr>
      </vt:variant>
      <vt:variant>
        <vt:i4>1638484</vt:i4>
      </vt:variant>
      <vt:variant>
        <vt:i4>126</vt:i4>
      </vt:variant>
      <vt:variant>
        <vt:i4>0</vt:i4>
      </vt:variant>
      <vt:variant>
        <vt:i4>5</vt:i4>
      </vt:variant>
      <vt:variant>
        <vt:lpwstr>http://www.w3.org/TR/WCAG20/</vt:lpwstr>
      </vt:variant>
      <vt:variant>
        <vt:lpwstr>ensure-compat-rsv</vt:lpwstr>
      </vt:variant>
      <vt:variant>
        <vt:i4>1507414</vt:i4>
      </vt:variant>
      <vt:variant>
        <vt:i4>123</vt:i4>
      </vt:variant>
      <vt:variant>
        <vt:i4>0</vt:i4>
      </vt:variant>
      <vt:variant>
        <vt:i4>5</vt:i4>
      </vt:variant>
      <vt:variant>
        <vt:lpwstr>https://www.w3.org/WAI/WCAG21/errata/</vt:lpwstr>
      </vt:variant>
      <vt:variant>
        <vt:lpwstr>editorial</vt:lpwstr>
      </vt:variant>
      <vt:variant>
        <vt:i4>1507415</vt:i4>
      </vt:variant>
      <vt:variant>
        <vt:i4>120</vt:i4>
      </vt:variant>
      <vt:variant>
        <vt:i4>0</vt:i4>
      </vt:variant>
      <vt:variant>
        <vt:i4>5</vt:i4>
      </vt:variant>
      <vt:variant>
        <vt:lpwstr>https://www.w3.org/WAI/WCAG20/errata/</vt:lpwstr>
      </vt:variant>
      <vt:variant>
        <vt:lpwstr>editorial</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621</cp:revision>
  <cp:lastPrinted>2020-01-27T03:37:00Z</cp:lastPrinted>
  <dcterms:created xsi:type="dcterms:W3CDTF">2024-11-21T23:14:00Z</dcterms:created>
  <dcterms:modified xsi:type="dcterms:W3CDTF">2025-08-28T04:22:00Z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