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502675A4" w:rsidR="00821525" w:rsidRPr="00821525" w:rsidRDefault="71EF2215" w:rsidP="00FB2A89">
      <w:pPr>
        <w:pStyle w:val="Heading1"/>
        <w:rPr>
          <w:lang w:val="en-US"/>
        </w:rPr>
      </w:pPr>
      <w:bookmarkStart w:id="0" w:name="_Toc512938918"/>
      <w:r w:rsidRPr="6B225EFF">
        <w:rPr>
          <w:sz w:val="48"/>
          <w:szCs w:val="48"/>
        </w:rPr>
        <w:t>C</w:t>
      </w:r>
      <w:bookmarkEnd w:id="0"/>
      <w:r w:rsidR="00D27AE9">
        <w:rPr>
          <w:sz w:val="48"/>
          <w:szCs w:val="48"/>
        </w:rPr>
        <w:t>ompass</w:t>
      </w:r>
      <w:r w:rsidR="00934C91">
        <w:rPr>
          <w:sz w:val="48"/>
          <w:szCs w:val="48"/>
        </w:rPr>
        <w:t xml:space="preserve"> </w:t>
      </w:r>
      <w:r w:rsidR="004C2F67">
        <w:rPr>
          <w:sz w:val="48"/>
          <w:szCs w:val="48"/>
        </w:rPr>
        <w:t>(</w:t>
      </w:r>
      <w:r w:rsidR="00ED22A7">
        <w:rPr>
          <w:sz w:val="48"/>
          <w:szCs w:val="48"/>
        </w:rPr>
        <w:t>Cloud)</w:t>
      </w:r>
      <w:r w:rsidR="00E051BD">
        <w:rPr>
          <w:sz w:val="48"/>
          <w:szCs w:val="48"/>
        </w:rPr>
        <w:t xml:space="preserve"> </w:t>
      </w:r>
      <w:r w:rsidR="0074661B">
        <w:rPr>
          <w:sz w:val="48"/>
          <w:szCs w:val="48"/>
        </w:rPr>
        <w:t>Access</w:t>
      </w:r>
      <w:r w:rsidR="003A285B">
        <w:rPr>
          <w:sz w:val="48"/>
          <w:szCs w:val="48"/>
        </w:rPr>
        <w:t xml:space="preserve">ibility </w:t>
      </w:r>
      <w:r w:rsidR="00BC43C4">
        <w:rPr>
          <w:sz w:val="48"/>
          <w:szCs w:val="48"/>
        </w:rPr>
        <w:t xml:space="preserve">Conformance </w:t>
      </w:r>
      <w:r w:rsidR="00D5466A">
        <w:rPr>
          <w:sz w:val="48"/>
          <w:szCs w:val="48"/>
        </w:rPr>
        <w:t>Report Internation</w:t>
      </w:r>
      <w:r w:rsidR="0074106E">
        <w:rPr>
          <w:sz w:val="48"/>
          <w:szCs w:val="48"/>
        </w:rPr>
        <w:t>al Edition</w:t>
      </w:r>
    </w:p>
    <w:p w14:paraId="24011DC2" w14:textId="139C052C" w:rsidR="0016220D" w:rsidRPr="00D67F40" w:rsidRDefault="00F4317B" w:rsidP="6B225EFF">
      <w:pPr>
        <w:pStyle w:val="NormalWeb"/>
        <w:jc w:val="center"/>
        <w:rPr>
          <w:rFonts w:ascii="Arial" w:hAnsi="Arial" w:cs="Arial"/>
          <w:b/>
          <w:bCs/>
        </w:rPr>
      </w:pPr>
      <w:r w:rsidRPr="6B225EFF">
        <w:rPr>
          <w:rFonts w:ascii="Arial" w:hAnsi="Arial" w:cs="Arial"/>
          <w:b/>
          <w:bCs/>
        </w:rPr>
        <w:t xml:space="preserve">(Based on </w:t>
      </w:r>
      <w:r w:rsidR="00784C34" w:rsidRPr="6B225EFF">
        <w:rPr>
          <w:rFonts w:ascii="Arial" w:hAnsi="Arial" w:cs="Arial"/>
          <w:b/>
          <w:bCs/>
        </w:rPr>
        <w:t>VPAT</w:t>
      </w:r>
      <w:r w:rsidR="00DC03BB" w:rsidRPr="6B225EFF">
        <w:rPr>
          <w:vertAlign w:val="superscript"/>
        </w:rPr>
        <w:t>®</w:t>
      </w:r>
      <w:r w:rsidR="00784C34" w:rsidRPr="6B225EFF">
        <w:rPr>
          <w:rFonts w:ascii="Arial" w:hAnsi="Arial" w:cs="Arial"/>
          <w:b/>
          <w:bCs/>
        </w:rPr>
        <w:t xml:space="preserve"> </w:t>
      </w:r>
      <w:r w:rsidR="00CD3ABE" w:rsidRPr="6B225EFF">
        <w:rPr>
          <w:rFonts w:ascii="Arial" w:hAnsi="Arial" w:cs="Arial"/>
          <w:b/>
          <w:bCs/>
        </w:rPr>
        <w:t xml:space="preserve">Version </w:t>
      </w:r>
      <w:r w:rsidR="4C5EEF02" w:rsidRPr="6B225EFF">
        <w:rPr>
          <w:rFonts w:ascii="Arial" w:hAnsi="Arial" w:cs="Arial"/>
          <w:b/>
          <w:bCs/>
        </w:rPr>
        <w:t>2.5</w:t>
      </w:r>
      <w:r w:rsidRPr="6B225EFF">
        <w:rPr>
          <w:rFonts w:ascii="Arial" w:hAnsi="Arial" w:cs="Arial"/>
          <w:b/>
          <w:bCs/>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429DD295">
        <w:trPr>
          <w:trHeight w:val="505"/>
        </w:trPr>
        <w:tc>
          <w:tcPr>
            <w:tcW w:w="6941" w:type="dxa"/>
            <w:shd w:val="clear" w:color="auto" w:fill="FFFFFF" w:themeFill="background1"/>
            <w:vAlign w:val="center"/>
          </w:tcPr>
          <w:p w14:paraId="4900EDBD" w14:textId="77777777" w:rsidR="00436448" w:rsidRPr="00F84EEF" w:rsidRDefault="00436448">
            <w:pPr>
              <w:rPr>
                <w:rFonts w:ascii="Arial" w:hAnsi="Arial" w:cs="Arial"/>
                <w:b/>
                <w:sz w:val="24"/>
                <w:szCs w:val="24"/>
              </w:rPr>
            </w:pPr>
            <w:bookmarkStart w:id="1" w:name="_Toc512938926"/>
            <w:r>
              <w:rPr>
                <w:rFonts w:ascii="Arial" w:hAnsi="Arial" w:cs="Arial"/>
                <w:b/>
                <w:bCs/>
                <w:sz w:val="24"/>
                <w:szCs w:val="24"/>
              </w:rPr>
              <w:t>Name of Product/Version</w:t>
            </w:r>
          </w:p>
        </w:tc>
        <w:tc>
          <w:tcPr>
            <w:tcW w:w="14195" w:type="dxa"/>
            <w:shd w:val="clear" w:color="auto" w:fill="FFFFFF" w:themeFill="background1"/>
            <w:vAlign w:val="center"/>
          </w:tcPr>
          <w:p w14:paraId="43AD4427" w14:textId="49F70F09" w:rsidR="00436448" w:rsidRPr="00672A1B" w:rsidRDefault="00E83C56">
            <w:pPr>
              <w:rPr>
                <w:rFonts w:ascii="Arial" w:hAnsi="Arial" w:cs="Arial"/>
              </w:rPr>
            </w:pPr>
            <w:r>
              <w:rPr>
                <w:rFonts w:ascii="Arial" w:hAnsi="Arial" w:cs="Arial"/>
              </w:rPr>
              <w:t xml:space="preserve">Compass </w:t>
            </w:r>
            <w:r w:rsidR="003F2513">
              <w:rPr>
                <w:rFonts w:ascii="Arial" w:hAnsi="Arial" w:cs="Arial"/>
              </w:rPr>
              <w:t>VPAT 2025</w:t>
            </w:r>
          </w:p>
        </w:tc>
      </w:tr>
      <w:tr w:rsidR="00436448" w14:paraId="1071678F" w14:textId="77777777" w:rsidTr="429DD295">
        <w:trPr>
          <w:trHeight w:val="505"/>
        </w:trPr>
        <w:tc>
          <w:tcPr>
            <w:tcW w:w="6941" w:type="dxa"/>
            <w:vAlign w:val="center"/>
          </w:tcPr>
          <w:p w14:paraId="7EBC2C57" w14:textId="77777777" w:rsidR="00436448" w:rsidRPr="00CE3BFC" w:rsidRDefault="00436448">
            <w:pPr>
              <w:rPr>
                <w:rFonts w:ascii="Arial" w:hAnsi="Arial" w:cs="Arial"/>
                <w:b/>
                <w:sz w:val="24"/>
                <w:szCs w:val="24"/>
              </w:rPr>
            </w:pPr>
            <w:r w:rsidRPr="00CE3BFC">
              <w:rPr>
                <w:rFonts w:ascii="Arial" w:hAnsi="Arial" w:cs="Arial"/>
                <w:b/>
                <w:bCs/>
                <w:sz w:val="24"/>
                <w:szCs w:val="24"/>
              </w:rPr>
              <w:t>Report Date</w:t>
            </w:r>
          </w:p>
        </w:tc>
        <w:tc>
          <w:tcPr>
            <w:tcW w:w="14195" w:type="dxa"/>
            <w:vAlign w:val="center"/>
          </w:tcPr>
          <w:p w14:paraId="13FDF374" w14:textId="1F190AFF" w:rsidR="00436448" w:rsidRDefault="001C39D9" w:rsidP="6B225EFF">
            <w:pPr>
              <w:rPr>
                <w:rFonts w:ascii="Arial" w:eastAsia="Arial" w:hAnsi="Arial" w:cs="Arial"/>
              </w:rPr>
            </w:pPr>
            <w:r w:rsidRPr="00D03E6A">
              <w:rPr>
                <w:rFonts w:ascii="Arial" w:eastAsia="Arial" w:hAnsi="Arial" w:cs="Arial"/>
              </w:rPr>
              <w:t>6</w:t>
            </w:r>
            <w:r w:rsidR="002425C1" w:rsidRPr="00D03E6A">
              <w:rPr>
                <w:rFonts w:ascii="Arial" w:eastAsia="Arial" w:hAnsi="Arial" w:cs="Arial"/>
                <w:vertAlign w:val="superscript"/>
              </w:rPr>
              <w:t>th</w:t>
            </w:r>
            <w:r>
              <w:rPr>
                <w:rFonts w:ascii="Arial" w:eastAsia="Arial" w:hAnsi="Arial" w:cs="Arial"/>
              </w:rPr>
              <w:t xml:space="preserve"> May 2025</w:t>
            </w:r>
          </w:p>
        </w:tc>
      </w:tr>
      <w:tr w:rsidR="00436448" w14:paraId="587F384A" w14:textId="77777777" w:rsidTr="429DD295">
        <w:trPr>
          <w:trHeight w:val="1088"/>
        </w:trPr>
        <w:tc>
          <w:tcPr>
            <w:tcW w:w="6941" w:type="dxa"/>
            <w:vAlign w:val="center"/>
          </w:tcPr>
          <w:p w14:paraId="699E9830" w14:textId="77777777" w:rsidR="00436448" w:rsidRPr="002A1C44" w:rsidRDefault="00436448">
            <w:pPr>
              <w:rPr>
                <w:rFonts w:ascii="Arial" w:hAnsi="Arial" w:cs="Arial"/>
                <w:b/>
                <w:sz w:val="24"/>
                <w:szCs w:val="24"/>
              </w:rPr>
            </w:pPr>
            <w:r w:rsidRPr="002A1C44">
              <w:rPr>
                <w:rFonts w:ascii="Arial" w:hAnsi="Arial" w:cs="Arial"/>
                <w:b/>
                <w:sz w:val="24"/>
                <w:szCs w:val="24"/>
              </w:rPr>
              <w:t>Product Description</w:t>
            </w:r>
          </w:p>
        </w:tc>
        <w:tc>
          <w:tcPr>
            <w:tcW w:w="14195" w:type="dxa"/>
            <w:vAlign w:val="center"/>
          </w:tcPr>
          <w:p w14:paraId="04414EF8" w14:textId="36396043" w:rsidR="00436448" w:rsidRPr="00F27D4B" w:rsidRDefault="00632EEE" w:rsidP="6B225EFF">
            <w:pPr>
              <w:rPr>
                <w:rFonts w:ascii="Arial" w:hAnsi="Arial" w:cs="Arial"/>
              </w:rPr>
            </w:pPr>
            <w:r w:rsidRPr="00F27D4B">
              <w:rPr>
                <w:rFonts w:ascii="Arial" w:hAnsi="Arial" w:cs="Arial"/>
              </w:rPr>
              <w:t>Compass is a</w:t>
            </w:r>
            <w:r w:rsidR="00A430D6" w:rsidRPr="00F27D4B">
              <w:rPr>
                <w:rFonts w:ascii="Arial" w:hAnsi="Arial" w:cs="Arial"/>
              </w:rPr>
              <w:t xml:space="preserve"> developer </w:t>
            </w:r>
            <w:r w:rsidR="00D82E9C" w:rsidRPr="00F27D4B">
              <w:rPr>
                <w:rFonts w:ascii="Arial" w:hAnsi="Arial" w:cs="Arial"/>
              </w:rPr>
              <w:t>portal</w:t>
            </w:r>
            <w:r w:rsidR="00702FA4" w:rsidRPr="00F27D4B">
              <w:rPr>
                <w:rFonts w:ascii="Arial" w:hAnsi="Arial" w:cs="Arial"/>
              </w:rPr>
              <w:t xml:space="preserve"> that provides a unified real-time representation of the engineering outp</w:t>
            </w:r>
            <w:r w:rsidR="0013468D" w:rsidRPr="00F27D4B">
              <w:rPr>
                <w:rFonts w:ascii="Arial" w:hAnsi="Arial" w:cs="Arial"/>
              </w:rPr>
              <w:t>ut in one place. Compass helps you track the things your engineering teams build</w:t>
            </w:r>
            <w:r w:rsidR="004E6A80" w:rsidRPr="00F27D4B">
              <w:rPr>
                <w:rFonts w:ascii="Arial" w:hAnsi="Arial" w:cs="Arial"/>
              </w:rPr>
              <w:t xml:space="preserve"> we call these components. It natu</w:t>
            </w:r>
            <w:r w:rsidR="008D6E2C" w:rsidRPr="00F27D4B">
              <w:rPr>
                <w:rFonts w:ascii="Arial" w:hAnsi="Arial" w:cs="Arial"/>
              </w:rPr>
              <w:t>rally compliments Jira, which tracks the effort of your engineering team</w:t>
            </w:r>
            <w:r w:rsidR="00A36D62" w:rsidRPr="00F27D4B">
              <w:rPr>
                <w:rFonts w:ascii="Arial" w:hAnsi="Arial" w:cs="Arial"/>
              </w:rPr>
              <w:t>s in building those components.</w:t>
            </w:r>
          </w:p>
        </w:tc>
      </w:tr>
      <w:tr w:rsidR="00436448" w14:paraId="1A110A3B" w14:textId="77777777" w:rsidTr="429DD295">
        <w:trPr>
          <w:trHeight w:val="505"/>
        </w:trPr>
        <w:tc>
          <w:tcPr>
            <w:tcW w:w="6941" w:type="dxa"/>
            <w:vAlign w:val="center"/>
          </w:tcPr>
          <w:p w14:paraId="239F5191" w14:textId="77777777" w:rsidR="00436448" w:rsidRPr="00344255" w:rsidRDefault="00436448">
            <w:pPr>
              <w:rPr>
                <w:rFonts w:ascii="Arial" w:hAnsi="Arial" w:cs="Arial"/>
                <w:b/>
                <w:sz w:val="24"/>
                <w:szCs w:val="24"/>
              </w:rPr>
            </w:pPr>
            <w:r w:rsidRPr="00344255">
              <w:rPr>
                <w:rFonts w:ascii="Arial" w:hAnsi="Arial" w:cs="Arial"/>
                <w:b/>
                <w:bCs/>
                <w:sz w:val="24"/>
                <w:szCs w:val="24"/>
              </w:rPr>
              <w:t>Contact Information</w:t>
            </w:r>
          </w:p>
        </w:tc>
        <w:tc>
          <w:tcPr>
            <w:tcW w:w="14195" w:type="dxa"/>
            <w:vAlign w:val="center"/>
          </w:tcPr>
          <w:p w14:paraId="3208E39F" w14:textId="77777777" w:rsidR="00436448" w:rsidRPr="002D6B9C" w:rsidRDefault="00436448">
            <w:pPr>
              <w:rPr>
                <w:rFonts w:ascii="Arial" w:hAnsi="Arial" w:cs="Arial"/>
              </w:rPr>
            </w:pPr>
            <w:hyperlink r:id="rId11" w:history="1">
              <w:r w:rsidRPr="002D6B9C">
                <w:rPr>
                  <w:rStyle w:val="Hyperlink"/>
                  <w:rFonts w:ascii="Arial" w:hAnsi="Arial" w:cs="Arial"/>
                </w:rPr>
                <w:t>a11y@atlassian.com</w:t>
              </w:r>
            </w:hyperlink>
            <w:r w:rsidRPr="002D6B9C">
              <w:rPr>
                <w:rFonts w:ascii="Arial" w:hAnsi="Arial" w:cs="Arial"/>
              </w:rPr>
              <w:t xml:space="preserve"> </w:t>
            </w:r>
          </w:p>
        </w:tc>
      </w:tr>
      <w:tr w:rsidR="00436448" w14:paraId="171AFB3D" w14:textId="77777777" w:rsidTr="429DD295">
        <w:trPr>
          <w:trHeight w:val="777"/>
        </w:trPr>
        <w:tc>
          <w:tcPr>
            <w:tcW w:w="6941" w:type="dxa"/>
            <w:vAlign w:val="center"/>
          </w:tcPr>
          <w:p w14:paraId="1AC22724" w14:textId="77777777" w:rsidR="00436448" w:rsidRPr="00344255" w:rsidRDefault="00436448">
            <w:pPr>
              <w:rPr>
                <w:rFonts w:ascii="Arial" w:hAnsi="Arial" w:cs="Arial"/>
                <w:b/>
                <w:sz w:val="24"/>
                <w:szCs w:val="24"/>
              </w:rPr>
            </w:pPr>
            <w:r w:rsidRPr="00344255">
              <w:rPr>
                <w:rFonts w:ascii="Arial" w:hAnsi="Arial" w:cs="Arial"/>
                <w:b/>
                <w:bCs/>
                <w:sz w:val="24"/>
                <w:szCs w:val="24"/>
              </w:rPr>
              <w:t>Notes</w:t>
            </w:r>
          </w:p>
        </w:tc>
        <w:tc>
          <w:tcPr>
            <w:tcW w:w="14195" w:type="dxa"/>
            <w:vAlign w:val="center"/>
          </w:tcPr>
          <w:p w14:paraId="25646247" w14:textId="2E340A11" w:rsidR="00436448" w:rsidRPr="00B1542F" w:rsidRDefault="007B2A4D" w:rsidP="6B225EFF">
            <w:pPr>
              <w:pStyle w:val="p1"/>
              <w:spacing w:after="200" w:line="276" w:lineRule="auto"/>
              <w:rPr>
                <w:rFonts w:ascii="Arial" w:eastAsia="Arial" w:hAnsi="Arial" w:cs="Arial"/>
                <w:color w:val="000000" w:themeColor="text1"/>
                <w:sz w:val="22"/>
                <w:szCs w:val="22"/>
                <w:lang w:val="en-IN"/>
              </w:rPr>
            </w:pPr>
            <w:r>
              <w:rPr>
                <w:rFonts w:ascii="Arial" w:eastAsia="Arial" w:hAnsi="Arial" w:cs="Arial"/>
                <w:color w:val="000000" w:themeColor="text1"/>
                <w:sz w:val="22"/>
                <w:szCs w:val="22"/>
                <w:lang w:val="en-IN"/>
              </w:rPr>
              <w:t>Atlassian Accessibility QA team perfor</w:t>
            </w:r>
            <w:r w:rsidR="00C17516">
              <w:rPr>
                <w:rFonts w:ascii="Arial" w:eastAsia="Arial" w:hAnsi="Arial" w:cs="Arial"/>
                <w:color w:val="000000" w:themeColor="text1"/>
                <w:sz w:val="22"/>
                <w:szCs w:val="22"/>
                <w:lang w:val="en-IN"/>
              </w:rPr>
              <w:t>med an accessibility audit for th</w:t>
            </w:r>
            <w:r w:rsidR="001C3314">
              <w:rPr>
                <w:rFonts w:ascii="Arial" w:eastAsia="Arial" w:hAnsi="Arial" w:cs="Arial"/>
                <w:color w:val="000000" w:themeColor="text1"/>
                <w:sz w:val="22"/>
                <w:szCs w:val="22"/>
                <w:lang w:val="en-IN"/>
              </w:rPr>
              <w:t>e Compass</w:t>
            </w:r>
            <w:r w:rsidR="00195AFD">
              <w:rPr>
                <w:rFonts w:ascii="Arial" w:eastAsia="Arial" w:hAnsi="Arial" w:cs="Arial"/>
                <w:color w:val="000000" w:themeColor="text1"/>
                <w:sz w:val="22"/>
                <w:szCs w:val="22"/>
                <w:lang w:val="en-IN"/>
              </w:rPr>
              <w:t xml:space="preserve"> (Cloud)</w:t>
            </w:r>
          </w:p>
        </w:tc>
      </w:tr>
      <w:tr w:rsidR="00436448" w14:paraId="24B684EB" w14:textId="77777777" w:rsidTr="429DD295">
        <w:trPr>
          <w:trHeight w:val="758"/>
        </w:trPr>
        <w:tc>
          <w:tcPr>
            <w:tcW w:w="6941" w:type="dxa"/>
            <w:vAlign w:val="center"/>
          </w:tcPr>
          <w:p w14:paraId="0125048B" w14:textId="77777777" w:rsidR="00436448" w:rsidRPr="00344255" w:rsidRDefault="00436448">
            <w:pPr>
              <w:rPr>
                <w:rFonts w:ascii="Arial" w:hAnsi="Arial" w:cs="Arial"/>
                <w:b/>
                <w:sz w:val="24"/>
                <w:szCs w:val="24"/>
              </w:rPr>
            </w:pPr>
            <w:r w:rsidRPr="00344255">
              <w:rPr>
                <w:rFonts w:ascii="Arial" w:hAnsi="Arial" w:cs="Arial"/>
                <w:b/>
                <w:bCs/>
                <w:sz w:val="24"/>
                <w:szCs w:val="24"/>
              </w:rPr>
              <w:t>Evaluation Methods Used</w:t>
            </w:r>
          </w:p>
        </w:tc>
        <w:tc>
          <w:tcPr>
            <w:tcW w:w="14195" w:type="dxa"/>
            <w:vAlign w:val="center"/>
          </w:tcPr>
          <w:p w14:paraId="042BF083" w14:textId="77777777" w:rsidR="00436448" w:rsidRPr="00BD3AE9" w:rsidRDefault="00436448">
            <w:pPr>
              <w:rPr>
                <w:rFonts w:ascii="Arial" w:hAnsi="Arial" w:cs="Arial"/>
              </w:rPr>
            </w:pPr>
            <w:r w:rsidRPr="00BD3AE9">
              <w:rPr>
                <w:rFonts w:ascii="Arial" w:hAnsi="Arial" w:cs="Arial"/>
              </w:rPr>
              <w:t xml:space="preserve">The </w:t>
            </w:r>
            <w:hyperlink r:id="rId12">
              <w:r w:rsidRPr="00BD3AE9">
                <w:rPr>
                  <w:rStyle w:val="Hyperlink"/>
                  <w:rFonts w:ascii="Arial" w:hAnsi="Arial" w:cs="Arial"/>
                  <w:lang w:eastAsia="en-GB"/>
                </w:rPr>
                <w:t>WCAG-EM</w:t>
              </w:r>
            </w:hyperlink>
            <w:r w:rsidRPr="00BD3AE9">
              <w:rPr>
                <w:rFonts w:ascii="Arial" w:hAnsi="Arial" w:cs="Arial"/>
              </w:rPr>
              <w:t xml:space="preserve"> was used to select a representative sample of pages (including modal dialogs) to perform the audit.</w:t>
            </w:r>
          </w:p>
        </w:tc>
      </w:tr>
    </w:tbl>
    <w:p w14:paraId="46AB49FA" w14:textId="1EC841F1" w:rsidR="00AA1B7C" w:rsidRDefault="00AA1B7C"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24AA569C">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24AA569C">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24AA569C">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24AA569C">
        <w:trPr>
          <w:trHeight w:val="602"/>
        </w:trPr>
        <w:tc>
          <w:tcPr>
            <w:tcW w:w="7071" w:type="dxa"/>
            <w:vAlign w:val="center"/>
          </w:tcPr>
          <w:p w14:paraId="3E4C0703" w14:textId="7901EB63" w:rsidR="007B4618" w:rsidRPr="002C08E5" w:rsidRDefault="007B4618">
            <w:pPr>
              <w:pStyle w:val="Heading2"/>
              <w:spacing w:line="276" w:lineRule="auto"/>
              <w:rPr>
                <w:b w:val="0"/>
                <w:bCs w:val="0"/>
                <w:sz w:val="22"/>
                <w:szCs w:val="22"/>
              </w:rPr>
            </w:pPr>
            <w:r w:rsidRPr="24AA569C">
              <w:rPr>
                <w:b w:val="0"/>
                <w:bCs w:val="0"/>
                <w:sz w:val="22"/>
                <w:szCs w:val="22"/>
              </w:rPr>
              <w:t>Mac OS 1</w:t>
            </w:r>
            <w:r w:rsidR="00777729">
              <w:rPr>
                <w:b w:val="0"/>
                <w:bCs w:val="0"/>
                <w:sz w:val="22"/>
                <w:szCs w:val="22"/>
              </w:rPr>
              <w:t>5</w:t>
            </w:r>
            <w:r w:rsidRPr="24AA569C">
              <w:rPr>
                <w:b w:val="0"/>
                <w:bCs w:val="0"/>
                <w:sz w:val="22"/>
                <w:szCs w:val="22"/>
              </w:rPr>
              <w:t>.</w:t>
            </w:r>
            <w:r w:rsidR="00777729">
              <w:rPr>
                <w:b w:val="0"/>
                <w:bCs w:val="0"/>
                <w:sz w:val="22"/>
                <w:szCs w:val="22"/>
              </w:rPr>
              <w:t>2</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07FF4066">
            <w:pPr>
              <w:pStyle w:val="Heading2"/>
              <w:spacing w:line="276" w:lineRule="auto"/>
              <w:rPr>
                <w:b w:val="0"/>
                <w:bCs w:val="0"/>
                <w:sz w:val="22"/>
                <w:szCs w:val="22"/>
                <w:lang w:val="en-US"/>
              </w:rPr>
            </w:pPr>
            <w:proofErr w:type="spellStart"/>
            <w:r w:rsidRPr="07FF4066">
              <w:rPr>
                <w:b w:val="0"/>
                <w:bCs w:val="0"/>
                <w:sz w:val="22"/>
                <w:szCs w:val="22"/>
                <w:lang w:val="en-US"/>
              </w:rPr>
              <w:t>VoiceOver</w:t>
            </w:r>
            <w:proofErr w:type="spellEnd"/>
            <w:r w:rsidRPr="07FF4066">
              <w:rPr>
                <w:b w:val="0"/>
                <w:bCs w:val="0"/>
                <w:sz w:val="22"/>
                <w:szCs w:val="22"/>
                <w:lang w:val="en-US"/>
              </w:rPr>
              <w:t xml:space="preserve"> Latest</w:t>
            </w:r>
          </w:p>
        </w:tc>
      </w:tr>
    </w:tbl>
    <w:p w14:paraId="4C6B7A24" w14:textId="4DE8EF23" w:rsidR="00C23B89" w:rsidRDefault="007B4618" w:rsidP="00FB2A89">
      <w:pPr>
        <w:pStyle w:val="Heading2"/>
      </w:pPr>
      <w:r>
        <w:t>Scope</w:t>
      </w:r>
    </w:p>
    <w:p w14:paraId="2CAD299A" w14:textId="77777777" w:rsidR="00AF55A4" w:rsidRDefault="00AF55A4" w:rsidP="00AF55A4">
      <w:pPr>
        <w:pStyle w:val="Heading2"/>
        <w:rPr>
          <w:b w:val="0"/>
          <w:bCs w:val="0"/>
          <w:sz w:val="22"/>
          <w:szCs w:val="22"/>
        </w:rPr>
      </w:pPr>
      <w:r w:rsidRPr="00667375">
        <w:rPr>
          <w:b w:val="0"/>
          <w:bCs w:val="0"/>
          <w:sz w:val="22"/>
          <w:szCs w:val="22"/>
        </w:rPr>
        <w:t>The WCAG-EM was used to select a representative sample of pages to perform the audit. The pages are organized by customer experience:</w:t>
      </w:r>
    </w:p>
    <w:p w14:paraId="43323125" w14:textId="3183E000" w:rsidR="0078308B" w:rsidRPr="0078308B" w:rsidRDefault="0078308B" w:rsidP="0078308B">
      <w:pPr>
        <w:pStyle w:val="Heading3"/>
        <w:rPr>
          <w:rFonts w:ascii="Arial" w:hAnsi="Arial" w:cs="Arial"/>
        </w:rPr>
      </w:pPr>
      <w:r w:rsidRPr="00F06FD1">
        <w:rPr>
          <w:rFonts w:ascii="Arial" w:hAnsi="Arial" w:cs="Arial"/>
        </w:rPr>
        <w:lastRenderedPageBreak/>
        <w:t xml:space="preserve">Primary </w:t>
      </w:r>
      <w:r w:rsidR="00955C39">
        <w:rPr>
          <w:rFonts w:ascii="Arial" w:hAnsi="Arial" w:cs="Arial"/>
        </w:rPr>
        <w:t>E</w:t>
      </w:r>
      <w:r w:rsidRPr="00F06FD1">
        <w:rPr>
          <w:rFonts w:ascii="Arial" w:hAnsi="Arial" w:cs="Arial"/>
        </w:rPr>
        <w:t>xperiences</w:t>
      </w:r>
    </w:p>
    <w:tbl>
      <w:tblPr>
        <w:tblStyle w:val="TableGridLight"/>
        <w:tblW w:w="0" w:type="auto"/>
        <w:tblLook w:val="04A0" w:firstRow="1" w:lastRow="0" w:firstColumn="1" w:lastColumn="0" w:noHBand="0" w:noVBand="1"/>
      </w:tblPr>
      <w:tblGrid>
        <w:gridCol w:w="10055"/>
      </w:tblGrid>
      <w:tr w:rsidR="009172CF" w14:paraId="14C30535" w14:textId="77777777" w:rsidTr="00F82970">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4BA50524" w14:textId="644BC4FE" w:rsidR="009172CF" w:rsidRPr="00DC3783" w:rsidRDefault="00830025" w:rsidP="002C76DA">
            <w:pPr>
              <w:pStyle w:val="Heading2"/>
              <w:rPr>
                <w:sz w:val="22"/>
                <w:szCs w:val="22"/>
              </w:rPr>
            </w:pPr>
            <w:r w:rsidRPr="00DC3783">
              <w:rPr>
                <w:sz w:val="22"/>
                <w:szCs w:val="22"/>
              </w:rPr>
              <w:t>Pages/ Components</w:t>
            </w:r>
          </w:p>
        </w:tc>
      </w:tr>
      <w:tr w:rsidR="009172CF" w14:paraId="03BC6506" w14:textId="77777777" w:rsidTr="00594C24">
        <w:trPr>
          <w:trHeight w:val="302"/>
        </w:trPr>
        <w:tc>
          <w:tcPr>
            <w:tcW w:w="10055" w:type="dxa"/>
            <w:vAlign w:val="center"/>
          </w:tcPr>
          <w:p w14:paraId="18AB6E8A" w14:textId="1BFA5052" w:rsidR="009172CF" w:rsidRPr="00D715E3" w:rsidRDefault="00FD6800" w:rsidP="24AA569C">
            <w:pPr>
              <w:pStyle w:val="Heading2"/>
              <w:jc w:val="both"/>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Home </w:t>
            </w:r>
            <w:r w:rsidR="00773C53">
              <w:rPr>
                <w:rFonts w:eastAsia="Arial" w:cs="Arial"/>
                <w:b w:val="0"/>
                <w:bCs w:val="0"/>
                <w:color w:val="000000" w:themeColor="text1"/>
                <w:sz w:val="22"/>
                <w:szCs w:val="22"/>
                <w:lang w:val="en-US"/>
              </w:rPr>
              <w:t>p</w:t>
            </w:r>
            <w:r>
              <w:rPr>
                <w:rFonts w:eastAsia="Arial" w:cs="Arial"/>
                <w:b w:val="0"/>
                <w:bCs w:val="0"/>
                <w:color w:val="000000" w:themeColor="text1"/>
                <w:sz w:val="22"/>
                <w:szCs w:val="22"/>
                <w:lang w:val="en-US"/>
              </w:rPr>
              <w:t>age</w:t>
            </w:r>
          </w:p>
        </w:tc>
      </w:tr>
      <w:tr w:rsidR="009172CF" w14:paraId="56038CC9" w14:textId="77777777" w:rsidTr="00594C24">
        <w:trPr>
          <w:trHeight w:val="302"/>
        </w:trPr>
        <w:tc>
          <w:tcPr>
            <w:tcW w:w="10055" w:type="dxa"/>
            <w:vAlign w:val="center"/>
          </w:tcPr>
          <w:p w14:paraId="6D7C5631" w14:textId="307ADA5D" w:rsidR="009172CF" w:rsidRPr="00D715E3" w:rsidRDefault="005C0E3C" w:rsidP="24AA569C">
            <w:pPr>
              <w:pStyle w:val="Heading2"/>
              <w:jc w:val="both"/>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Component </w:t>
            </w:r>
            <w:r w:rsidR="00031E28">
              <w:rPr>
                <w:rFonts w:eastAsia="Arial" w:cs="Arial"/>
                <w:b w:val="0"/>
                <w:bCs w:val="0"/>
                <w:color w:val="000000" w:themeColor="text1"/>
                <w:sz w:val="22"/>
                <w:szCs w:val="22"/>
                <w:lang w:val="en-US"/>
              </w:rPr>
              <w:t>Detail</w:t>
            </w:r>
            <w:r w:rsidR="00615485">
              <w:rPr>
                <w:rFonts w:eastAsia="Arial" w:cs="Arial"/>
                <w:b w:val="0"/>
                <w:bCs w:val="0"/>
                <w:color w:val="000000" w:themeColor="text1"/>
                <w:sz w:val="22"/>
                <w:szCs w:val="22"/>
                <w:lang w:val="en-US"/>
              </w:rPr>
              <w:t xml:space="preserve"> </w:t>
            </w:r>
            <w:r w:rsidR="00D136A0">
              <w:rPr>
                <w:rFonts w:eastAsia="Arial" w:cs="Arial"/>
                <w:b w:val="0"/>
                <w:bCs w:val="0"/>
                <w:color w:val="000000" w:themeColor="text1"/>
                <w:sz w:val="22"/>
                <w:szCs w:val="22"/>
                <w:lang w:val="en-US"/>
              </w:rPr>
              <w:t xml:space="preserve">| </w:t>
            </w:r>
            <w:r w:rsidR="005932A3">
              <w:rPr>
                <w:rFonts w:eastAsia="Arial" w:cs="Arial"/>
                <w:b w:val="0"/>
                <w:bCs w:val="0"/>
                <w:color w:val="000000" w:themeColor="text1"/>
                <w:sz w:val="22"/>
                <w:szCs w:val="22"/>
                <w:lang w:val="en-US"/>
              </w:rPr>
              <w:t>Jira</w:t>
            </w:r>
            <w:r w:rsidR="005A4887">
              <w:rPr>
                <w:rFonts w:eastAsia="Arial" w:cs="Arial"/>
                <w:b w:val="0"/>
                <w:bCs w:val="0"/>
                <w:color w:val="000000" w:themeColor="text1"/>
                <w:sz w:val="22"/>
                <w:szCs w:val="22"/>
                <w:lang w:val="en-US"/>
              </w:rPr>
              <w:t xml:space="preserve"> issues</w:t>
            </w:r>
          </w:p>
        </w:tc>
      </w:tr>
      <w:tr w:rsidR="6B225EFF" w14:paraId="02615451" w14:textId="77777777" w:rsidTr="00594C24">
        <w:trPr>
          <w:trHeight w:val="302"/>
        </w:trPr>
        <w:tc>
          <w:tcPr>
            <w:tcW w:w="10055" w:type="dxa"/>
            <w:vAlign w:val="center"/>
          </w:tcPr>
          <w:p w14:paraId="4FD41EDC" w14:textId="08B0552E" w:rsidR="77FBBF4F" w:rsidRDefault="00FF41FB"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Template List</w:t>
            </w:r>
          </w:p>
        </w:tc>
      </w:tr>
      <w:tr w:rsidR="6B225EFF" w14:paraId="637FC627" w14:textId="77777777" w:rsidTr="00594C24">
        <w:trPr>
          <w:trHeight w:val="302"/>
        </w:trPr>
        <w:tc>
          <w:tcPr>
            <w:tcW w:w="10055" w:type="dxa"/>
            <w:vAlign w:val="center"/>
          </w:tcPr>
          <w:p w14:paraId="2856BD0F" w14:textId="54F5D996" w:rsidR="77FBBF4F" w:rsidRDefault="00C917EE" w:rsidP="6B225EFF">
            <w:pPr>
              <w:pStyle w:val="Heading2"/>
              <w:rPr>
                <w:rFonts w:eastAsia="Arial" w:cs="Arial"/>
                <w:b w:val="0"/>
                <w:bCs w:val="0"/>
                <w:color w:val="000000" w:themeColor="text1"/>
                <w:sz w:val="22"/>
                <w:szCs w:val="22"/>
                <w:lang w:val="en-US"/>
              </w:rPr>
            </w:pPr>
            <w:proofErr w:type="gramStart"/>
            <w:r>
              <w:rPr>
                <w:rFonts w:eastAsia="Arial" w:cs="Arial"/>
                <w:b w:val="0"/>
                <w:bCs w:val="0"/>
                <w:color w:val="000000" w:themeColor="text1"/>
                <w:sz w:val="22"/>
                <w:szCs w:val="22"/>
                <w:lang w:val="en-US"/>
              </w:rPr>
              <w:t>Component</w:t>
            </w:r>
            <w:proofErr w:type="gramEnd"/>
            <w:r>
              <w:rPr>
                <w:rFonts w:eastAsia="Arial" w:cs="Arial"/>
                <w:b w:val="0"/>
                <w:bCs w:val="0"/>
                <w:color w:val="000000" w:themeColor="text1"/>
                <w:sz w:val="22"/>
                <w:szCs w:val="22"/>
                <w:lang w:val="en-US"/>
              </w:rPr>
              <w:t xml:space="preserve"> create from</w:t>
            </w:r>
            <w:r w:rsidR="00322AC1">
              <w:rPr>
                <w:rFonts w:eastAsia="Arial" w:cs="Arial"/>
                <w:b w:val="0"/>
                <w:bCs w:val="0"/>
                <w:color w:val="000000" w:themeColor="text1"/>
                <w:sz w:val="22"/>
                <w:szCs w:val="22"/>
                <w:lang w:val="en-US"/>
              </w:rPr>
              <w:t xml:space="preserve"> Template</w:t>
            </w:r>
          </w:p>
        </w:tc>
      </w:tr>
      <w:tr w:rsidR="00F8217C" w14:paraId="162DE7FC" w14:textId="77777777" w:rsidTr="00594C24">
        <w:trPr>
          <w:trHeight w:val="302"/>
        </w:trPr>
        <w:tc>
          <w:tcPr>
            <w:tcW w:w="10055" w:type="dxa"/>
            <w:vAlign w:val="center"/>
          </w:tcPr>
          <w:p w14:paraId="6425B8C2" w14:textId="6CF1588D" w:rsidR="00F8217C" w:rsidRDefault="00D069F7"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Team </w:t>
            </w:r>
            <w:r w:rsidR="00946272">
              <w:rPr>
                <w:rFonts w:eastAsia="Arial" w:cs="Arial"/>
                <w:b w:val="0"/>
                <w:bCs w:val="0"/>
                <w:color w:val="000000" w:themeColor="text1"/>
                <w:sz w:val="22"/>
                <w:szCs w:val="22"/>
                <w:lang w:val="en-US"/>
              </w:rPr>
              <w:t>List &amp; Search</w:t>
            </w:r>
          </w:p>
        </w:tc>
      </w:tr>
      <w:tr w:rsidR="00F8217C" w14:paraId="220F616E" w14:textId="77777777" w:rsidTr="00594C24">
        <w:trPr>
          <w:trHeight w:val="302"/>
        </w:trPr>
        <w:tc>
          <w:tcPr>
            <w:tcW w:w="10055" w:type="dxa"/>
            <w:vAlign w:val="center"/>
          </w:tcPr>
          <w:p w14:paraId="7A296B89" w14:textId="60D7E304" w:rsidR="00F8217C" w:rsidRDefault="0057470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Team Dashboard </w:t>
            </w:r>
            <w:r w:rsidR="00D136A0">
              <w:rPr>
                <w:rFonts w:eastAsia="Arial" w:cs="Arial"/>
                <w:b w:val="0"/>
                <w:bCs w:val="0"/>
                <w:color w:val="000000" w:themeColor="text1"/>
                <w:sz w:val="22"/>
                <w:szCs w:val="22"/>
                <w:lang w:val="en-US"/>
              </w:rPr>
              <w:t>|</w:t>
            </w:r>
            <w:r>
              <w:rPr>
                <w:rFonts w:eastAsia="Arial" w:cs="Arial"/>
                <w:b w:val="0"/>
                <w:bCs w:val="0"/>
                <w:color w:val="000000" w:themeColor="text1"/>
                <w:sz w:val="22"/>
                <w:szCs w:val="22"/>
                <w:lang w:val="en-US"/>
              </w:rPr>
              <w:t xml:space="preserve"> Overview</w:t>
            </w:r>
          </w:p>
        </w:tc>
      </w:tr>
      <w:tr w:rsidR="00F8217C" w14:paraId="43617F57" w14:textId="77777777" w:rsidTr="00594C24">
        <w:trPr>
          <w:trHeight w:val="302"/>
        </w:trPr>
        <w:tc>
          <w:tcPr>
            <w:tcW w:w="10055" w:type="dxa"/>
            <w:vAlign w:val="center"/>
          </w:tcPr>
          <w:p w14:paraId="431979C6" w14:textId="45EC1315" w:rsidR="00F8217C" w:rsidRDefault="005A645E"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Team Dashboard </w:t>
            </w:r>
            <w:r w:rsidR="00D136A0">
              <w:rPr>
                <w:rFonts w:eastAsia="Arial" w:cs="Arial"/>
                <w:b w:val="0"/>
                <w:bCs w:val="0"/>
                <w:color w:val="000000" w:themeColor="text1"/>
                <w:sz w:val="22"/>
                <w:szCs w:val="22"/>
                <w:lang w:val="en-US"/>
              </w:rPr>
              <w:t>|</w:t>
            </w:r>
            <w:r>
              <w:rPr>
                <w:rFonts w:eastAsia="Arial" w:cs="Arial"/>
                <w:b w:val="0"/>
                <w:bCs w:val="0"/>
                <w:color w:val="000000" w:themeColor="text1"/>
                <w:sz w:val="22"/>
                <w:szCs w:val="22"/>
                <w:lang w:val="en-US"/>
              </w:rPr>
              <w:t xml:space="preserve"> </w:t>
            </w:r>
            <w:proofErr w:type="spellStart"/>
            <w:r>
              <w:rPr>
                <w:rFonts w:eastAsia="Arial" w:cs="Arial"/>
                <w:b w:val="0"/>
                <w:bCs w:val="0"/>
                <w:color w:val="000000" w:themeColor="text1"/>
                <w:sz w:val="22"/>
                <w:szCs w:val="22"/>
                <w:lang w:val="en-US"/>
              </w:rPr>
              <w:t>Check</w:t>
            </w:r>
            <w:r w:rsidR="0039422B">
              <w:rPr>
                <w:rFonts w:eastAsia="Arial" w:cs="Arial"/>
                <w:b w:val="0"/>
                <w:bCs w:val="0"/>
                <w:color w:val="000000" w:themeColor="text1"/>
                <w:sz w:val="22"/>
                <w:szCs w:val="22"/>
                <w:lang w:val="en-US"/>
              </w:rPr>
              <w:t>O</w:t>
            </w:r>
            <w:r>
              <w:rPr>
                <w:rFonts w:eastAsia="Arial" w:cs="Arial"/>
                <w:b w:val="0"/>
                <w:bCs w:val="0"/>
                <w:color w:val="000000" w:themeColor="text1"/>
                <w:sz w:val="22"/>
                <w:szCs w:val="22"/>
                <w:lang w:val="en-US"/>
              </w:rPr>
              <w:t>ps</w:t>
            </w:r>
            <w:proofErr w:type="spellEnd"/>
          </w:p>
        </w:tc>
      </w:tr>
      <w:tr w:rsidR="00F8217C" w14:paraId="6DC39DE1" w14:textId="77777777" w:rsidTr="00594C24">
        <w:trPr>
          <w:trHeight w:val="302"/>
        </w:trPr>
        <w:tc>
          <w:tcPr>
            <w:tcW w:w="10055" w:type="dxa"/>
            <w:vAlign w:val="center"/>
          </w:tcPr>
          <w:p w14:paraId="0E5F015A" w14:textId="0CBF09EC" w:rsidR="00F8217C" w:rsidRDefault="004E3E6C"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Health</w:t>
            </w:r>
            <w:r w:rsidR="00E96803">
              <w:rPr>
                <w:rFonts w:eastAsia="Arial" w:cs="Arial"/>
                <w:b w:val="0"/>
                <w:bCs w:val="0"/>
                <w:color w:val="000000" w:themeColor="text1"/>
                <w:sz w:val="22"/>
                <w:szCs w:val="22"/>
                <w:lang w:val="en-US"/>
              </w:rPr>
              <w:t xml:space="preserve"> </w:t>
            </w:r>
            <w:r w:rsidR="00ED30F1">
              <w:rPr>
                <w:rFonts w:eastAsia="Arial" w:cs="Arial"/>
                <w:b w:val="0"/>
                <w:bCs w:val="0"/>
                <w:color w:val="000000" w:themeColor="text1"/>
                <w:sz w:val="22"/>
                <w:szCs w:val="22"/>
                <w:lang w:val="en-US"/>
              </w:rPr>
              <w:t>|</w:t>
            </w:r>
            <w:r w:rsidR="00E96803">
              <w:rPr>
                <w:rFonts w:eastAsia="Arial" w:cs="Arial"/>
                <w:b w:val="0"/>
                <w:bCs w:val="0"/>
                <w:color w:val="000000" w:themeColor="text1"/>
                <w:sz w:val="22"/>
                <w:szCs w:val="22"/>
                <w:lang w:val="en-US"/>
              </w:rPr>
              <w:t xml:space="preserve"> Overview</w:t>
            </w:r>
          </w:p>
        </w:tc>
      </w:tr>
      <w:tr w:rsidR="00F8217C" w14:paraId="22C21E1E" w14:textId="77777777" w:rsidTr="00594C24">
        <w:trPr>
          <w:trHeight w:val="302"/>
        </w:trPr>
        <w:tc>
          <w:tcPr>
            <w:tcW w:w="10055" w:type="dxa"/>
            <w:vAlign w:val="center"/>
          </w:tcPr>
          <w:p w14:paraId="048CA5D2" w14:textId="5CDEB424" w:rsidR="00F8217C" w:rsidRDefault="005211C0"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Components</w:t>
            </w:r>
            <w:r w:rsidR="009A29EC">
              <w:rPr>
                <w:rFonts w:eastAsia="Arial" w:cs="Arial"/>
                <w:b w:val="0"/>
                <w:bCs w:val="0"/>
                <w:color w:val="000000" w:themeColor="text1"/>
                <w:sz w:val="22"/>
                <w:szCs w:val="22"/>
                <w:lang w:val="en-US"/>
              </w:rPr>
              <w:t xml:space="preserve"> | Overview</w:t>
            </w:r>
            <w:r w:rsidR="00DF1522">
              <w:rPr>
                <w:rFonts w:eastAsia="Arial" w:cs="Arial"/>
                <w:b w:val="0"/>
                <w:bCs w:val="0"/>
                <w:color w:val="000000" w:themeColor="text1"/>
                <w:sz w:val="22"/>
                <w:szCs w:val="22"/>
                <w:lang w:val="en-US"/>
              </w:rPr>
              <w:t xml:space="preserve"> and</w:t>
            </w:r>
            <w:r w:rsidR="003D24C6">
              <w:rPr>
                <w:rFonts w:eastAsia="Arial" w:cs="Arial"/>
                <w:b w:val="0"/>
                <w:bCs w:val="0"/>
                <w:color w:val="000000" w:themeColor="text1"/>
                <w:sz w:val="22"/>
                <w:szCs w:val="22"/>
                <w:lang w:val="en-US"/>
              </w:rPr>
              <w:t xml:space="preserve"> all</w:t>
            </w:r>
            <w:r w:rsidR="00836F10">
              <w:rPr>
                <w:rFonts w:eastAsia="Arial" w:cs="Arial"/>
                <w:b w:val="0"/>
                <w:bCs w:val="0"/>
                <w:color w:val="000000" w:themeColor="text1"/>
                <w:sz w:val="22"/>
                <w:szCs w:val="22"/>
                <w:lang w:val="en-US"/>
              </w:rPr>
              <w:t xml:space="preserve"> metadata</w:t>
            </w:r>
          </w:p>
        </w:tc>
      </w:tr>
      <w:tr w:rsidR="00F8217C" w14:paraId="4B5A8F14" w14:textId="77777777" w:rsidTr="00594C24">
        <w:trPr>
          <w:trHeight w:val="302"/>
        </w:trPr>
        <w:tc>
          <w:tcPr>
            <w:tcW w:w="10055" w:type="dxa"/>
            <w:vAlign w:val="center"/>
          </w:tcPr>
          <w:p w14:paraId="7AA948CB" w14:textId="4BF02AAE" w:rsidR="00F8217C" w:rsidRDefault="00D50AB6"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Search components</w:t>
            </w:r>
            <w:r w:rsidR="00733E00">
              <w:rPr>
                <w:rFonts w:eastAsia="Arial" w:cs="Arial"/>
                <w:b w:val="0"/>
                <w:bCs w:val="0"/>
                <w:color w:val="000000" w:themeColor="text1"/>
                <w:sz w:val="22"/>
                <w:szCs w:val="22"/>
                <w:lang w:val="en-US"/>
              </w:rPr>
              <w:t xml:space="preserve"> and</w:t>
            </w:r>
            <w:r w:rsidR="00576F5C">
              <w:rPr>
                <w:rFonts w:eastAsia="Arial" w:cs="Arial"/>
                <w:b w:val="0"/>
                <w:bCs w:val="0"/>
                <w:color w:val="000000" w:themeColor="text1"/>
                <w:sz w:val="22"/>
                <w:szCs w:val="22"/>
                <w:lang w:val="en-US"/>
              </w:rPr>
              <w:t xml:space="preserve"> teams</w:t>
            </w:r>
          </w:p>
        </w:tc>
      </w:tr>
      <w:tr w:rsidR="00F8217C" w14:paraId="00993AC7" w14:textId="77777777" w:rsidTr="00594C24">
        <w:trPr>
          <w:trHeight w:val="302"/>
        </w:trPr>
        <w:tc>
          <w:tcPr>
            <w:tcW w:w="10055" w:type="dxa"/>
            <w:vAlign w:val="center"/>
          </w:tcPr>
          <w:p w14:paraId="6C2FCB5A" w14:textId="32623801" w:rsidR="00F8217C" w:rsidRDefault="00594BD7"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Track component</w:t>
            </w:r>
            <w:r w:rsidR="001D1AF0">
              <w:rPr>
                <w:rFonts w:eastAsia="Arial" w:cs="Arial"/>
                <w:b w:val="0"/>
                <w:bCs w:val="0"/>
                <w:color w:val="000000" w:themeColor="text1"/>
                <w:sz w:val="22"/>
                <w:szCs w:val="22"/>
                <w:lang w:val="en-US"/>
              </w:rPr>
              <w:t xml:space="preserve"> activity</w:t>
            </w:r>
          </w:p>
        </w:tc>
      </w:tr>
      <w:tr w:rsidR="00F8217C" w14:paraId="27D72E1A" w14:textId="77777777" w:rsidTr="00594C24">
        <w:trPr>
          <w:trHeight w:val="302"/>
        </w:trPr>
        <w:tc>
          <w:tcPr>
            <w:tcW w:w="10055" w:type="dxa"/>
            <w:vAlign w:val="center"/>
          </w:tcPr>
          <w:p w14:paraId="11709A2B" w14:textId="5613801B" w:rsidR="00F8217C" w:rsidRDefault="002C0ED7"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Component</w:t>
            </w:r>
            <w:r w:rsidR="0077071F">
              <w:rPr>
                <w:rFonts w:eastAsia="Arial" w:cs="Arial"/>
                <w:b w:val="0"/>
                <w:bCs w:val="0"/>
                <w:color w:val="000000" w:themeColor="text1"/>
                <w:sz w:val="22"/>
                <w:szCs w:val="22"/>
                <w:lang w:val="en-US"/>
              </w:rPr>
              <w:t>s</w:t>
            </w:r>
            <w:r>
              <w:rPr>
                <w:rFonts w:eastAsia="Arial" w:cs="Arial"/>
                <w:b w:val="0"/>
                <w:bCs w:val="0"/>
                <w:color w:val="000000" w:themeColor="text1"/>
                <w:sz w:val="22"/>
                <w:szCs w:val="22"/>
                <w:lang w:val="en-US"/>
              </w:rPr>
              <w:t xml:space="preserve"> | </w:t>
            </w:r>
            <w:r w:rsidR="004E0A30">
              <w:rPr>
                <w:rFonts w:eastAsia="Arial" w:cs="Arial"/>
                <w:b w:val="0"/>
                <w:bCs w:val="0"/>
                <w:color w:val="000000" w:themeColor="text1"/>
                <w:sz w:val="22"/>
                <w:szCs w:val="22"/>
                <w:lang w:val="en-US"/>
              </w:rPr>
              <w:t>dependencies</w:t>
            </w:r>
            <w:r w:rsidR="00D83ED2">
              <w:rPr>
                <w:rFonts w:eastAsia="Arial" w:cs="Arial"/>
                <w:b w:val="0"/>
                <w:bCs w:val="0"/>
                <w:color w:val="000000" w:themeColor="text1"/>
                <w:sz w:val="22"/>
                <w:szCs w:val="22"/>
                <w:lang w:val="en-US"/>
              </w:rPr>
              <w:t xml:space="preserve"> [</w:t>
            </w:r>
            <w:r w:rsidR="00EE26C5">
              <w:rPr>
                <w:rFonts w:eastAsia="Arial" w:cs="Arial"/>
                <w:b w:val="0"/>
                <w:bCs w:val="0"/>
                <w:color w:val="000000" w:themeColor="text1"/>
                <w:sz w:val="22"/>
                <w:szCs w:val="22"/>
                <w:lang w:val="en-US"/>
              </w:rPr>
              <w:t>list and</w:t>
            </w:r>
            <w:r w:rsidR="005366DA">
              <w:rPr>
                <w:rFonts w:eastAsia="Arial" w:cs="Arial"/>
                <w:b w:val="0"/>
                <w:bCs w:val="0"/>
                <w:color w:val="000000" w:themeColor="text1"/>
                <w:sz w:val="22"/>
                <w:szCs w:val="22"/>
                <w:lang w:val="en-US"/>
              </w:rPr>
              <w:t xml:space="preserve"> map view]</w:t>
            </w:r>
          </w:p>
        </w:tc>
      </w:tr>
      <w:tr w:rsidR="00F8217C" w14:paraId="62945D15" w14:textId="77777777" w:rsidTr="00594C24">
        <w:trPr>
          <w:trHeight w:val="302"/>
        </w:trPr>
        <w:tc>
          <w:tcPr>
            <w:tcW w:w="10055" w:type="dxa"/>
            <w:vAlign w:val="center"/>
          </w:tcPr>
          <w:p w14:paraId="05106F8E" w14:textId="79FB063C" w:rsidR="00F8217C" w:rsidRDefault="00131DC1"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 xml:space="preserve">Components | </w:t>
            </w:r>
            <w:r w:rsidR="00973D83">
              <w:rPr>
                <w:rFonts w:eastAsia="Arial" w:cs="Arial"/>
                <w:b w:val="0"/>
                <w:bCs w:val="0"/>
                <w:color w:val="000000" w:themeColor="text1"/>
                <w:sz w:val="22"/>
                <w:szCs w:val="22"/>
                <w:lang w:val="en-US"/>
              </w:rPr>
              <w:t>Announcements</w:t>
            </w:r>
          </w:p>
        </w:tc>
      </w:tr>
      <w:tr w:rsidR="00F8217C" w14:paraId="25FD968E" w14:textId="77777777" w:rsidTr="00594C24">
        <w:trPr>
          <w:trHeight w:val="302"/>
        </w:trPr>
        <w:tc>
          <w:tcPr>
            <w:tcW w:w="10055" w:type="dxa"/>
            <w:vAlign w:val="center"/>
          </w:tcPr>
          <w:p w14:paraId="70C3E38D" w14:textId="0C8EE790" w:rsidR="00F8217C" w:rsidRDefault="00E659F4"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Team Dashboard</w:t>
            </w:r>
            <w:r w:rsidR="004F2A88">
              <w:rPr>
                <w:rFonts w:eastAsia="Arial" w:cs="Arial"/>
                <w:b w:val="0"/>
                <w:bCs w:val="0"/>
                <w:color w:val="000000" w:themeColor="text1"/>
                <w:sz w:val="22"/>
                <w:szCs w:val="22"/>
                <w:lang w:val="en-US"/>
              </w:rPr>
              <w:t xml:space="preserve"> | </w:t>
            </w:r>
            <w:r w:rsidR="006D3DA5">
              <w:rPr>
                <w:rFonts w:eastAsia="Arial" w:cs="Arial"/>
                <w:b w:val="0"/>
                <w:bCs w:val="0"/>
                <w:color w:val="000000" w:themeColor="text1"/>
                <w:sz w:val="22"/>
                <w:szCs w:val="22"/>
                <w:lang w:val="en-US"/>
              </w:rPr>
              <w:t>Health details</w:t>
            </w:r>
          </w:p>
        </w:tc>
      </w:tr>
      <w:tr w:rsidR="00F8217C" w14:paraId="1E9988AA" w14:textId="77777777" w:rsidTr="00594C24">
        <w:trPr>
          <w:trHeight w:val="302"/>
        </w:trPr>
        <w:tc>
          <w:tcPr>
            <w:tcW w:w="10055" w:type="dxa"/>
            <w:vAlign w:val="center"/>
          </w:tcPr>
          <w:p w14:paraId="78EC5C30" w14:textId="6B8ED3BA" w:rsidR="00F8217C" w:rsidRDefault="005661BA" w:rsidP="6B225EFF">
            <w:pPr>
              <w:pStyle w:val="Heading2"/>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App marketplace</w:t>
            </w:r>
          </w:p>
        </w:tc>
      </w:tr>
    </w:tbl>
    <w:p w14:paraId="2E4951F3" w14:textId="76DBB2E4" w:rsidR="00854993" w:rsidRPr="00955C39" w:rsidRDefault="00854993" w:rsidP="00955C39">
      <w:pPr>
        <w:pStyle w:val="Heading3"/>
        <w:rPr>
          <w:rFonts w:ascii="Arial" w:hAnsi="Arial" w:cs="Arial"/>
        </w:rPr>
      </w:pPr>
      <w:r w:rsidRPr="00955C39">
        <w:rPr>
          <w:rFonts w:ascii="Arial" w:hAnsi="Arial" w:cs="Arial"/>
        </w:rPr>
        <w:t>Secondary Experien</w:t>
      </w:r>
      <w:r w:rsidR="00232293" w:rsidRPr="00955C39">
        <w:rPr>
          <w:rFonts w:ascii="Arial" w:hAnsi="Arial" w:cs="Arial"/>
        </w:rPr>
        <w:t>ces</w:t>
      </w:r>
    </w:p>
    <w:tbl>
      <w:tblPr>
        <w:tblStyle w:val="TableGridLight"/>
        <w:tblW w:w="0" w:type="auto"/>
        <w:tblLook w:val="04A0" w:firstRow="1" w:lastRow="0" w:firstColumn="1" w:lastColumn="0" w:noHBand="0" w:noVBand="1"/>
      </w:tblPr>
      <w:tblGrid>
        <w:gridCol w:w="10051"/>
      </w:tblGrid>
      <w:tr w:rsidR="00ED2412" w14:paraId="2275055E" w14:textId="77777777" w:rsidTr="00BE6C69">
        <w:trPr>
          <w:cnfStyle w:val="100000000000" w:firstRow="1" w:lastRow="0" w:firstColumn="0" w:lastColumn="0" w:oddVBand="0" w:evenVBand="0" w:oddHBand="0" w:evenHBand="0" w:firstRowFirstColumn="0" w:firstRowLastColumn="0" w:lastRowFirstColumn="0" w:lastRowLastColumn="0"/>
          <w:trHeight w:val="461"/>
        </w:trPr>
        <w:tc>
          <w:tcPr>
            <w:tcW w:w="10051" w:type="dxa"/>
          </w:tcPr>
          <w:p w14:paraId="7041AC1F" w14:textId="4BE06EAF" w:rsidR="00ED2412" w:rsidRPr="00ED2412" w:rsidRDefault="00ED2412" w:rsidP="00ED2412">
            <w:pPr>
              <w:pStyle w:val="Heading2"/>
              <w:rPr>
                <w:sz w:val="22"/>
                <w:szCs w:val="22"/>
              </w:rPr>
            </w:pPr>
            <w:r w:rsidRPr="00ED2412">
              <w:rPr>
                <w:sz w:val="22"/>
                <w:szCs w:val="22"/>
              </w:rPr>
              <w:t>Pages/ Components</w:t>
            </w:r>
          </w:p>
        </w:tc>
      </w:tr>
      <w:tr w:rsidR="00ED2412" w14:paraId="1F249150" w14:textId="77777777" w:rsidTr="00BE6C69">
        <w:trPr>
          <w:trHeight w:val="302"/>
        </w:trPr>
        <w:tc>
          <w:tcPr>
            <w:tcW w:w="10051" w:type="dxa"/>
          </w:tcPr>
          <w:p w14:paraId="7E5BB465" w14:textId="3C6BDEAD" w:rsidR="00ED2412" w:rsidRPr="00424457" w:rsidRDefault="00C3265A" w:rsidP="00FB2A89">
            <w:pPr>
              <w:pStyle w:val="Heading2"/>
              <w:rPr>
                <w:b w:val="0"/>
                <w:sz w:val="22"/>
                <w:szCs w:val="22"/>
              </w:rPr>
            </w:pPr>
            <w:r w:rsidRPr="00424457">
              <w:rPr>
                <w:b w:val="0"/>
                <w:bCs w:val="0"/>
                <w:sz w:val="22"/>
                <w:szCs w:val="22"/>
              </w:rPr>
              <w:t>Create and import various</w:t>
            </w:r>
            <w:r w:rsidR="00424457" w:rsidRPr="00424457">
              <w:rPr>
                <w:b w:val="0"/>
                <w:bCs w:val="0"/>
                <w:sz w:val="22"/>
                <w:szCs w:val="22"/>
              </w:rPr>
              <w:t xml:space="preserve"> component types</w:t>
            </w:r>
          </w:p>
        </w:tc>
      </w:tr>
      <w:tr w:rsidR="00ED2412" w14:paraId="3F30067A" w14:textId="77777777" w:rsidTr="00BE6C69">
        <w:trPr>
          <w:trHeight w:val="302"/>
        </w:trPr>
        <w:tc>
          <w:tcPr>
            <w:tcW w:w="10051" w:type="dxa"/>
          </w:tcPr>
          <w:p w14:paraId="58E75EE3" w14:textId="62315F55" w:rsidR="00ED2412" w:rsidRPr="00424457" w:rsidRDefault="00D022DA" w:rsidP="00FB2A89">
            <w:pPr>
              <w:pStyle w:val="Heading2"/>
              <w:rPr>
                <w:b w:val="0"/>
                <w:sz w:val="22"/>
                <w:szCs w:val="22"/>
              </w:rPr>
            </w:pPr>
            <w:r>
              <w:rPr>
                <w:b w:val="0"/>
                <w:bCs w:val="0"/>
                <w:sz w:val="22"/>
                <w:szCs w:val="22"/>
              </w:rPr>
              <w:t xml:space="preserve">Sync </w:t>
            </w:r>
            <w:r w:rsidR="00186270">
              <w:rPr>
                <w:b w:val="0"/>
                <w:bCs w:val="0"/>
                <w:sz w:val="22"/>
                <w:szCs w:val="22"/>
              </w:rPr>
              <w:t>components</w:t>
            </w:r>
            <w:r w:rsidR="00240E84">
              <w:rPr>
                <w:b w:val="0"/>
                <w:bCs w:val="0"/>
                <w:sz w:val="22"/>
                <w:szCs w:val="22"/>
              </w:rPr>
              <w:t xml:space="preserve"> from ex</w:t>
            </w:r>
            <w:r w:rsidR="00C74C3F">
              <w:rPr>
                <w:b w:val="0"/>
                <w:bCs w:val="0"/>
                <w:sz w:val="22"/>
                <w:szCs w:val="22"/>
              </w:rPr>
              <w:t>ternal</w:t>
            </w:r>
            <w:r w:rsidR="002D7CE0">
              <w:rPr>
                <w:b w:val="0"/>
                <w:bCs w:val="0"/>
                <w:sz w:val="22"/>
                <w:szCs w:val="22"/>
              </w:rPr>
              <w:t xml:space="preserve"> sources</w:t>
            </w:r>
          </w:p>
        </w:tc>
      </w:tr>
      <w:tr w:rsidR="00ED2412" w14:paraId="1FE182F3" w14:textId="77777777" w:rsidTr="00BE6C69">
        <w:trPr>
          <w:trHeight w:val="302"/>
        </w:trPr>
        <w:tc>
          <w:tcPr>
            <w:tcW w:w="10051" w:type="dxa"/>
          </w:tcPr>
          <w:p w14:paraId="30755242" w14:textId="65AD1433" w:rsidR="00ED2412" w:rsidRPr="00424457" w:rsidRDefault="00E6570C" w:rsidP="00FB2A89">
            <w:pPr>
              <w:pStyle w:val="Heading2"/>
              <w:rPr>
                <w:b w:val="0"/>
                <w:sz w:val="22"/>
                <w:szCs w:val="22"/>
              </w:rPr>
            </w:pPr>
            <w:r>
              <w:rPr>
                <w:b w:val="0"/>
                <w:bCs w:val="0"/>
                <w:sz w:val="22"/>
                <w:szCs w:val="22"/>
              </w:rPr>
              <w:t>View and manage</w:t>
            </w:r>
            <w:r w:rsidR="00AD0171">
              <w:rPr>
                <w:b w:val="0"/>
                <w:bCs w:val="0"/>
                <w:sz w:val="22"/>
                <w:szCs w:val="22"/>
              </w:rPr>
              <w:t xml:space="preserve"> AP</w:t>
            </w:r>
            <w:r w:rsidR="0046594C">
              <w:rPr>
                <w:b w:val="0"/>
                <w:bCs w:val="0"/>
                <w:sz w:val="22"/>
                <w:szCs w:val="22"/>
              </w:rPr>
              <w:t>I</w:t>
            </w:r>
            <w:r w:rsidR="00B24101">
              <w:rPr>
                <w:b w:val="0"/>
                <w:bCs w:val="0"/>
                <w:sz w:val="22"/>
                <w:szCs w:val="22"/>
              </w:rPr>
              <w:t xml:space="preserve"> docum</w:t>
            </w:r>
            <w:r w:rsidR="00C70E6B">
              <w:rPr>
                <w:b w:val="0"/>
                <w:bCs w:val="0"/>
                <w:sz w:val="22"/>
                <w:szCs w:val="22"/>
              </w:rPr>
              <w:t>entation</w:t>
            </w:r>
          </w:p>
        </w:tc>
      </w:tr>
      <w:tr w:rsidR="00ED2412" w14:paraId="493B9A14" w14:textId="77777777" w:rsidTr="00BE6C69">
        <w:trPr>
          <w:trHeight w:val="302"/>
        </w:trPr>
        <w:tc>
          <w:tcPr>
            <w:tcW w:w="10051" w:type="dxa"/>
          </w:tcPr>
          <w:p w14:paraId="29695701" w14:textId="744243F0" w:rsidR="00ED2412" w:rsidRPr="00424457" w:rsidRDefault="00F14CAE" w:rsidP="00FB2A89">
            <w:pPr>
              <w:pStyle w:val="Heading2"/>
              <w:rPr>
                <w:b w:val="0"/>
                <w:sz w:val="22"/>
                <w:szCs w:val="22"/>
              </w:rPr>
            </w:pPr>
            <w:r>
              <w:rPr>
                <w:b w:val="0"/>
                <w:bCs w:val="0"/>
                <w:sz w:val="22"/>
                <w:szCs w:val="22"/>
              </w:rPr>
              <w:t xml:space="preserve">Custom </w:t>
            </w:r>
            <w:r w:rsidR="004D44D7">
              <w:rPr>
                <w:b w:val="0"/>
                <w:bCs w:val="0"/>
                <w:sz w:val="22"/>
                <w:szCs w:val="22"/>
              </w:rPr>
              <w:t>f</w:t>
            </w:r>
            <w:r>
              <w:rPr>
                <w:b w:val="0"/>
                <w:bCs w:val="0"/>
                <w:sz w:val="22"/>
                <w:szCs w:val="22"/>
              </w:rPr>
              <w:t>ields</w:t>
            </w:r>
          </w:p>
        </w:tc>
      </w:tr>
      <w:tr w:rsidR="00ED2412" w14:paraId="30E29858" w14:textId="77777777" w:rsidTr="00BE6C69">
        <w:trPr>
          <w:trHeight w:val="302"/>
        </w:trPr>
        <w:tc>
          <w:tcPr>
            <w:tcW w:w="10051" w:type="dxa"/>
          </w:tcPr>
          <w:p w14:paraId="0E92CD81" w14:textId="362A8192" w:rsidR="00ED2412" w:rsidRPr="00424457" w:rsidRDefault="00E60016" w:rsidP="00FB2A89">
            <w:pPr>
              <w:pStyle w:val="Heading2"/>
              <w:rPr>
                <w:b w:val="0"/>
                <w:sz w:val="22"/>
                <w:szCs w:val="22"/>
              </w:rPr>
            </w:pPr>
            <w:r>
              <w:rPr>
                <w:b w:val="0"/>
                <w:bCs w:val="0"/>
                <w:sz w:val="22"/>
                <w:szCs w:val="22"/>
              </w:rPr>
              <w:t>Track</w:t>
            </w:r>
            <w:r w:rsidR="00FB5620">
              <w:rPr>
                <w:b w:val="0"/>
                <w:bCs w:val="0"/>
                <w:sz w:val="22"/>
                <w:szCs w:val="22"/>
              </w:rPr>
              <w:t xml:space="preserve"> work</w:t>
            </w:r>
            <w:r w:rsidR="004A79AC">
              <w:rPr>
                <w:b w:val="0"/>
                <w:bCs w:val="0"/>
                <w:sz w:val="22"/>
                <w:szCs w:val="22"/>
              </w:rPr>
              <w:t xml:space="preserve"> against</w:t>
            </w:r>
            <w:r w:rsidR="008A3F4F">
              <w:rPr>
                <w:b w:val="0"/>
                <w:bCs w:val="0"/>
                <w:sz w:val="22"/>
                <w:szCs w:val="22"/>
              </w:rPr>
              <w:t xml:space="preserve"> software</w:t>
            </w:r>
            <w:r w:rsidR="00506E57">
              <w:rPr>
                <w:b w:val="0"/>
                <w:bCs w:val="0"/>
                <w:sz w:val="22"/>
                <w:szCs w:val="22"/>
              </w:rPr>
              <w:t xml:space="preserve"> components</w:t>
            </w:r>
            <w:r w:rsidR="00A35286">
              <w:rPr>
                <w:b w:val="0"/>
                <w:bCs w:val="0"/>
                <w:sz w:val="22"/>
                <w:szCs w:val="22"/>
              </w:rPr>
              <w:t xml:space="preserve"> </w:t>
            </w:r>
            <w:r w:rsidR="0087284F">
              <w:rPr>
                <w:b w:val="0"/>
                <w:bCs w:val="0"/>
                <w:sz w:val="22"/>
                <w:szCs w:val="22"/>
              </w:rPr>
              <w:t>(Jira</w:t>
            </w:r>
            <w:r w:rsidR="00610731">
              <w:rPr>
                <w:b w:val="0"/>
                <w:bCs w:val="0"/>
                <w:sz w:val="22"/>
                <w:szCs w:val="22"/>
              </w:rPr>
              <w:t xml:space="preserve"> inte</w:t>
            </w:r>
            <w:r w:rsidR="00B074D4">
              <w:rPr>
                <w:b w:val="0"/>
                <w:bCs w:val="0"/>
                <w:sz w:val="22"/>
                <w:szCs w:val="22"/>
              </w:rPr>
              <w:t xml:space="preserve">gration </w:t>
            </w:r>
            <w:r w:rsidR="009E5ECA">
              <w:rPr>
                <w:b w:val="0"/>
                <w:bCs w:val="0"/>
                <w:sz w:val="22"/>
                <w:szCs w:val="22"/>
              </w:rPr>
              <w:t>– JSM)</w:t>
            </w:r>
          </w:p>
        </w:tc>
      </w:tr>
      <w:tr w:rsidR="00ED2412" w14:paraId="6283519D" w14:textId="77777777" w:rsidTr="00BE6C69">
        <w:trPr>
          <w:trHeight w:val="302"/>
        </w:trPr>
        <w:tc>
          <w:tcPr>
            <w:tcW w:w="10051" w:type="dxa"/>
          </w:tcPr>
          <w:p w14:paraId="7FFB3092" w14:textId="36E31835" w:rsidR="00ED2412" w:rsidRPr="00424457" w:rsidRDefault="00984978" w:rsidP="00FB2A89">
            <w:pPr>
              <w:pStyle w:val="Heading2"/>
              <w:rPr>
                <w:b w:val="0"/>
                <w:sz w:val="22"/>
                <w:szCs w:val="22"/>
              </w:rPr>
            </w:pPr>
            <w:r>
              <w:rPr>
                <w:b w:val="0"/>
                <w:bCs w:val="0"/>
                <w:sz w:val="22"/>
                <w:szCs w:val="22"/>
              </w:rPr>
              <w:t>Components</w:t>
            </w:r>
            <w:r w:rsidR="002D0636">
              <w:rPr>
                <w:b w:val="0"/>
                <w:bCs w:val="0"/>
                <w:sz w:val="22"/>
                <w:szCs w:val="22"/>
              </w:rPr>
              <w:t xml:space="preserve"> </w:t>
            </w:r>
            <w:r w:rsidR="000E3328">
              <w:rPr>
                <w:b w:val="0"/>
                <w:bCs w:val="0"/>
                <w:sz w:val="22"/>
                <w:szCs w:val="22"/>
              </w:rPr>
              <w:t xml:space="preserve">| </w:t>
            </w:r>
            <w:r w:rsidR="002D0636">
              <w:rPr>
                <w:b w:val="0"/>
                <w:bCs w:val="0"/>
                <w:sz w:val="22"/>
                <w:szCs w:val="22"/>
              </w:rPr>
              <w:t>Score</w:t>
            </w:r>
            <w:r w:rsidR="00A24D9A">
              <w:rPr>
                <w:b w:val="0"/>
                <w:bCs w:val="0"/>
                <w:sz w:val="22"/>
                <w:szCs w:val="22"/>
              </w:rPr>
              <w:t>cards</w:t>
            </w:r>
          </w:p>
        </w:tc>
      </w:tr>
      <w:tr w:rsidR="00ED2412" w14:paraId="1C8C2E02" w14:textId="77777777" w:rsidTr="00BE6C69">
        <w:trPr>
          <w:trHeight w:val="302"/>
        </w:trPr>
        <w:tc>
          <w:tcPr>
            <w:tcW w:w="10051" w:type="dxa"/>
          </w:tcPr>
          <w:p w14:paraId="62DEE88C" w14:textId="77411BA1" w:rsidR="00ED2412" w:rsidRPr="00424457" w:rsidRDefault="002A6079" w:rsidP="00FB2A89">
            <w:pPr>
              <w:pStyle w:val="Heading2"/>
              <w:rPr>
                <w:b w:val="0"/>
                <w:sz w:val="22"/>
                <w:szCs w:val="22"/>
              </w:rPr>
            </w:pPr>
            <w:r>
              <w:rPr>
                <w:b w:val="0"/>
                <w:bCs w:val="0"/>
                <w:sz w:val="22"/>
                <w:szCs w:val="22"/>
              </w:rPr>
              <w:t xml:space="preserve">Components | </w:t>
            </w:r>
            <w:r w:rsidR="002C554E">
              <w:rPr>
                <w:b w:val="0"/>
                <w:bCs w:val="0"/>
                <w:sz w:val="22"/>
                <w:szCs w:val="22"/>
              </w:rPr>
              <w:t>Documentation</w:t>
            </w:r>
          </w:p>
        </w:tc>
      </w:tr>
      <w:tr w:rsidR="00D30287" w14:paraId="0C499D3E" w14:textId="77777777" w:rsidTr="00BE6C69">
        <w:trPr>
          <w:trHeight w:val="302"/>
        </w:trPr>
        <w:tc>
          <w:tcPr>
            <w:tcW w:w="10051" w:type="dxa"/>
          </w:tcPr>
          <w:p w14:paraId="4F690DF7" w14:textId="3BEFC9E6" w:rsidR="00D30287" w:rsidRDefault="009C585A" w:rsidP="00FB2A89">
            <w:pPr>
              <w:pStyle w:val="Heading2"/>
              <w:rPr>
                <w:b w:val="0"/>
                <w:bCs w:val="0"/>
                <w:sz w:val="22"/>
                <w:szCs w:val="22"/>
              </w:rPr>
            </w:pPr>
            <w:r>
              <w:rPr>
                <w:b w:val="0"/>
                <w:bCs w:val="0"/>
                <w:sz w:val="22"/>
                <w:szCs w:val="22"/>
              </w:rPr>
              <w:t>Scorecards</w:t>
            </w:r>
            <w:r w:rsidR="00485D2E">
              <w:rPr>
                <w:b w:val="0"/>
                <w:bCs w:val="0"/>
                <w:sz w:val="22"/>
                <w:szCs w:val="22"/>
              </w:rPr>
              <w:t xml:space="preserve"> | Overview</w:t>
            </w:r>
          </w:p>
        </w:tc>
      </w:tr>
      <w:tr w:rsidR="00D30287" w14:paraId="291D1E80" w14:textId="77777777" w:rsidTr="00BE6C69">
        <w:trPr>
          <w:trHeight w:val="302"/>
        </w:trPr>
        <w:tc>
          <w:tcPr>
            <w:tcW w:w="10051" w:type="dxa"/>
          </w:tcPr>
          <w:p w14:paraId="572E5FC6" w14:textId="606510D7" w:rsidR="00D30287" w:rsidRDefault="006419C1" w:rsidP="00FB2A89">
            <w:pPr>
              <w:pStyle w:val="Heading2"/>
              <w:rPr>
                <w:b w:val="0"/>
                <w:bCs w:val="0"/>
                <w:sz w:val="22"/>
                <w:szCs w:val="22"/>
              </w:rPr>
            </w:pPr>
            <w:r>
              <w:rPr>
                <w:b w:val="0"/>
                <w:bCs w:val="0"/>
                <w:sz w:val="22"/>
                <w:szCs w:val="22"/>
              </w:rPr>
              <w:t>Scorecards</w:t>
            </w:r>
            <w:r w:rsidR="0048664B">
              <w:rPr>
                <w:b w:val="0"/>
                <w:bCs w:val="0"/>
                <w:sz w:val="22"/>
                <w:szCs w:val="22"/>
              </w:rPr>
              <w:t xml:space="preserve"> | Edit S</w:t>
            </w:r>
            <w:r w:rsidR="00882E69">
              <w:rPr>
                <w:b w:val="0"/>
                <w:bCs w:val="0"/>
                <w:sz w:val="22"/>
                <w:szCs w:val="22"/>
              </w:rPr>
              <w:t>corecard</w:t>
            </w:r>
          </w:p>
        </w:tc>
      </w:tr>
      <w:tr w:rsidR="00D30287" w14:paraId="056A2A41" w14:textId="77777777" w:rsidTr="00BE6C69">
        <w:trPr>
          <w:trHeight w:val="302"/>
        </w:trPr>
        <w:tc>
          <w:tcPr>
            <w:tcW w:w="10051" w:type="dxa"/>
          </w:tcPr>
          <w:p w14:paraId="5CD8D4D7" w14:textId="3A5C091B" w:rsidR="00D30287" w:rsidRDefault="002D7C85" w:rsidP="00FB2A89">
            <w:pPr>
              <w:pStyle w:val="Heading2"/>
              <w:rPr>
                <w:b w:val="0"/>
                <w:bCs w:val="0"/>
                <w:sz w:val="22"/>
                <w:szCs w:val="22"/>
              </w:rPr>
            </w:pPr>
            <w:r>
              <w:rPr>
                <w:b w:val="0"/>
                <w:bCs w:val="0"/>
                <w:sz w:val="22"/>
                <w:szCs w:val="22"/>
              </w:rPr>
              <w:t>Operations | overview</w:t>
            </w:r>
          </w:p>
        </w:tc>
      </w:tr>
      <w:tr w:rsidR="00D30287" w14:paraId="3EA3A047" w14:textId="77777777" w:rsidTr="00BE6C69">
        <w:trPr>
          <w:trHeight w:val="302"/>
        </w:trPr>
        <w:tc>
          <w:tcPr>
            <w:tcW w:w="10051" w:type="dxa"/>
          </w:tcPr>
          <w:p w14:paraId="3E6B8A40" w14:textId="16456F9D" w:rsidR="00D30287" w:rsidRDefault="00377F5D" w:rsidP="00FB2A89">
            <w:pPr>
              <w:pStyle w:val="Heading2"/>
              <w:rPr>
                <w:b w:val="0"/>
                <w:bCs w:val="0"/>
                <w:sz w:val="22"/>
                <w:szCs w:val="22"/>
              </w:rPr>
            </w:pPr>
            <w:r>
              <w:rPr>
                <w:b w:val="0"/>
                <w:bCs w:val="0"/>
                <w:sz w:val="22"/>
                <w:szCs w:val="22"/>
              </w:rPr>
              <w:t>Operatio</w:t>
            </w:r>
            <w:r w:rsidR="00C32E37">
              <w:rPr>
                <w:b w:val="0"/>
                <w:bCs w:val="0"/>
                <w:sz w:val="22"/>
                <w:szCs w:val="22"/>
              </w:rPr>
              <w:t xml:space="preserve">ns | </w:t>
            </w:r>
            <w:r w:rsidR="00B84A0F">
              <w:rPr>
                <w:b w:val="0"/>
                <w:bCs w:val="0"/>
                <w:sz w:val="22"/>
                <w:szCs w:val="22"/>
              </w:rPr>
              <w:t>Alerts</w:t>
            </w:r>
          </w:p>
        </w:tc>
      </w:tr>
      <w:tr w:rsidR="00D30287" w14:paraId="6EB536BC" w14:textId="77777777" w:rsidTr="00BE6C69">
        <w:trPr>
          <w:trHeight w:val="302"/>
        </w:trPr>
        <w:tc>
          <w:tcPr>
            <w:tcW w:w="10051" w:type="dxa"/>
          </w:tcPr>
          <w:p w14:paraId="496CD1B0" w14:textId="113AACDC" w:rsidR="00D30287" w:rsidRDefault="00AE0339" w:rsidP="00FB2A89">
            <w:pPr>
              <w:pStyle w:val="Heading2"/>
              <w:rPr>
                <w:b w:val="0"/>
                <w:bCs w:val="0"/>
                <w:sz w:val="22"/>
                <w:szCs w:val="22"/>
              </w:rPr>
            </w:pPr>
            <w:r>
              <w:rPr>
                <w:b w:val="0"/>
                <w:bCs w:val="0"/>
                <w:sz w:val="22"/>
                <w:szCs w:val="22"/>
              </w:rPr>
              <w:t xml:space="preserve">Operations | </w:t>
            </w:r>
            <w:proofErr w:type="spellStart"/>
            <w:r w:rsidR="00C4441E">
              <w:rPr>
                <w:b w:val="0"/>
                <w:bCs w:val="0"/>
                <w:sz w:val="22"/>
                <w:szCs w:val="22"/>
              </w:rPr>
              <w:t>Oncall</w:t>
            </w:r>
            <w:proofErr w:type="spellEnd"/>
            <w:r w:rsidR="007E0D8D">
              <w:rPr>
                <w:b w:val="0"/>
                <w:bCs w:val="0"/>
                <w:sz w:val="22"/>
                <w:szCs w:val="22"/>
              </w:rPr>
              <w:t xml:space="preserve"> Schedules</w:t>
            </w:r>
          </w:p>
        </w:tc>
      </w:tr>
      <w:tr w:rsidR="00494A55" w14:paraId="193B87BB" w14:textId="77777777" w:rsidTr="00BE6C69">
        <w:trPr>
          <w:trHeight w:val="302"/>
        </w:trPr>
        <w:tc>
          <w:tcPr>
            <w:tcW w:w="10051" w:type="dxa"/>
          </w:tcPr>
          <w:p w14:paraId="346EC9AB" w14:textId="35E63FCC" w:rsidR="00494A55" w:rsidRDefault="008A4D34" w:rsidP="00FB2A89">
            <w:pPr>
              <w:pStyle w:val="Heading2"/>
              <w:rPr>
                <w:b w:val="0"/>
                <w:bCs w:val="0"/>
                <w:sz w:val="22"/>
                <w:szCs w:val="22"/>
              </w:rPr>
            </w:pPr>
            <w:r>
              <w:rPr>
                <w:b w:val="0"/>
                <w:bCs w:val="0"/>
                <w:sz w:val="22"/>
                <w:szCs w:val="22"/>
              </w:rPr>
              <w:t>Notifications</w:t>
            </w:r>
          </w:p>
        </w:tc>
      </w:tr>
      <w:tr w:rsidR="00494A55" w14:paraId="7E298E20" w14:textId="77777777" w:rsidTr="00BE6C69">
        <w:trPr>
          <w:trHeight w:val="302"/>
        </w:trPr>
        <w:tc>
          <w:tcPr>
            <w:tcW w:w="10051" w:type="dxa"/>
          </w:tcPr>
          <w:p w14:paraId="7FFF3F3A" w14:textId="285DF33C" w:rsidR="00494A55" w:rsidRDefault="00181D9D" w:rsidP="00FB2A89">
            <w:pPr>
              <w:pStyle w:val="Heading2"/>
              <w:rPr>
                <w:b w:val="0"/>
                <w:bCs w:val="0"/>
                <w:sz w:val="22"/>
                <w:szCs w:val="22"/>
              </w:rPr>
            </w:pPr>
            <w:r>
              <w:rPr>
                <w:b w:val="0"/>
                <w:bCs w:val="0"/>
                <w:sz w:val="22"/>
                <w:szCs w:val="22"/>
              </w:rPr>
              <w:t>Weekly digest</w:t>
            </w:r>
            <w:r w:rsidR="006052E7">
              <w:rPr>
                <w:b w:val="0"/>
                <w:bCs w:val="0"/>
                <w:sz w:val="22"/>
                <w:szCs w:val="22"/>
              </w:rPr>
              <w:t xml:space="preserve"> email</w:t>
            </w:r>
          </w:p>
        </w:tc>
      </w:tr>
      <w:tr w:rsidR="00494A55" w14:paraId="265D6A1B" w14:textId="77777777" w:rsidTr="00BE6C69">
        <w:trPr>
          <w:trHeight w:val="302"/>
        </w:trPr>
        <w:tc>
          <w:tcPr>
            <w:tcW w:w="10051" w:type="dxa"/>
          </w:tcPr>
          <w:p w14:paraId="42A09ABF" w14:textId="6B2ED34B" w:rsidR="00494A55" w:rsidRDefault="00EE1DB7" w:rsidP="00FB2A89">
            <w:pPr>
              <w:pStyle w:val="Heading2"/>
              <w:rPr>
                <w:b w:val="0"/>
                <w:bCs w:val="0"/>
                <w:sz w:val="22"/>
                <w:szCs w:val="22"/>
              </w:rPr>
            </w:pPr>
            <w:r>
              <w:rPr>
                <w:b w:val="0"/>
                <w:bCs w:val="0"/>
                <w:sz w:val="22"/>
                <w:szCs w:val="22"/>
              </w:rPr>
              <w:t>Public API</w:t>
            </w:r>
            <w:r w:rsidR="00A865C0">
              <w:rPr>
                <w:b w:val="0"/>
                <w:bCs w:val="0"/>
                <w:sz w:val="22"/>
                <w:szCs w:val="22"/>
              </w:rPr>
              <w:t xml:space="preserve"> | Guide</w:t>
            </w:r>
          </w:p>
        </w:tc>
      </w:tr>
      <w:tr w:rsidR="00494A55" w14:paraId="791AF0B0" w14:textId="77777777" w:rsidTr="00BE6C69">
        <w:trPr>
          <w:trHeight w:val="302"/>
        </w:trPr>
        <w:tc>
          <w:tcPr>
            <w:tcW w:w="10051" w:type="dxa"/>
          </w:tcPr>
          <w:p w14:paraId="197D5B0E" w14:textId="43C5DDBB" w:rsidR="00494A55" w:rsidRDefault="00AD4F34" w:rsidP="00FB2A89">
            <w:pPr>
              <w:pStyle w:val="Heading2"/>
              <w:rPr>
                <w:b w:val="0"/>
                <w:bCs w:val="0"/>
                <w:sz w:val="22"/>
                <w:szCs w:val="22"/>
              </w:rPr>
            </w:pPr>
            <w:r>
              <w:rPr>
                <w:b w:val="0"/>
                <w:bCs w:val="0"/>
                <w:sz w:val="22"/>
                <w:szCs w:val="22"/>
              </w:rPr>
              <w:t>Public API | Reference</w:t>
            </w:r>
          </w:p>
        </w:tc>
      </w:tr>
      <w:tr w:rsidR="003368F8" w14:paraId="3EF8BB4A" w14:textId="77777777" w:rsidTr="00BE6C69">
        <w:trPr>
          <w:trHeight w:val="302"/>
        </w:trPr>
        <w:tc>
          <w:tcPr>
            <w:tcW w:w="10051" w:type="dxa"/>
          </w:tcPr>
          <w:p w14:paraId="42CC9EE6" w14:textId="79BB171F" w:rsidR="003368F8" w:rsidRDefault="00341024" w:rsidP="00FB2A89">
            <w:pPr>
              <w:pStyle w:val="Heading2"/>
              <w:rPr>
                <w:b w:val="0"/>
                <w:bCs w:val="0"/>
                <w:sz w:val="22"/>
                <w:szCs w:val="22"/>
              </w:rPr>
            </w:pPr>
            <w:r>
              <w:rPr>
                <w:b w:val="0"/>
                <w:bCs w:val="0"/>
                <w:sz w:val="22"/>
                <w:szCs w:val="22"/>
              </w:rPr>
              <w:t>Forge app</w:t>
            </w:r>
            <w:r w:rsidR="005E73C1">
              <w:rPr>
                <w:b w:val="0"/>
                <w:bCs w:val="0"/>
                <w:sz w:val="22"/>
                <w:szCs w:val="22"/>
              </w:rPr>
              <w:t xml:space="preserve"> plat</w:t>
            </w:r>
            <w:r w:rsidR="005910A6">
              <w:rPr>
                <w:b w:val="0"/>
                <w:bCs w:val="0"/>
                <w:sz w:val="22"/>
                <w:szCs w:val="22"/>
              </w:rPr>
              <w:t>form</w:t>
            </w:r>
            <w:r w:rsidR="007C6665">
              <w:rPr>
                <w:b w:val="0"/>
                <w:bCs w:val="0"/>
                <w:sz w:val="22"/>
                <w:szCs w:val="22"/>
              </w:rPr>
              <w:t xml:space="preserve"> | Getting</w:t>
            </w:r>
            <w:r w:rsidR="001A5284">
              <w:rPr>
                <w:b w:val="0"/>
                <w:bCs w:val="0"/>
                <w:sz w:val="22"/>
                <w:szCs w:val="22"/>
              </w:rPr>
              <w:t xml:space="preserve"> Started</w:t>
            </w:r>
          </w:p>
        </w:tc>
      </w:tr>
      <w:tr w:rsidR="003368F8" w14:paraId="700F031D" w14:textId="77777777" w:rsidTr="00BE6C69">
        <w:trPr>
          <w:trHeight w:val="302"/>
        </w:trPr>
        <w:tc>
          <w:tcPr>
            <w:tcW w:w="10051" w:type="dxa"/>
          </w:tcPr>
          <w:p w14:paraId="1A2A9E7E" w14:textId="1BA9F9A9" w:rsidR="003368F8" w:rsidRDefault="00461E84" w:rsidP="00FB2A89">
            <w:pPr>
              <w:pStyle w:val="Heading2"/>
              <w:rPr>
                <w:b w:val="0"/>
                <w:bCs w:val="0"/>
                <w:sz w:val="22"/>
                <w:szCs w:val="22"/>
              </w:rPr>
            </w:pPr>
            <w:r>
              <w:rPr>
                <w:b w:val="0"/>
                <w:bCs w:val="0"/>
                <w:sz w:val="22"/>
                <w:szCs w:val="22"/>
              </w:rPr>
              <w:t>Forge app</w:t>
            </w:r>
            <w:r w:rsidR="007D6DE9">
              <w:rPr>
                <w:b w:val="0"/>
                <w:bCs w:val="0"/>
                <w:sz w:val="22"/>
                <w:szCs w:val="22"/>
              </w:rPr>
              <w:t xml:space="preserve"> platform | </w:t>
            </w:r>
            <w:r w:rsidR="00ED4FD9">
              <w:rPr>
                <w:b w:val="0"/>
                <w:bCs w:val="0"/>
                <w:sz w:val="22"/>
                <w:szCs w:val="22"/>
              </w:rPr>
              <w:t>Compass apps</w:t>
            </w:r>
          </w:p>
        </w:tc>
      </w:tr>
      <w:tr w:rsidR="003368F8" w14:paraId="2AD1E903" w14:textId="77777777" w:rsidTr="00BE6C69">
        <w:trPr>
          <w:trHeight w:val="302"/>
        </w:trPr>
        <w:tc>
          <w:tcPr>
            <w:tcW w:w="10051" w:type="dxa"/>
          </w:tcPr>
          <w:p w14:paraId="50B780B8" w14:textId="70A305D6" w:rsidR="003368F8" w:rsidRDefault="009C3E17" w:rsidP="00FB2A89">
            <w:pPr>
              <w:pStyle w:val="Heading2"/>
              <w:rPr>
                <w:b w:val="0"/>
                <w:bCs w:val="0"/>
                <w:sz w:val="22"/>
                <w:szCs w:val="22"/>
              </w:rPr>
            </w:pPr>
            <w:r>
              <w:rPr>
                <w:b w:val="0"/>
                <w:bCs w:val="0"/>
                <w:sz w:val="22"/>
                <w:szCs w:val="22"/>
              </w:rPr>
              <w:t>Track</w:t>
            </w:r>
            <w:r w:rsidR="008D1753">
              <w:rPr>
                <w:b w:val="0"/>
                <w:bCs w:val="0"/>
                <w:sz w:val="22"/>
                <w:szCs w:val="22"/>
              </w:rPr>
              <w:t xml:space="preserve"> work</w:t>
            </w:r>
            <w:r w:rsidR="0033461F">
              <w:rPr>
                <w:b w:val="0"/>
                <w:bCs w:val="0"/>
                <w:sz w:val="22"/>
                <w:szCs w:val="22"/>
              </w:rPr>
              <w:t xml:space="preserve"> against</w:t>
            </w:r>
            <w:r w:rsidR="00BB4608">
              <w:rPr>
                <w:b w:val="0"/>
                <w:bCs w:val="0"/>
                <w:sz w:val="22"/>
                <w:szCs w:val="22"/>
              </w:rPr>
              <w:t xml:space="preserve"> software</w:t>
            </w:r>
            <w:r w:rsidR="002413DC">
              <w:rPr>
                <w:b w:val="0"/>
                <w:bCs w:val="0"/>
                <w:sz w:val="22"/>
                <w:szCs w:val="22"/>
              </w:rPr>
              <w:t xml:space="preserve"> components</w:t>
            </w:r>
            <w:r w:rsidR="004A11E4">
              <w:rPr>
                <w:b w:val="0"/>
                <w:bCs w:val="0"/>
                <w:sz w:val="22"/>
                <w:szCs w:val="22"/>
              </w:rPr>
              <w:t xml:space="preserve"> (Jira integration</w:t>
            </w:r>
            <w:r w:rsidR="003C509E">
              <w:rPr>
                <w:b w:val="0"/>
                <w:bCs w:val="0"/>
                <w:sz w:val="22"/>
                <w:szCs w:val="22"/>
              </w:rPr>
              <w:t xml:space="preserve"> – JSM)</w:t>
            </w:r>
          </w:p>
        </w:tc>
      </w:tr>
    </w:tbl>
    <w:p w14:paraId="63976B55" w14:textId="77777777" w:rsidR="00187BB0" w:rsidRDefault="00187BB0" w:rsidP="00FB2A89">
      <w:pPr>
        <w:pStyle w:val="Heading2"/>
      </w:pPr>
    </w:p>
    <w:p w14:paraId="53CF6A7A" w14:textId="23F75C2A" w:rsidR="006F413B" w:rsidRDefault="007B6071" w:rsidP="00FB2A89">
      <w:pPr>
        <w:pStyle w:val="Heading2"/>
      </w:pPr>
      <w:r>
        <w:t xml:space="preserve">Applicable </w:t>
      </w:r>
      <w:r w:rsidR="006F413B">
        <w:t>Standards/Guidelines</w:t>
      </w:r>
      <w:bookmarkEnd w:id="1"/>
    </w:p>
    <w:p w14:paraId="5734B039" w14:textId="77777777" w:rsidR="005A14C2" w:rsidRPr="00747B4E" w:rsidRDefault="005A14C2" w:rsidP="006F413B">
      <w:pPr>
        <w:rPr>
          <w:rFonts w:ascii="Arial" w:hAnsi="Arial" w:cs="Arial"/>
        </w:rPr>
      </w:pPr>
      <w:r w:rsidRPr="00747B4E">
        <w:rPr>
          <w:rFonts w:ascii="Arial" w:hAnsi="Arial" w:cs="Arial"/>
        </w:rPr>
        <w:t>This report</w:t>
      </w:r>
      <w:r w:rsidR="009726D9" w:rsidRPr="00747B4E">
        <w:rPr>
          <w:rFonts w:ascii="Arial" w:hAnsi="Arial" w:cs="Arial"/>
        </w:rPr>
        <w:t xml:space="preserve"> covers</w:t>
      </w:r>
      <w:r w:rsidRPr="00747B4E">
        <w:rPr>
          <w:rFonts w:ascii="Arial" w:hAnsi="Arial" w:cs="Arial"/>
        </w:rPr>
        <w:t xml:space="preserve"> the degree of conformance for the following </w:t>
      </w:r>
      <w:r w:rsidR="00A11FB0" w:rsidRPr="00747B4E">
        <w:rPr>
          <w:rFonts w:ascii="Arial" w:hAnsi="Arial" w:cs="Arial"/>
        </w:rPr>
        <w:t xml:space="preserve">accessibility </w:t>
      </w:r>
      <w:r w:rsidRPr="00747B4E">
        <w:rPr>
          <w:rFonts w:ascii="Arial" w:hAnsi="Arial" w:cs="Arial"/>
        </w:rPr>
        <w:t>standard</w:t>
      </w:r>
      <w:r w:rsidR="00A11FB0" w:rsidRPr="00747B4E">
        <w:rPr>
          <w:rFonts w:ascii="Arial" w:hAnsi="Arial" w:cs="Arial"/>
        </w:rPr>
        <w:t>/guideline</w:t>
      </w:r>
      <w:r w:rsidR="007826FA" w:rsidRPr="00747B4E">
        <w:rPr>
          <w:rFonts w:ascii="Arial" w:hAnsi="Arial" w:cs="Arial"/>
        </w:rPr>
        <w:t>s</w:t>
      </w:r>
      <w:r w:rsidRPr="00747B4E">
        <w:rPr>
          <w:rFonts w:ascii="Arial" w:hAnsi="Arial"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860B71" w:rsidRPr="00D15899" w14:paraId="773DE90B" w14:textId="77777777" w:rsidTr="24AA569C">
        <w:trPr>
          <w:tblHeader/>
        </w:trPr>
        <w:tc>
          <w:tcPr>
            <w:tcW w:w="11057" w:type="dxa"/>
            <w:shd w:val="clear" w:color="auto" w:fill="AEAAAA" w:themeFill="background2" w:themeFillShade="BF"/>
          </w:tcPr>
          <w:p w14:paraId="1B5955BF" w14:textId="77777777" w:rsidR="00F65917" w:rsidRPr="000400C0" w:rsidRDefault="00F65917" w:rsidP="00CF5906">
            <w:pPr>
              <w:pStyle w:val="Looksinheading"/>
              <w:rPr>
                <w:rFonts w:cs="Arial"/>
                <w:sz w:val="24"/>
                <w:szCs w:val="24"/>
              </w:rPr>
            </w:pPr>
            <w:bookmarkStart w:id="2" w:name="_Toc512938927"/>
            <w:r w:rsidRPr="000400C0">
              <w:rPr>
                <w:rFonts w:cs="Arial"/>
                <w:sz w:val="24"/>
                <w:szCs w:val="24"/>
              </w:rPr>
              <w:t>Standard/Guideline</w:t>
            </w:r>
            <w:bookmarkEnd w:id="2"/>
          </w:p>
        </w:tc>
        <w:tc>
          <w:tcPr>
            <w:tcW w:w="4819" w:type="dxa"/>
            <w:shd w:val="clear" w:color="auto" w:fill="AEAAAA" w:themeFill="background2" w:themeFillShade="BF"/>
          </w:tcPr>
          <w:p w14:paraId="4D3B4E76" w14:textId="77777777" w:rsidR="00F65917" w:rsidRPr="000400C0" w:rsidRDefault="00F65917" w:rsidP="00CF5906">
            <w:pPr>
              <w:pStyle w:val="Looksinheading"/>
              <w:rPr>
                <w:rFonts w:cs="Arial"/>
                <w:sz w:val="24"/>
                <w:szCs w:val="24"/>
              </w:rPr>
            </w:pPr>
            <w:bookmarkStart w:id="3" w:name="_Toc512938928"/>
            <w:r w:rsidRPr="000400C0">
              <w:rPr>
                <w:rFonts w:cs="Arial"/>
                <w:sz w:val="24"/>
                <w:szCs w:val="24"/>
              </w:rPr>
              <w:t>Included In Report</w:t>
            </w:r>
            <w:bookmarkEnd w:id="3"/>
          </w:p>
        </w:tc>
      </w:tr>
      <w:tr w:rsidR="003B7ABC" w:rsidRPr="00D15899" w14:paraId="0C561FAA" w14:textId="77777777" w:rsidTr="24AA569C">
        <w:tc>
          <w:tcPr>
            <w:tcW w:w="11057" w:type="dxa"/>
          </w:tcPr>
          <w:p w14:paraId="1D224595" w14:textId="77777777" w:rsidR="00A0421C" w:rsidRPr="000400C0" w:rsidRDefault="087294AE" w:rsidP="24AA569C">
            <w:pPr>
              <w:spacing w:after="0"/>
              <w:rPr>
                <w:rFonts w:ascii="Arial" w:hAnsi="Arial" w:cs="Arial"/>
                <w:b/>
                <w:bCs/>
              </w:rPr>
            </w:pPr>
            <w:hyperlink r:id="rId13">
              <w:r w:rsidRPr="24AA569C">
                <w:rPr>
                  <w:rStyle w:val="Hyperlink"/>
                  <w:rFonts w:ascii="Arial" w:hAnsi="Arial" w:cs="Arial"/>
                </w:rPr>
                <w:t>Web Content Accessibility Guidelines 2.0</w:t>
              </w:r>
            </w:hyperlink>
            <w:r w:rsidR="7684D790" w:rsidRPr="24AA569C">
              <w:rPr>
                <w:rFonts w:ascii="Arial" w:hAnsi="Arial" w:cs="Arial"/>
              </w:rPr>
              <w:t xml:space="preserve"> </w:t>
            </w:r>
          </w:p>
        </w:tc>
        <w:tc>
          <w:tcPr>
            <w:tcW w:w="4819" w:type="dxa"/>
            <w:vAlign w:val="center"/>
          </w:tcPr>
          <w:p w14:paraId="46D41EE6" w14:textId="6916C36F" w:rsidR="00A0421C" w:rsidRPr="000400C0" w:rsidRDefault="00A0421C" w:rsidP="000E2611">
            <w:pPr>
              <w:spacing w:after="0"/>
              <w:rPr>
                <w:rFonts w:ascii="Arial" w:hAnsi="Arial" w:cs="Arial"/>
              </w:rPr>
            </w:pPr>
            <w:r w:rsidRPr="000400C0">
              <w:rPr>
                <w:rFonts w:ascii="Arial" w:hAnsi="Arial" w:cs="Arial"/>
              </w:rPr>
              <w:t>Level 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52B2391E" w14:textId="776BC98E" w:rsidR="00A0421C" w:rsidRPr="000400C0" w:rsidRDefault="00A0421C" w:rsidP="000E2611">
            <w:pPr>
              <w:spacing w:after="0"/>
              <w:rPr>
                <w:rFonts w:ascii="Arial" w:hAnsi="Arial" w:cs="Arial"/>
              </w:rPr>
            </w:pPr>
            <w:r w:rsidRPr="000400C0">
              <w:rPr>
                <w:rFonts w:ascii="Arial" w:hAnsi="Arial" w:cs="Arial"/>
              </w:rPr>
              <w:t>Level AA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1A460C64" w14:textId="3A9726BA" w:rsidR="00A0421C" w:rsidRPr="000400C0" w:rsidRDefault="00A0421C" w:rsidP="000E2611">
            <w:pPr>
              <w:spacing w:after="0"/>
              <w:rPr>
                <w:rFonts w:ascii="Arial" w:hAnsi="Arial" w:cs="Arial"/>
              </w:rPr>
            </w:pPr>
            <w:r w:rsidRPr="000400C0">
              <w:rPr>
                <w:rFonts w:ascii="Arial" w:hAnsi="Arial" w:cs="Arial"/>
              </w:rPr>
              <w:t>Level AAA</w:t>
            </w:r>
            <w:r w:rsidR="000E2611" w:rsidRPr="000400C0">
              <w:rPr>
                <w:rFonts w:ascii="Arial" w:hAnsi="Arial" w:cs="Arial"/>
              </w:rPr>
              <w:t xml:space="preserve">: </w:t>
            </w:r>
            <w:r w:rsidR="007B6071" w:rsidRPr="000400C0">
              <w:rPr>
                <w:rFonts w:ascii="Arial" w:hAnsi="Arial" w:cs="Arial"/>
              </w:rPr>
              <w:t>No</w:t>
            </w:r>
          </w:p>
        </w:tc>
      </w:tr>
      <w:tr w:rsidR="00666736" w:rsidRPr="00D15899" w14:paraId="3F8F6CEC" w14:textId="77777777" w:rsidTr="24AA569C">
        <w:tc>
          <w:tcPr>
            <w:tcW w:w="11057" w:type="dxa"/>
            <w:tcBorders>
              <w:bottom w:val="single" w:sz="4" w:space="0" w:color="BFBFBF" w:themeColor="background1" w:themeShade="BF"/>
            </w:tcBorders>
          </w:tcPr>
          <w:p w14:paraId="5F096D3C" w14:textId="77777777" w:rsidR="00930A3F" w:rsidRPr="000400C0" w:rsidRDefault="00930A3F" w:rsidP="00D70802">
            <w:pPr>
              <w:spacing w:before="100" w:beforeAutospacing="1" w:after="0" w:line="240" w:lineRule="auto"/>
              <w:rPr>
                <w:rFonts w:ascii="Arial" w:eastAsia="Times New Roman" w:hAnsi="Arial" w:cs="Arial"/>
                <w:color w:val="000000"/>
              </w:rPr>
            </w:pPr>
            <w:hyperlink r:id="rId14" w:history="1">
              <w:r w:rsidRPr="000400C0">
                <w:rPr>
                  <w:rStyle w:val="Hyperlink"/>
                  <w:rFonts w:ascii="Arial" w:hAnsi="Arial" w:cs="Arial"/>
                </w:rPr>
                <w:t>Web Content Accessibility Guidelines 2.1</w:t>
              </w:r>
            </w:hyperlink>
            <w:r w:rsidR="00D70802" w:rsidRPr="000400C0">
              <w:rPr>
                <w:rFonts w:ascii="Arial" w:hAnsi="Arial" w:cs="Arial"/>
              </w:rPr>
              <w:t xml:space="preserve"> </w:t>
            </w:r>
          </w:p>
        </w:tc>
        <w:tc>
          <w:tcPr>
            <w:tcW w:w="4819" w:type="dxa"/>
            <w:tcBorders>
              <w:bottom w:val="single" w:sz="4" w:space="0" w:color="BFBFBF" w:themeColor="background1" w:themeShade="BF"/>
            </w:tcBorders>
            <w:vAlign w:val="center"/>
          </w:tcPr>
          <w:p w14:paraId="07B084A5" w14:textId="0942DDD3" w:rsidR="00930A3F" w:rsidRPr="000400C0" w:rsidRDefault="00930A3F" w:rsidP="000E2611">
            <w:pPr>
              <w:spacing w:after="0"/>
              <w:rPr>
                <w:rFonts w:ascii="Arial" w:hAnsi="Arial" w:cs="Arial"/>
              </w:rPr>
            </w:pPr>
            <w:r w:rsidRPr="000400C0">
              <w:rPr>
                <w:rFonts w:ascii="Arial" w:hAnsi="Arial" w:cs="Arial"/>
              </w:rPr>
              <w:t>Level A</w:t>
            </w:r>
            <w:r w:rsidR="000E2611" w:rsidRPr="000400C0">
              <w:rPr>
                <w:rFonts w:ascii="Arial" w:hAnsi="Arial" w:cs="Arial"/>
              </w:rPr>
              <w:t xml:space="preserve">: </w:t>
            </w:r>
            <w:r w:rsidRPr="000400C0">
              <w:rPr>
                <w:rFonts w:ascii="Arial" w:hAnsi="Arial" w:cs="Arial"/>
              </w:rPr>
              <w:t>Yes</w:t>
            </w:r>
          </w:p>
          <w:p w14:paraId="19DD6C5C" w14:textId="5FCA21AD" w:rsidR="00930A3F" w:rsidRPr="000400C0" w:rsidRDefault="00930A3F" w:rsidP="000E2611">
            <w:pPr>
              <w:spacing w:after="0"/>
              <w:rPr>
                <w:rFonts w:ascii="Arial" w:hAnsi="Arial" w:cs="Arial"/>
              </w:rPr>
            </w:pPr>
            <w:r w:rsidRPr="000400C0">
              <w:rPr>
                <w:rFonts w:ascii="Arial" w:hAnsi="Arial" w:cs="Arial"/>
              </w:rPr>
              <w:t>Level AA</w:t>
            </w:r>
            <w:r w:rsidR="000E2611" w:rsidRPr="000400C0">
              <w:rPr>
                <w:rFonts w:ascii="Arial" w:hAnsi="Arial" w:cs="Arial"/>
              </w:rPr>
              <w:t xml:space="preserve">: </w:t>
            </w:r>
            <w:r w:rsidRPr="000400C0">
              <w:rPr>
                <w:rFonts w:ascii="Arial" w:hAnsi="Arial" w:cs="Arial"/>
              </w:rPr>
              <w:t>Ye</w:t>
            </w:r>
            <w:r w:rsidR="000E2611" w:rsidRPr="000400C0">
              <w:rPr>
                <w:rFonts w:ascii="Arial" w:hAnsi="Arial" w:cs="Arial"/>
              </w:rPr>
              <w:t>s</w:t>
            </w:r>
          </w:p>
          <w:p w14:paraId="5E92C4A9" w14:textId="7F00B062" w:rsidR="00930A3F" w:rsidRPr="000400C0" w:rsidRDefault="00930A3F" w:rsidP="000E2611">
            <w:pPr>
              <w:spacing w:after="0"/>
              <w:rPr>
                <w:rFonts w:ascii="Arial" w:hAnsi="Arial" w:cs="Arial"/>
              </w:rPr>
            </w:pPr>
            <w:r w:rsidRPr="000400C0">
              <w:rPr>
                <w:rFonts w:ascii="Arial" w:hAnsi="Arial" w:cs="Arial"/>
              </w:rPr>
              <w:t>Level AAA</w:t>
            </w:r>
            <w:r w:rsidR="000E2611" w:rsidRPr="000400C0">
              <w:rPr>
                <w:rFonts w:ascii="Arial" w:hAnsi="Arial" w:cs="Arial"/>
              </w:rPr>
              <w:t>:</w:t>
            </w:r>
            <w:r w:rsidR="00F3135F" w:rsidRPr="000400C0">
              <w:rPr>
                <w:rFonts w:ascii="Arial" w:hAnsi="Arial" w:cs="Arial"/>
              </w:rPr>
              <w:t xml:space="preserve"> </w:t>
            </w:r>
            <w:r w:rsidRPr="000400C0">
              <w:rPr>
                <w:rFonts w:ascii="Arial" w:hAnsi="Arial" w:cs="Arial"/>
              </w:rPr>
              <w:t>No</w:t>
            </w:r>
          </w:p>
        </w:tc>
      </w:tr>
      <w:tr w:rsidR="003B7ABC" w:rsidRPr="00D15899" w14:paraId="5FE04FD9" w14:textId="77777777" w:rsidTr="24AA569C">
        <w:tc>
          <w:tcPr>
            <w:tcW w:w="11057" w:type="dxa"/>
          </w:tcPr>
          <w:p w14:paraId="7C52784A" w14:textId="77777777" w:rsidR="00F179CD" w:rsidRPr="000400C0" w:rsidRDefault="00F179CD" w:rsidP="00D70802">
            <w:pPr>
              <w:spacing w:after="100" w:afterAutospacing="1" w:line="240" w:lineRule="auto"/>
              <w:rPr>
                <w:rFonts w:ascii="Arial" w:eastAsia="Times New Roman" w:hAnsi="Arial" w:cs="Arial"/>
                <w:color w:val="000000"/>
              </w:rPr>
            </w:pPr>
            <w:hyperlink r:id="rId15" w:history="1">
              <w:r w:rsidRPr="000400C0">
                <w:rPr>
                  <w:rStyle w:val="Hyperlink"/>
                  <w:rFonts w:ascii="Arial" w:eastAsia="Times New Roman" w:hAnsi="Arial"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ascii="Arial" w:hAnsi="Arial" w:cs="Arial"/>
              </w:rPr>
            </w:pPr>
            <w:r w:rsidRPr="000400C0">
              <w:rPr>
                <w:rFonts w:ascii="Arial" w:hAnsi="Arial" w:cs="Arial"/>
              </w:rPr>
              <w:t>Level A</w:t>
            </w:r>
            <w:r w:rsidR="00F3135F" w:rsidRPr="000400C0">
              <w:rPr>
                <w:rFonts w:ascii="Arial" w:hAnsi="Arial" w:cs="Arial"/>
              </w:rPr>
              <w:t>:</w:t>
            </w:r>
            <w:r w:rsidRPr="000400C0">
              <w:rPr>
                <w:rFonts w:ascii="Arial" w:hAnsi="Arial" w:cs="Arial"/>
              </w:rPr>
              <w:t xml:space="preserve"> Yes</w:t>
            </w:r>
          </w:p>
          <w:p w14:paraId="0EE5E17B" w14:textId="1C44E54D" w:rsidR="00F179CD" w:rsidRPr="000400C0" w:rsidRDefault="00F179CD" w:rsidP="000E2611">
            <w:pPr>
              <w:spacing w:after="0"/>
              <w:rPr>
                <w:rFonts w:ascii="Arial" w:hAnsi="Arial" w:cs="Arial"/>
              </w:rPr>
            </w:pPr>
            <w:r w:rsidRPr="000400C0">
              <w:rPr>
                <w:rFonts w:ascii="Arial" w:hAnsi="Arial" w:cs="Arial"/>
              </w:rPr>
              <w:t>Level AA</w:t>
            </w:r>
            <w:r w:rsidR="00F3135F" w:rsidRPr="000400C0">
              <w:rPr>
                <w:rFonts w:ascii="Arial" w:hAnsi="Arial" w:cs="Arial"/>
              </w:rPr>
              <w:t xml:space="preserve">: </w:t>
            </w:r>
            <w:r w:rsidRPr="000400C0">
              <w:rPr>
                <w:rFonts w:ascii="Arial" w:hAnsi="Arial" w:cs="Arial"/>
              </w:rPr>
              <w:t>Yes</w:t>
            </w:r>
          </w:p>
          <w:p w14:paraId="2407F21F" w14:textId="41AB8361" w:rsidR="00F179CD" w:rsidRPr="000400C0" w:rsidRDefault="00F179CD" w:rsidP="000E2611">
            <w:pPr>
              <w:spacing w:after="0"/>
              <w:rPr>
                <w:rFonts w:ascii="Arial" w:hAnsi="Arial" w:cs="Arial"/>
              </w:rPr>
            </w:pPr>
            <w:r w:rsidRPr="000400C0">
              <w:rPr>
                <w:rFonts w:ascii="Arial" w:hAnsi="Arial" w:cs="Arial"/>
              </w:rPr>
              <w:t>Level AAA</w:t>
            </w:r>
            <w:r w:rsidR="00F3135F" w:rsidRPr="000400C0">
              <w:rPr>
                <w:rFonts w:ascii="Arial" w:hAnsi="Arial" w:cs="Arial"/>
              </w:rPr>
              <w:t>:</w:t>
            </w:r>
            <w:r w:rsidRPr="000400C0">
              <w:rPr>
                <w:rFonts w:ascii="Arial" w:hAnsi="Arial" w:cs="Arial"/>
              </w:rPr>
              <w:t xml:space="preserve"> No</w:t>
            </w:r>
          </w:p>
        </w:tc>
      </w:tr>
      <w:tr w:rsidR="003B7ABC" w:rsidRPr="00D15899" w14:paraId="08A404C8" w14:textId="77777777" w:rsidTr="24AA569C">
        <w:tc>
          <w:tcPr>
            <w:tcW w:w="11057" w:type="dxa"/>
          </w:tcPr>
          <w:p w14:paraId="3B6427B3" w14:textId="77777777" w:rsidR="00F65917" w:rsidRPr="000400C0" w:rsidRDefault="00EC36E4" w:rsidP="00D70802">
            <w:pPr>
              <w:spacing w:after="100" w:afterAutospacing="1" w:line="240" w:lineRule="auto"/>
              <w:rPr>
                <w:rFonts w:ascii="Arial" w:eastAsia="Times New Roman" w:hAnsi="Arial" w:cs="Arial"/>
                <w:color w:val="000000"/>
              </w:rPr>
            </w:pPr>
            <w:hyperlink r:id="rId16" w:history="1">
              <w:r w:rsidRPr="000400C0">
                <w:rPr>
                  <w:rStyle w:val="Hyperlink"/>
                  <w:rFonts w:ascii="Arial" w:eastAsia="Times New Roman" w:hAnsi="Arial" w:cs="Arial"/>
                </w:rPr>
                <w:t xml:space="preserve">Revised Section 508 standards published January 18, </w:t>
              </w:r>
              <w:proofErr w:type="gramStart"/>
              <w:r w:rsidRPr="000400C0">
                <w:rPr>
                  <w:rStyle w:val="Hyperlink"/>
                  <w:rFonts w:ascii="Arial" w:eastAsia="Times New Roman" w:hAnsi="Arial" w:cs="Arial"/>
                </w:rPr>
                <w:t>2017</w:t>
              </w:r>
              <w:proofErr w:type="gramEnd"/>
              <w:r w:rsidRPr="000400C0">
                <w:rPr>
                  <w:rStyle w:val="Hyperlink"/>
                  <w:rFonts w:ascii="Arial" w:eastAsia="Times New Roman" w:hAnsi="Arial" w:cs="Arial"/>
                </w:rPr>
                <w:t xml:space="preserve"> and corrected January 22, 2018</w:t>
              </w:r>
            </w:hyperlink>
            <w:r w:rsidR="00D70802" w:rsidRPr="000400C0">
              <w:rPr>
                <w:rFonts w:ascii="Arial" w:eastAsia="Times New Roman" w:hAnsi="Arial" w:cs="Arial"/>
                <w:color w:val="000000"/>
              </w:rPr>
              <w:t xml:space="preserve">  </w:t>
            </w:r>
          </w:p>
        </w:tc>
        <w:tc>
          <w:tcPr>
            <w:tcW w:w="4819" w:type="dxa"/>
            <w:vAlign w:val="center"/>
          </w:tcPr>
          <w:p w14:paraId="0C53DF23" w14:textId="7199DCFC" w:rsidR="00F65917" w:rsidRPr="000400C0" w:rsidRDefault="007B6071" w:rsidP="000E2611">
            <w:pPr>
              <w:spacing w:after="0"/>
              <w:rPr>
                <w:rFonts w:ascii="Arial" w:hAnsi="Arial" w:cs="Arial"/>
              </w:rPr>
            </w:pPr>
            <w:r w:rsidRPr="000400C0">
              <w:rPr>
                <w:rFonts w:ascii="Arial" w:hAnsi="Arial" w:cs="Arial"/>
              </w:rPr>
              <w:t>Yes</w:t>
            </w:r>
          </w:p>
        </w:tc>
      </w:tr>
      <w:tr w:rsidR="003B7ABC" w:rsidRPr="00D15899" w14:paraId="2A5377BC" w14:textId="77777777" w:rsidTr="24AA569C">
        <w:tc>
          <w:tcPr>
            <w:tcW w:w="11057" w:type="dxa"/>
          </w:tcPr>
          <w:p w14:paraId="17580F93" w14:textId="77777777" w:rsidR="002E593C" w:rsidRPr="000400C0" w:rsidRDefault="002E593C" w:rsidP="00DE59DA">
            <w:pPr>
              <w:spacing w:before="120" w:after="180" w:line="240" w:lineRule="auto"/>
              <w:rPr>
                <w:rFonts w:ascii="Arial" w:eastAsia="Times New Roman" w:hAnsi="Arial" w:cs="Arial"/>
                <w:color w:val="000000"/>
              </w:rPr>
            </w:pPr>
            <w:hyperlink r:id="rId17" w:history="1">
              <w:r w:rsidRPr="000400C0">
                <w:rPr>
                  <w:rStyle w:val="Hyperlink"/>
                  <w:rFonts w:ascii="Arial" w:hAnsi="Arial" w:cs="Arial"/>
                </w:rPr>
                <w:t>EN 301 549 Accessibility requirements for ICT products and services - V3.1.1 (2019-11)</w:t>
              </w:r>
            </w:hyperlink>
            <w:r w:rsidR="00EC36E4" w:rsidRPr="000400C0">
              <w:rPr>
                <w:rFonts w:ascii="Arial" w:hAnsi="Arial" w:cs="Arial"/>
              </w:rPr>
              <w:t xml:space="preserve"> </w:t>
            </w:r>
            <w:r w:rsidR="00EC36E4" w:rsidRPr="000400C0">
              <w:rPr>
                <w:rFonts w:ascii="Arial" w:hAnsi="Arial" w:cs="Arial"/>
                <w:i/>
              </w:rPr>
              <w:t xml:space="preserve"> </w:t>
            </w:r>
            <w:r w:rsidRPr="000400C0">
              <w:rPr>
                <w:rFonts w:ascii="Arial" w:hAnsi="Arial" w:cs="Arial"/>
                <w:i/>
              </w:rPr>
              <w:t xml:space="preserve">AND </w:t>
            </w:r>
            <w:hyperlink r:id="rId18" w:history="1">
              <w:r w:rsidR="00615D02" w:rsidRPr="000400C0">
                <w:rPr>
                  <w:rStyle w:val="Hyperlink"/>
                  <w:rFonts w:ascii="Arial" w:hAnsi="Arial"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ascii="Arial" w:hAnsi="Arial" w:cs="Arial"/>
              </w:rPr>
            </w:pPr>
            <w:r w:rsidRPr="000400C0">
              <w:rPr>
                <w:rFonts w:ascii="Arial" w:hAnsi="Arial" w:cs="Arial"/>
              </w:rPr>
              <w:t>No</w:t>
            </w:r>
          </w:p>
        </w:tc>
      </w:tr>
    </w:tbl>
    <w:p w14:paraId="5F252F74" w14:textId="77777777" w:rsidR="008C68A8" w:rsidRPr="008C68A8" w:rsidRDefault="008C68A8" w:rsidP="00FB2A89">
      <w:pPr>
        <w:pStyle w:val="Heading2"/>
      </w:pPr>
      <w:bookmarkStart w:id="4" w:name="_Toc512938929"/>
      <w:r w:rsidRPr="008C68A8">
        <w:t>Terms</w:t>
      </w:r>
      <w:bookmarkEnd w:id="4"/>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24AA569C">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5" w:name="_WCAG_2.x_Report"/>
            <w:bookmarkStart w:id="6" w:name="_Toc512938930"/>
            <w:bookmarkEnd w:id="5"/>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24AA569C">
        <w:trPr>
          <w:trHeight w:val="441"/>
        </w:trPr>
        <w:tc>
          <w:tcPr>
            <w:tcW w:w="5046" w:type="dxa"/>
          </w:tcPr>
          <w:p w14:paraId="51831E47" w14:textId="77777777" w:rsidR="007D0A62" w:rsidRPr="00A37EE0" w:rsidRDefault="209E9C68" w:rsidP="24AA569C">
            <w:pPr>
              <w:pStyle w:val="NormalWeb"/>
              <w:spacing w:line="276" w:lineRule="auto"/>
              <w:jc w:val="both"/>
              <w:rPr>
                <w:rFonts w:ascii="Arial" w:hAnsi="Arial" w:cs="Arial"/>
                <w:sz w:val="22"/>
                <w:szCs w:val="22"/>
              </w:rPr>
            </w:pPr>
            <w:r w:rsidRPr="24AA569C">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24AA569C">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24AA569C">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24AA569C">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24AA569C">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632B0674" w14:textId="77777777" w:rsidR="007D0A62" w:rsidRDefault="007D0A62" w:rsidP="003D2163">
      <w:pPr>
        <w:pStyle w:val="Heading2"/>
      </w:pPr>
    </w:p>
    <w:p w14:paraId="307E78A6" w14:textId="77777777" w:rsidR="00187BB0" w:rsidRDefault="00187BB0" w:rsidP="003D2163">
      <w:pPr>
        <w:pStyle w:val="Heading2"/>
      </w:pPr>
    </w:p>
    <w:p w14:paraId="086A2818" w14:textId="77777777" w:rsidR="00187BB0" w:rsidRDefault="00187BB0" w:rsidP="003D2163">
      <w:pPr>
        <w:pStyle w:val="Heading2"/>
      </w:pPr>
    </w:p>
    <w:p w14:paraId="1FF56B27" w14:textId="7EE73F09" w:rsidR="003D2163" w:rsidRPr="0000414C" w:rsidRDefault="003D2163" w:rsidP="003D2163">
      <w:pPr>
        <w:pStyle w:val="Heading2"/>
      </w:pPr>
      <w:r w:rsidRPr="0000532D">
        <w:t>WCAG 2.</w:t>
      </w:r>
      <w:r w:rsidR="00867C85">
        <w:rPr>
          <w:lang w:val="en-US"/>
        </w:rPr>
        <w:t>2</w:t>
      </w:r>
      <w:r w:rsidRPr="0000532D">
        <w:t xml:space="preserve"> Report</w:t>
      </w:r>
      <w:bookmarkEnd w:id="6"/>
    </w:p>
    <w:p w14:paraId="251C6A92" w14:textId="77777777" w:rsidR="003D2163" w:rsidRPr="00311F83" w:rsidRDefault="003D2163" w:rsidP="00B83919">
      <w:pPr>
        <w:rPr>
          <w:rFonts w:ascii="Arial" w:hAnsi="Arial" w:cs="Arial"/>
        </w:rPr>
      </w:pPr>
      <w:r w:rsidRPr="00311F83">
        <w:rPr>
          <w:rFonts w:ascii="Arial" w:hAnsi="Arial" w:cs="Arial"/>
        </w:rPr>
        <w:t xml:space="preserve">Tables 1 and 2 </w:t>
      </w:r>
      <w:r w:rsidR="00930A3F" w:rsidRPr="00311F83">
        <w:rPr>
          <w:rFonts w:ascii="Arial" w:hAnsi="Arial" w:cs="Arial"/>
        </w:rPr>
        <w:t>also document conformance with:</w:t>
      </w:r>
    </w:p>
    <w:p w14:paraId="4E312DBE" w14:textId="77777777" w:rsidR="005D7D11" w:rsidRPr="00311F83" w:rsidRDefault="003D2163" w:rsidP="00183747">
      <w:pPr>
        <w:numPr>
          <w:ilvl w:val="0"/>
          <w:numId w:val="7"/>
        </w:numPr>
        <w:spacing w:before="240" w:after="0" w:line="240" w:lineRule="auto"/>
        <w:rPr>
          <w:rFonts w:ascii="Arial" w:hAnsi="Arial" w:cs="Arial"/>
        </w:rPr>
      </w:pPr>
      <w:r w:rsidRPr="00311F83">
        <w:rPr>
          <w:rFonts w:ascii="Arial" w:hAnsi="Arial" w:cs="Arial"/>
        </w:rPr>
        <w:t xml:space="preserve">EN 301 549:  Chapter 9 - Web, </w:t>
      </w:r>
      <w:r w:rsidR="00F61953" w:rsidRPr="00311F83">
        <w:rPr>
          <w:rFonts w:ascii="Arial" w:hAnsi="Arial" w:cs="Arial"/>
        </w:rPr>
        <w:t xml:space="preserve">Sections 10.1-10.4 of </w:t>
      </w:r>
      <w:r w:rsidRPr="00311F83">
        <w:rPr>
          <w:rFonts w:ascii="Arial" w:hAnsi="Arial" w:cs="Arial"/>
        </w:rPr>
        <w:t xml:space="preserve">Chapter 10 - Non-Web documents, </w:t>
      </w:r>
      <w:r w:rsidR="00E36D38" w:rsidRPr="00311F83">
        <w:rPr>
          <w:rFonts w:ascii="Arial" w:hAnsi="Arial" w:cs="Arial"/>
        </w:rPr>
        <w:t xml:space="preserve">and Sections 11.1-11.4 </w:t>
      </w:r>
      <w:r w:rsidR="00F61953" w:rsidRPr="00311F83">
        <w:rPr>
          <w:rFonts w:ascii="Arial" w:hAnsi="Arial" w:cs="Arial"/>
        </w:rPr>
        <w:t xml:space="preserve">and 11.8.2 of Chapter 11 - </w:t>
      </w:r>
      <w:r w:rsidRPr="00311F83">
        <w:rPr>
          <w:rFonts w:ascii="Arial" w:hAnsi="Arial" w:cs="Arial"/>
        </w:rPr>
        <w:t>Non-Web Software (</w:t>
      </w:r>
      <w:r w:rsidR="00E36D38" w:rsidRPr="00311F83">
        <w:rPr>
          <w:rFonts w:ascii="Arial" w:hAnsi="Arial" w:cs="Arial"/>
        </w:rPr>
        <w:t>open and closed functionality</w:t>
      </w:r>
      <w:r w:rsidRPr="00311F83">
        <w:rPr>
          <w:rFonts w:ascii="Arial" w:hAnsi="Arial" w:cs="Arial"/>
        </w:rPr>
        <w:t>)</w:t>
      </w:r>
      <w:r w:rsidR="00F61953" w:rsidRPr="00311F83">
        <w:rPr>
          <w:rFonts w:ascii="Arial" w:hAnsi="Arial" w:cs="Arial"/>
        </w:rPr>
        <w:t>, and Sections 12.1.2 and 12.2.4 of Chapter 12 – Documentation</w:t>
      </w:r>
    </w:p>
    <w:p w14:paraId="4FB4AF89" w14:textId="77777777" w:rsidR="00327269" w:rsidRPr="00311F83" w:rsidRDefault="00672E04" w:rsidP="00183747">
      <w:pPr>
        <w:numPr>
          <w:ilvl w:val="0"/>
          <w:numId w:val="7"/>
        </w:numPr>
        <w:spacing w:after="0" w:line="240" w:lineRule="auto"/>
        <w:rPr>
          <w:rFonts w:ascii="Arial" w:hAnsi="Arial" w:cs="Arial"/>
        </w:rPr>
      </w:pPr>
      <w:r w:rsidRPr="00311F83">
        <w:rPr>
          <w:rFonts w:ascii="Arial" w:hAnsi="Arial"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ascii="Arial" w:hAnsi="Arial" w:cs="Arial"/>
        </w:rPr>
      </w:pPr>
      <w:r w:rsidRPr="00311F83">
        <w:rPr>
          <w:rFonts w:ascii="Arial" w:hAnsi="Arial" w:cs="Arial"/>
          <w:color w:val="000000"/>
        </w:rPr>
        <w:t>Note: When reporting on conformance with the WCAG 2.</w:t>
      </w:r>
      <w:r w:rsidR="00D11329">
        <w:rPr>
          <w:rFonts w:ascii="Arial" w:hAnsi="Arial" w:cs="Arial"/>
          <w:color w:val="000000"/>
        </w:rPr>
        <w:t>2</w:t>
      </w:r>
      <w:r w:rsidRPr="00311F83">
        <w:rPr>
          <w:rFonts w:ascii="Arial" w:hAnsi="Arial" w:cs="Arial"/>
          <w:color w:val="000000"/>
        </w:rPr>
        <w:t xml:space="preserve"> Success Criteria, they are scoped for full pages, complete processes, and accessibility-supported ways of using technology as documented in the</w:t>
      </w:r>
      <w:r w:rsidRPr="00311F83">
        <w:rPr>
          <w:rFonts w:ascii="Arial" w:hAnsi="Arial" w:cs="Arial"/>
          <w:color w:val="FF0000"/>
        </w:rPr>
        <w:t xml:space="preserve"> </w:t>
      </w:r>
      <w:hyperlink r:id="rId19" w:anchor="conformance-reqs" w:history="1">
        <w:r w:rsidRPr="00311F83">
          <w:rPr>
            <w:rStyle w:val="Hyperlink"/>
            <w:rFonts w:ascii="Arial" w:hAnsi="Arial" w:cs="Arial"/>
          </w:rPr>
          <w:t>WCAG 2.0 Conformance Requirements</w:t>
        </w:r>
      </w:hyperlink>
      <w:r w:rsidRPr="00311F83">
        <w:rPr>
          <w:rFonts w:ascii="Arial" w:hAnsi="Arial" w:cs="Arial"/>
        </w:rPr>
        <w:t>.</w:t>
      </w:r>
    </w:p>
    <w:p w14:paraId="73EEEB08" w14:textId="77777777" w:rsidR="00327269" w:rsidRPr="00B83919" w:rsidRDefault="00327269" w:rsidP="00327269">
      <w:pPr>
        <w:spacing w:line="240" w:lineRule="auto"/>
        <w:rPr>
          <w:rFonts w:ascii="Arial" w:eastAsia="Times New Roman" w:hAnsi="Arial" w:cs="Arial"/>
          <w:sz w:val="24"/>
          <w:szCs w:val="24"/>
        </w:rPr>
      </w:pPr>
    </w:p>
    <w:p w14:paraId="18F52B4C" w14:textId="77777777" w:rsidR="00501747" w:rsidRPr="00C62298" w:rsidRDefault="00821525" w:rsidP="00501747">
      <w:pPr>
        <w:pStyle w:val="Heading3"/>
        <w:rPr>
          <w:rFonts w:ascii="Arial" w:hAnsi="Arial" w:cs="Arial"/>
          <w:b w:val="0"/>
        </w:rPr>
      </w:pPr>
      <w:r>
        <w:br w:type="page"/>
      </w:r>
      <w:bookmarkStart w:id="7" w:name="_Toc512938931"/>
      <w:bookmarkStart w:id="8" w:name="_Toc512938950"/>
      <w:r w:rsidR="00501747" w:rsidRPr="00C62298">
        <w:rPr>
          <w:rFonts w:ascii="Arial" w:hAnsi="Arial" w:cs="Arial"/>
        </w:rPr>
        <w:lastRenderedPageBreak/>
        <w:t>Table 1: Success Criteria, Level A</w:t>
      </w:r>
      <w:bookmarkEnd w:id="7"/>
    </w:p>
    <w:p w14:paraId="108AB590" w14:textId="24B76741" w:rsidR="00501747" w:rsidRPr="00C62298" w:rsidRDefault="00501747" w:rsidP="00501747">
      <w:pPr>
        <w:rPr>
          <w:rFonts w:ascii="Arial" w:hAnsi="Arial" w:cs="Arial"/>
        </w:rPr>
      </w:pPr>
      <w:r w:rsidRPr="00C62298">
        <w:rPr>
          <w:rFonts w:ascii="Arial" w:hAnsi="Arial" w:cs="Arial"/>
        </w:rPr>
        <w:t>Notes:</w:t>
      </w:r>
      <w:r w:rsidR="00C67962" w:rsidRPr="00C62298">
        <w:rPr>
          <w:rFonts w:ascii="Arial" w:hAnsi="Arial" w:cs="Arial"/>
        </w:rPr>
        <w:t xml:space="preserve"> Applicable for a sample set of pages.</w:t>
      </w:r>
      <w:r w:rsidR="004E7A8E" w:rsidRPr="00C62298">
        <w:rPr>
          <w:rFonts w:ascii="Arial" w:hAnsi="Arial" w:cs="Arial"/>
        </w:rPr>
        <w:tab/>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101" w:type="dxa"/>
          <w:right w:w="0" w:type="dxa"/>
        </w:tblCellMar>
        <w:tblLook w:val="04A0" w:firstRow="1" w:lastRow="0" w:firstColumn="1" w:lastColumn="0" w:noHBand="0" w:noVBand="1"/>
      </w:tblPr>
      <w:tblGrid>
        <w:gridCol w:w="14"/>
        <w:gridCol w:w="3511"/>
        <w:gridCol w:w="2210"/>
        <w:gridCol w:w="5049"/>
      </w:tblGrid>
      <w:tr w:rsidR="00501747" w:rsidRPr="00B83919" w14:paraId="202FED27" w14:textId="77777777" w:rsidTr="000C077F">
        <w:trPr>
          <w:gridBefore w:val="1"/>
          <w:wBefore w:w="30" w:type="dxa"/>
          <w:trHeight w:val="285"/>
          <w:tblHeader/>
          <w:tblCellSpacing w:w="0" w:type="dxa"/>
        </w:trPr>
        <w:tc>
          <w:tcPr>
            <w:tcW w:w="8891"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Criteria</w:t>
            </w:r>
          </w:p>
        </w:tc>
        <w:tc>
          <w:tcPr>
            <w:tcW w:w="5506"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 xml:space="preserve">Conformance Level </w:t>
            </w:r>
          </w:p>
        </w:tc>
        <w:tc>
          <w:tcPr>
            <w:tcW w:w="12893"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Remarks and Explanations</w:t>
            </w:r>
          </w:p>
        </w:tc>
      </w:tr>
      <w:tr w:rsidR="00501747" w:rsidRPr="00C62298" w14:paraId="78F0CE18" w14:textId="77777777" w:rsidTr="08CE1E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hideMark/>
          </w:tcPr>
          <w:p w14:paraId="69A9BAE5" w14:textId="77777777" w:rsidR="00501747" w:rsidRPr="00C62298" w:rsidRDefault="00501747">
            <w:pPr>
              <w:spacing w:after="0" w:line="240" w:lineRule="auto"/>
              <w:rPr>
                <w:rFonts w:ascii="Arial" w:eastAsia="Times New Roman" w:hAnsi="Arial" w:cs="Arial"/>
                <w:b/>
              </w:rPr>
            </w:pPr>
            <w:hyperlink r:id="rId20" w:anchor="text-equiv-all">
              <w:r w:rsidRPr="08CE1E7F">
                <w:rPr>
                  <w:rStyle w:val="Hyperlink"/>
                  <w:rFonts w:ascii="Arial" w:eastAsia="Times New Roman" w:hAnsi="Arial" w:cs="Arial"/>
                  <w:b/>
                  <w:bCs/>
                </w:rPr>
                <w:t>1.1.1 Non-text Content</w:t>
              </w:r>
            </w:hyperlink>
            <w:r w:rsidRPr="08CE1E7F">
              <w:rPr>
                <w:rFonts w:ascii="Arial" w:hAnsi="Arial" w:cs="Arial"/>
              </w:rPr>
              <w:t xml:space="preserve"> (Level A)</w:t>
            </w:r>
          </w:p>
          <w:p w14:paraId="2F73D9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A607CF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2A6670C"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9.1.1.1 (Web)</w:t>
            </w:r>
          </w:p>
          <w:p w14:paraId="34CBF8FF"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10.1.1.1 (</w:t>
            </w:r>
            <w:bookmarkStart w:id="9" w:name="_Int_StFD7Ez5"/>
            <w:proofErr w:type="gramStart"/>
            <w:r w:rsidRPr="00C62298">
              <w:rPr>
                <w:rFonts w:ascii="Arial" w:eastAsia="Times New Roman" w:hAnsi="Arial" w:cs="Arial"/>
              </w:rPr>
              <w:t>Non-web</w:t>
            </w:r>
            <w:bookmarkEnd w:id="9"/>
            <w:proofErr w:type="gramEnd"/>
            <w:r w:rsidRPr="00C62298">
              <w:rPr>
                <w:rFonts w:ascii="Arial" w:eastAsia="Times New Roman" w:hAnsi="Arial" w:cs="Arial"/>
              </w:rPr>
              <w:t xml:space="preserve"> document)</w:t>
            </w:r>
          </w:p>
          <w:p w14:paraId="101C2CFA"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11.1.1.1.1 (Open Functionality Software)</w:t>
            </w:r>
          </w:p>
          <w:p w14:paraId="23F61A3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rPr>
              <w:t>11.1.1.1.2 (Closed Functionality Software)</w:t>
            </w:r>
          </w:p>
          <w:p w14:paraId="3359381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00CA2227"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58CEA7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12.2.4 (Support Docs)</w:t>
            </w:r>
          </w:p>
          <w:p w14:paraId="6A0AB4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7B530E4"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3D21790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482C4E4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hideMark/>
          </w:tcPr>
          <w:p w14:paraId="166CE5E8" w14:textId="7C5CAF8C" w:rsidR="00501747" w:rsidRPr="00C62298" w:rsidRDefault="00552CCE" w:rsidP="006D6E3F">
            <w:pPr>
              <w:spacing w:after="0" w:line="240" w:lineRule="auto"/>
              <w:rPr>
                <w:rFonts w:ascii="Arial" w:eastAsia="Times New Roman" w:hAnsi="Arial" w:cs="Arial"/>
              </w:rPr>
            </w:pPr>
            <w:r>
              <w:rPr>
                <w:rFonts w:ascii="Arial" w:eastAsia="Times New Roman" w:hAnsi="Arial" w:cs="Arial"/>
              </w:rPr>
              <w:t>Support With Exceptions</w:t>
            </w:r>
          </w:p>
        </w:tc>
        <w:tc>
          <w:tcPr>
            <w:tcW w:w="12893" w:type="dxa"/>
            <w:tcBorders>
              <w:top w:val="outset" w:sz="6" w:space="0" w:color="auto"/>
              <w:left w:val="outset" w:sz="6" w:space="0" w:color="auto"/>
              <w:bottom w:val="outset" w:sz="6" w:space="0" w:color="auto"/>
              <w:right w:val="outset" w:sz="6" w:space="0" w:color="auto"/>
            </w:tcBorders>
            <w:hideMark/>
          </w:tcPr>
          <w:p w14:paraId="5F5C6D9E" w14:textId="5F231546" w:rsidR="004C1394" w:rsidRDefault="006C4CB5" w:rsidP="006D6E3F">
            <w:pPr>
              <w:spacing w:after="0" w:line="240" w:lineRule="auto"/>
              <w:rPr>
                <w:rFonts w:ascii="Arial" w:eastAsia="Times New Roman" w:hAnsi="Arial" w:cs="Arial"/>
              </w:rPr>
            </w:pPr>
            <w:r>
              <w:rPr>
                <w:rFonts w:ascii="Arial" w:eastAsia="Times New Roman" w:hAnsi="Arial" w:cs="Arial"/>
              </w:rPr>
              <w:t xml:space="preserve">On some pages, the </w:t>
            </w:r>
            <w:r w:rsidR="00B531B8">
              <w:rPr>
                <w:rFonts w:ascii="Arial" w:eastAsia="Times New Roman" w:hAnsi="Arial" w:cs="Arial"/>
              </w:rPr>
              <w:t>decorative images</w:t>
            </w:r>
            <w:r w:rsidR="00DE236B">
              <w:rPr>
                <w:rFonts w:ascii="Arial" w:eastAsia="Times New Roman" w:hAnsi="Arial" w:cs="Arial"/>
              </w:rPr>
              <w:t xml:space="preserve"> have unnecessary</w:t>
            </w:r>
            <w:r w:rsidR="001E0618">
              <w:rPr>
                <w:rFonts w:ascii="Arial" w:eastAsia="Times New Roman" w:hAnsi="Arial" w:cs="Arial"/>
              </w:rPr>
              <w:t xml:space="preserve"> al</w:t>
            </w:r>
            <w:r w:rsidR="00A739E5">
              <w:rPr>
                <w:rFonts w:ascii="Arial" w:eastAsia="Times New Roman" w:hAnsi="Arial" w:cs="Arial"/>
              </w:rPr>
              <w:t>t text</w:t>
            </w:r>
            <w:r w:rsidR="00712CDF">
              <w:rPr>
                <w:rFonts w:ascii="Arial" w:eastAsia="Times New Roman" w:hAnsi="Arial" w:cs="Arial"/>
              </w:rPr>
              <w:t xml:space="preserve"> or</w:t>
            </w:r>
            <w:r w:rsidR="00C50DFE">
              <w:rPr>
                <w:rFonts w:ascii="Arial" w:eastAsia="Times New Roman" w:hAnsi="Arial" w:cs="Arial"/>
              </w:rPr>
              <w:t xml:space="preserve"> </w:t>
            </w:r>
            <w:r w:rsidR="00353B48">
              <w:rPr>
                <w:rFonts w:ascii="Arial" w:eastAsia="Times New Roman" w:hAnsi="Arial" w:cs="Arial"/>
              </w:rPr>
              <w:t>textual description is provided unnecessarily</w:t>
            </w:r>
            <w:r w:rsidR="004C1394">
              <w:rPr>
                <w:rFonts w:ascii="Arial" w:eastAsia="Times New Roman" w:hAnsi="Arial" w:cs="Arial"/>
              </w:rPr>
              <w:t>.</w:t>
            </w:r>
            <w:r w:rsidR="00235DB5">
              <w:rPr>
                <w:rFonts w:ascii="Arial" w:eastAsia="Times New Roman" w:hAnsi="Arial" w:cs="Arial"/>
              </w:rPr>
              <w:br/>
            </w:r>
            <w:r w:rsidR="00235DB5">
              <w:rPr>
                <w:rFonts w:ascii="Arial" w:eastAsia="Times New Roman" w:hAnsi="Arial" w:cs="Arial"/>
              </w:rPr>
              <w:br/>
              <w:t>On few pages, the informative and functional images are either missing textual description or are incorrectly provided.</w:t>
            </w:r>
            <w:r w:rsidR="00903D38">
              <w:rPr>
                <w:rFonts w:ascii="Arial" w:eastAsia="Times New Roman" w:hAnsi="Arial" w:cs="Arial"/>
              </w:rPr>
              <w:br/>
            </w:r>
            <w:r w:rsidR="00903D38">
              <w:rPr>
                <w:rFonts w:ascii="Arial" w:eastAsia="Times New Roman" w:hAnsi="Arial" w:cs="Arial"/>
              </w:rPr>
              <w:br/>
              <w:t>On few pages, some functional images were missing “alt” attribute.</w:t>
            </w:r>
          </w:p>
          <w:p w14:paraId="53136E76" w14:textId="77777777" w:rsidR="004C1394" w:rsidRDefault="004C1394" w:rsidP="006D6E3F">
            <w:pPr>
              <w:spacing w:after="0" w:line="240" w:lineRule="auto"/>
              <w:rPr>
                <w:rFonts w:ascii="Arial" w:eastAsia="Times New Roman" w:hAnsi="Arial" w:cs="Arial"/>
              </w:rPr>
            </w:pPr>
          </w:p>
          <w:p w14:paraId="18C031FC" w14:textId="39243387" w:rsidR="0062679E" w:rsidRDefault="004C1394" w:rsidP="006D6E3F">
            <w:pPr>
              <w:spacing w:after="0" w:line="240" w:lineRule="auto"/>
              <w:rPr>
                <w:rFonts w:ascii="Arial" w:eastAsia="Times New Roman" w:hAnsi="Arial" w:cs="Arial"/>
              </w:rPr>
            </w:pPr>
            <w:r>
              <w:rPr>
                <w:rFonts w:ascii="Arial" w:eastAsia="Times New Roman" w:hAnsi="Arial" w:cs="Arial"/>
              </w:rPr>
              <w:t>On few pages, the decorative images are not hidden from screen reader.</w:t>
            </w:r>
          </w:p>
          <w:p w14:paraId="71BA409F" w14:textId="77777777" w:rsidR="00EF437E" w:rsidRDefault="00EF437E" w:rsidP="006D6E3F">
            <w:pPr>
              <w:spacing w:after="0" w:line="240" w:lineRule="auto"/>
              <w:rPr>
                <w:rFonts w:ascii="Arial" w:eastAsia="Times New Roman" w:hAnsi="Arial" w:cs="Arial"/>
              </w:rPr>
            </w:pPr>
          </w:p>
          <w:p w14:paraId="7BBCB856" w14:textId="074DC03C" w:rsidR="00EF437E" w:rsidRDefault="00EF437E" w:rsidP="006D6E3F">
            <w:pPr>
              <w:spacing w:after="0" w:line="240" w:lineRule="auto"/>
              <w:rPr>
                <w:rFonts w:ascii="Arial" w:eastAsia="Times New Roman" w:hAnsi="Arial" w:cs="Arial"/>
              </w:rPr>
            </w:pPr>
            <w:r>
              <w:rPr>
                <w:rFonts w:ascii="Arial" w:eastAsia="Times New Roman" w:hAnsi="Arial" w:cs="Arial"/>
              </w:rPr>
              <w:t>On “</w:t>
            </w:r>
            <w:r w:rsidR="0085509E">
              <w:rPr>
                <w:rFonts w:ascii="Arial" w:eastAsia="Times New Roman" w:hAnsi="Arial" w:cs="Arial"/>
              </w:rPr>
              <w:t>Components | Scorecard</w:t>
            </w:r>
            <w:r w:rsidR="007651CD">
              <w:rPr>
                <w:rFonts w:ascii="Arial" w:eastAsia="Times New Roman" w:hAnsi="Arial" w:cs="Arial"/>
              </w:rPr>
              <w:t>s</w:t>
            </w:r>
            <w:r>
              <w:rPr>
                <w:rFonts w:ascii="Arial" w:eastAsia="Times New Roman" w:hAnsi="Arial" w:cs="Arial"/>
              </w:rPr>
              <w:t>” and “</w:t>
            </w:r>
            <w:r w:rsidR="00F07984">
              <w:rPr>
                <w:rFonts w:ascii="Arial" w:eastAsia="Times New Roman" w:hAnsi="Arial" w:cs="Arial"/>
              </w:rPr>
              <w:t>Components</w:t>
            </w:r>
            <w:r w:rsidR="00021058">
              <w:rPr>
                <w:rFonts w:ascii="Arial" w:eastAsia="Times New Roman" w:hAnsi="Arial" w:cs="Arial"/>
              </w:rPr>
              <w:t xml:space="preserve"> Overview and all metadata</w:t>
            </w:r>
            <w:r>
              <w:rPr>
                <w:rFonts w:ascii="Arial" w:eastAsia="Times New Roman" w:hAnsi="Arial" w:cs="Arial"/>
              </w:rPr>
              <w:t>” pages, the</w:t>
            </w:r>
            <w:r w:rsidR="005C675F">
              <w:rPr>
                <w:rFonts w:ascii="Arial" w:eastAsia="Times New Roman" w:hAnsi="Arial" w:cs="Arial"/>
              </w:rPr>
              <w:t xml:space="preserve"> informative image</w:t>
            </w:r>
            <w:r w:rsidR="00426000">
              <w:rPr>
                <w:rFonts w:ascii="Arial" w:eastAsia="Times New Roman" w:hAnsi="Arial" w:cs="Arial"/>
              </w:rPr>
              <w:t xml:space="preserve"> </w:t>
            </w:r>
            <w:r w:rsidR="00063CB7">
              <w:rPr>
                <w:rFonts w:ascii="Arial" w:eastAsia="Times New Roman" w:hAnsi="Arial" w:cs="Arial"/>
              </w:rPr>
              <w:t>has</w:t>
            </w:r>
            <w:r w:rsidR="00E5341E">
              <w:rPr>
                <w:rFonts w:ascii="Arial" w:eastAsia="Times New Roman" w:hAnsi="Arial" w:cs="Arial"/>
              </w:rPr>
              <w:t xml:space="preserve"> incomplete textual</w:t>
            </w:r>
            <w:r w:rsidR="00C073E3">
              <w:rPr>
                <w:rFonts w:ascii="Arial" w:eastAsia="Times New Roman" w:hAnsi="Arial" w:cs="Arial"/>
              </w:rPr>
              <w:t xml:space="preserve"> description</w:t>
            </w:r>
            <w:r w:rsidR="006F3FC1">
              <w:rPr>
                <w:rFonts w:ascii="Arial" w:eastAsia="Times New Roman" w:hAnsi="Arial" w:cs="Arial"/>
              </w:rPr>
              <w:t>.</w:t>
            </w:r>
          </w:p>
          <w:p w14:paraId="7BD00075" w14:textId="323928B6" w:rsidR="0036011C" w:rsidRDefault="0036011C" w:rsidP="006D6E3F">
            <w:pPr>
              <w:spacing w:after="0" w:line="240" w:lineRule="auto"/>
              <w:rPr>
                <w:rFonts w:ascii="Arial" w:eastAsia="Times New Roman" w:hAnsi="Arial" w:cs="Arial"/>
              </w:rPr>
            </w:pPr>
          </w:p>
          <w:p w14:paraId="78CC8B60" w14:textId="28C4D9B8" w:rsidR="008B6A89" w:rsidRDefault="00496516" w:rsidP="006D6E3F">
            <w:pPr>
              <w:spacing w:after="0" w:line="240" w:lineRule="auto"/>
              <w:rPr>
                <w:rFonts w:ascii="Arial" w:eastAsia="Times New Roman" w:hAnsi="Arial" w:cs="Arial"/>
              </w:rPr>
            </w:pPr>
            <w:r>
              <w:rPr>
                <w:rFonts w:ascii="Arial" w:eastAsia="Times New Roman" w:hAnsi="Arial" w:cs="Arial"/>
              </w:rPr>
              <w:t>On</w:t>
            </w:r>
            <w:r w:rsidR="0036011C">
              <w:rPr>
                <w:rFonts w:ascii="Arial" w:eastAsia="Times New Roman" w:hAnsi="Arial" w:cs="Arial"/>
              </w:rPr>
              <w:t xml:space="preserve"> “</w:t>
            </w:r>
            <w:r w:rsidR="00BD401B">
              <w:rPr>
                <w:rFonts w:ascii="Arial" w:eastAsia="Times New Roman" w:hAnsi="Arial" w:cs="Arial"/>
              </w:rPr>
              <w:t xml:space="preserve">Forge app </w:t>
            </w:r>
            <w:r w:rsidR="0056520E">
              <w:rPr>
                <w:rFonts w:ascii="Arial" w:eastAsia="Times New Roman" w:hAnsi="Arial" w:cs="Arial"/>
              </w:rPr>
              <w:t>platform |</w:t>
            </w:r>
            <w:r w:rsidR="000E178D">
              <w:rPr>
                <w:rFonts w:ascii="Arial" w:eastAsia="Times New Roman" w:hAnsi="Arial" w:cs="Arial"/>
              </w:rPr>
              <w:t xml:space="preserve"> Getting</w:t>
            </w:r>
            <w:r w:rsidR="00782F3C">
              <w:rPr>
                <w:rFonts w:ascii="Arial" w:eastAsia="Times New Roman" w:hAnsi="Arial" w:cs="Arial"/>
              </w:rPr>
              <w:t xml:space="preserve"> started</w:t>
            </w:r>
            <w:r w:rsidR="0036011C">
              <w:rPr>
                <w:rFonts w:ascii="Arial" w:eastAsia="Times New Roman" w:hAnsi="Arial" w:cs="Arial"/>
              </w:rPr>
              <w:t xml:space="preserve">” page, the </w:t>
            </w:r>
            <w:r w:rsidR="009A6139">
              <w:rPr>
                <w:rFonts w:ascii="Arial" w:eastAsia="Times New Roman" w:hAnsi="Arial" w:cs="Arial"/>
              </w:rPr>
              <w:t>image of text</w:t>
            </w:r>
            <w:r w:rsidR="00782F3C">
              <w:rPr>
                <w:rFonts w:ascii="Arial" w:eastAsia="Times New Roman" w:hAnsi="Arial" w:cs="Arial"/>
              </w:rPr>
              <w:t xml:space="preserve"> has been used</w:t>
            </w:r>
            <w:r w:rsidR="008B6A89">
              <w:rPr>
                <w:rFonts w:ascii="Arial" w:eastAsia="Times New Roman" w:hAnsi="Arial" w:cs="Arial"/>
              </w:rPr>
              <w:t>.</w:t>
            </w:r>
          </w:p>
          <w:p w14:paraId="0681B351" w14:textId="51F78713" w:rsidR="00356E4C" w:rsidRDefault="00356E4C" w:rsidP="006D6E3F">
            <w:pPr>
              <w:spacing w:after="0" w:line="240" w:lineRule="auto"/>
              <w:rPr>
                <w:rFonts w:ascii="Arial" w:eastAsia="Times New Roman" w:hAnsi="Arial" w:cs="Arial"/>
              </w:rPr>
            </w:pPr>
          </w:p>
          <w:p w14:paraId="0AC251F1" w14:textId="2E2CD78B" w:rsidR="00356E4C" w:rsidRDefault="00356E4C" w:rsidP="006D6E3F">
            <w:pPr>
              <w:spacing w:after="0" w:line="240" w:lineRule="auto"/>
              <w:rPr>
                <w:rFonts w:ascii="Arial" w:eastAsia="Times New Roman" w:hAnsi="Arial" w:cs="Arial"/>
              </w:rPr>
            </w:pPr>
            <w:r>
              <w:rPr>
                <w:rFonts w:ascii="Arial" w:eastAsia="Times New Roman" w:hAnsi="Arial" w:cs="Arial"/>
              </w:rPr>
              <w:t>On “</w:t>
            </w:r>
            <w:r w:rsidR="00EB07C1">
              <w:rPr>
                <w:rFonts w:ascii="Arial" w:eastAsia="Times New Roman" w:hAnsi="Arial" w:cs="Arial"/>
              </w:rPr>
              <w:t>Search components and teams</w:t>
            </w:r>
            <w:r>
              <w:rPr>
                <w:rFonts w:ascii="Arial" w:eastAsia="Times New Roman" w:hAnsi="Arial" w:cs="Arial"/>
              </w:rPr>
              <w:t>” page, the</w:t>
            </w:r>
            <w:r w:rsidR="001C7BE9">
              <w:rPr>
                <w:rFonts w:ascii="Arial" w:eastAsia="Times New Roman" w:hAnsi="Arial" w:cs="Arial"/>
              </w:rPr>
              <w:t xml:space="preserve"> image</w:t>
            </w:r>
            <w:r w:rsidR="00063CB7">
              <w:rPr>
                <w:rFonts w:ascii="Arial" w:eastAsia="Times New Roman" w:hAnsi="Arial" w:cs="Arial"/>
              </w:rPr>
              <w:t xml:space="preserve"> button has </w:t>
            </w:r>
            <w:r w:rsidR="00C21765">
              <w:rPr>
                <w:rFonts w:ascii="Arial" w:eastAsia="Times New Roman" w:hAnsi="Arial" w:cs="Arial"/>
              </w:rPr>
              <w:t>inappropriate alt text</w:t>
            </w:r>
            <w:r w:rsidR="006921E0">
              <w:rPr>
                <w:rFonts w:ascii="Arial" w:eastAsia="Times New Roman" w:hAnsi="Arial" w:cs="Arial"/>
              </w:rPr>
              <w:t>.</w:t>
            </w:r>
          </w:p>
          <w:p w14:paraId="0D3449DD" w14:textId="77777777" w:rsidR="007A362F" w:rsidRDefault="007A362F" w:rsidP="006D6E3F">
            <w:pPr>
              <w:spacing w:after="0" w:line="240" w:lineRule="auto"/>
              <w:rPr>
                <w:rFonts w:ascii="Arial" w:eastAsia="Times New Roman" w:hAnsi="Arial" w:cs="Arial"/>
              </w:rPr>
            </w:pPr>
          </w:p>
          <w:p w14:paraId="39598AE6" w14:textId="70D68DA4" w:rsidR="007A362F" w:rsidRDefault="007A362F" w:rsidP="006D6E3F">
            <w:pPr>
              <w:spacing w:after="0" w:line="240" w:lineRule="auto"/>
              <w:rPr>
                <w:rFonts w:ascii="Arial" w:eastAsia="Times New Roman" w:hAnsi="Arial" w:cs="Arial"/>
              </w:rPr>
            </w:pPr>
            <w:r>
              <w:rPr>
                <w:rFonts w:ascii="Arial" w:eastAsia="Times New Roman" w:hAnsi="Arial" w:cs="Arial"/>
              </w:rPr>
              <w:t>On “</w:t>
            </w:r>
            <w:r w:rsidR="00BB39F5">
              <w:rPr>
                <w:rFonts w:ascii="Arial" w:eastAsia="Times New Roman" w:hAnsi="Arial" w:cs="Arial"/>
              </w:rPr>
              <w:t>Team</w:t>
            </w:r>
            <w:r w:rsidR="001827E9">
              <w:rPr>
                <w:rFonts w:ascii="Arial" w:eastAsia="Times New Roman" w:hAnsi="Arial" w:cs="Arial"/>
              </w:rPr>
              <w:t xml:space="preserve"> Dashboard</w:t>
            </w:r>
            <w:r w:rsidR="00D4599C">
              <w:rPr>
                <w:rFonts w:ascii="Arial" w:eastAsia="Times New Roman" w:hAnsi="Arial" w:cs="Arial"/>
              </w:rPr>
              <w:t xml:space="preserve"> | </w:t>
            </w:r>
            <w:proofErr w:type="spellStart"/>
            <w:r w:rsidR="00D4599C">
              <w:rPr>
                <w:rFonts w:ascii="Arial" w:eastAsia="Times New Roman" w:hAnsi="Arial" w:cs="Arial"/>
              </w:rPr>
              <w:t>CheckOps</w:t>
            </w:r>
            <w:proofErr w:type="spellEnd"/>
            <w:r>
              <w:rPr>
                <w:rFonts w:ascii="Arial" w:eastAsia="Times New Roman" w:hAnsi="Arial" w:cs="Arial"/>
              </w:rPr>
              <w:t>” page, the image button has verbose</w:t>
            </w:r>
            <w:r w:rsidR="008F38E7">
              <w:rPr>
                <w:rFonts w:ascii="Arial" w:eastAsia="Times New Roman" w:hAnsi="Arial" w:cs="Arial"/>
              </w:rPr>
              <w:t xml:space="preserve"> </w:t>
            </w:r>
            <w:r w:rsidR="00B416BE">
              <w:rPr>
                <w:rFonts w:ascii="Arial" w:eastAsia="Times New Roman" w:hAnsi="Arial" w:cs="Arial"/>
              </w:rPr>
              <w:t>textual description.</w:t>
            </w:r>
          </w:p>
          <w:p w14:paraId="03258320" w14:textId="77777777" w:rsidR="00A55845" w:rsidRDefault="00A55845" w:rsidP="006D6E3F">
            <w:pPr>
              <w:spacing w:after="0" w:line="240" w:lineRule="auto"/>
              <w:rPr>
                <w:rFonts w:ascii="Arial" w:eastAsia="Times New Roman" w:hAnsi="Arial" w:cs="Arial"/>
              </w:rPr>
            </w:pPr>
          </w:p>
          <w:p w14:paraId="04C79D79" w14:textId="61C1CAC5" w:rsidR="00A55845" w:rsidRPr="00C62298" w:rsidRDefault="00A55845" w:rsidP="006D6E3F">
            <w:pPr>
              <w:spacing w:after="0" w:line="240" w:lineRule="auto"/>
              <w:rPr>
                <w:rFonts w:ascii="Arial" w:eastAsia="Times New Roman" w:hAnsi="Arial" w:cs="Arial"/>
              </w:rPr>
            </w:pPr>
          </w:p>
        </w:tc>
      </w:tr>
      <w:tr w:rsidR="00501747" w:rsidRPr="00C62298" w14:paraId="554B8062"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C62298" w:rsidRDefault="00501747">
            <w:pPr>
              <w:spacing w:after="0" w:line="240" w:lineRule="auto"/>
              <w:rPr>
                <w:rFonts w:ascii="Arial" w:eastAsia="Times New Roman" w:hAnsi="Arial" w:cs="Arial"/>
                <w:b/>
              </w:rPr>
            </w:pPr>
            <w:hyperlink r:id="rId21" w:anchor="media-equiv-av-only-alt" w:history="1">
              <w:r w:rsidRPr="00C62298">
                <w:rPr>
                  <w:rStyle w:val="Hyperlink"/>
                  <w:rFonts w:ascii="Arial" w:eastAsia="Times New Roman" w:hAnsi="Arial" w:cs="Arial"/>
                  <w:b/>
                </w:rPr>
                <w:t>1.2.1 Audio-only and Video-only (Prerecorded)</w:t>
              </w:r>
            </w:hyperlink>
            <w:r w:rsidRPr="00C62298">
              <w:rPr>
                <w:rFonts w:ascii="Arial" w:hAnsi="Arial" w:cs="Arial"/>
              </w:rPr>
              <w:t xml:space="preserve"> (Level A)</w:t>
            </w:r>
          </w:p>
          <w:p w14:paraId="5705F8D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B28FF9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0EE129E2"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9.1.2.1 (Web)</w:t>
            </w:r>
          </w:p>
          <w:p w14:paraId="6F106C2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10.1.2.1 (</w:t>
            </w:r>
            <w:bookmarkStart w:id="10" w:name="_Int_RQQiQctF"/>
            <w:proofErr w:type="gramStart"/>
            <w:r w:rsidRPr="00C62298">
              <w:rPr>
                <w:rFonts w:ascii="Arial" w:eastAsia="Times New Roman" w:hAnsi="Arial" w:cs="Arial"/>
              </w:rPr>
              <w:t>Non-web</w:t>
            </w:r>
            <w:bookmarkEnd w:id="10"/>
            <w:proofErr w:type="gramEnd"/>
            <w:r w:rsidRPr="00C62298">
              <w:rPr>
                <w:rFonts w:ascii="Arial" w:eastAsia="Times New Roman" w:hAnsi="Arial" w:cs="Arial"/>
              </w:rPr>
              <w:t xml:space="preserve"> document)</w:t>
            </w:r>
          </w:p>
          <w:p w14:paraId="64124F6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11.1.2.1.1 (Open Functionality Software)</w:t>
            </w:r>
          </w:p>
          <w:p w14:paraId="2D7D6C5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11.1.2.1.2.1 and 11.1.2.1.2.2 (Closed Software)</w:t>
            </w:r>
          </w:p>
          <w:p w14:paraId="3FB2802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3DEC232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270C683B"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22075E9A"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FC4F225"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18A31C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DA3C1C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bCs/>
              </w:rPr>
              <w:lastRenderedPageBreak/>
              <w:t>602.3 (Support Docs)</w:t>
            </w:r>
          </w:p>
        </w:tc>
        <w:tc>
          <w:tcPr>
            <w:tcW w:w="5506" w:type="dxa"/>
            <w:tcBorders>
              <w:top w:val="outset" w:sz="6" w:space="0" w:color="auto"/>
              <w:left w:val="outset" w:sz="6" w:space="0" w:color="auto"/>
              <w:bottom w:val="outset" w:sz="6" w:space="0" w:color="auto"/>
              <w:right w:val="outset" w:sz="6" w:space="0" w:color="auto"/>
            </w:tcBorders>
            <w:hideMark/>
          </w:tcPr>
          <w:p w14:paraId="6883D99F" w14:textId="3CDE643A" w:rsidR="00501747" w:rsidRPr="00C62298" w:rsidRDefault="00552CCE" w:rsidP="006D6E3F">
            <w:pPr>
              <w:spacing w:after="0" w:line="240" w:lineRule="auto"/>
              <w:rPr>
                <w:rFonts w:ascii="Arial" w:eastAsia="Times New Roman" w:hAnsi="Arial" w:cs="Arial"/>
              </w:rPr>
            </w:pPr>
            <w:r>
              <w:rPr>
                <w:rFonts w:ascii="Arial" w:eastAsia="Times New Roman" w:hAnsi="Arial" w:cs="Arial"/>
              </w:rPr>
              <w:lastRenderedPageBreak/>
              <w:t>Not Applicable</w:t>
            </w:r>
          </w:p>
        </w:tc>
        <w:tc>
          <w:tcPr>
            <w:tcW w:w="12893" w:type="dxa"/>
            <w:tcBorders>
              <w:top w:val="outset" w:sz="6" w:space="0" w:color="auto"/>
              <w:left w:val="outset" w:sz="6" w:space="0" w:color="auto"/>
              <w:bottom w:val="outset" w:sz="6" w:space="0" w:color="auto"/>
              <w:right w:val="outset" w:sz="6" w:space="0" w:color="auto"/>
            </w:tcBorders>
            <w:hideMark/>
          </w:tcPr>
          <w:p w14:paraId="450B07B1" w14:textId="77777777" w:rsidR="00501747" w:rsidRDefault="00563537" w:rsidP="006D6E3F">
            <w:pPr>
              <w:spacing w:after="0" w:line="240" w:lineRule="auto"/>
              <w:rPr>
                <w:rFonts w:ascii="Arial" w:eastAsia="Times New Roman" w:hAnsi="Arial" w:cs="Arial"/>
              </w:rPr>
            </w:pPr>
            <w:r>
              <w:rPr>
                <w:rFonts w:ascii="Arial" w:eastAsia="Times New Roman" w:hAnsi="Arial" w:cs="Arial"/>
              </w:rPr>
              <w:t>Pre-recorded audio-only and video-only content is not present in the scope of the pages tested.</w:t>
            </w:r>
          </w:p>
          <w:p w14:paraId="63488EB1" w14:textId="77777777" w:rsidR="00563537" w:rsidRDefault="00563537" w:rsidP="006D6E3F">
            <w:pPr>
              <w:spacing w:after="0" w:line="240" w:lineRule="auto"/>
              <w:rPr>
                <w:rFonts w:ascii="Arial" w:eastAsia="Times New Roman" w:hAnsi="Arial" w:cs="Arial"/>
              </w:rPr>
            </w:pPr>
          </w:p>
          <w:p w14:paraId="22D15F8E" w14:textId="1A79887E" w:rsidR="00563537" w:rsidRPr="00C62298" w:rsidRDefault="0023178C" w:rsidP="006D6E3F">
            <w:pPr>
              <w:spacing w:after="0" w:line="240" w:lineRule="auto"/>
              <w:rPr>
                <w:rFonts w:ascii="Arial" w:eastAsia="Times New Roman" w:hAnsi="Arial" w:cs="Arial"/>
              </w:rPr>
            </w:pPr>
            <w:r>
              <w:rPr>
                <w:rFonts w:ascii="Arial" w:eastAsia="Times New Roman" w:hAnsi="Arial" w:cs="Arial"/>
              </w:rPr>
              <w:t>Compass</w:t>
            </w:r>
            <w:r w:rsidR="00453E0C">
              <w:rPr>
                <w:rFonts w:ascii="Arial" w:eastAsia="Times New Roman" w:hAnsi="Arial" w:cs="Arial"/>
              </w:rPr>
              <w:t xml:space="preserve"> allow</w:t>
            </w:r>
            <w:r w:rsidR="00CE7492">
              <w:rPr>
                <w:rFonts w:ascii="Arial" w:eastAsia="Times New Roman" w:hAnsi="Arial" w:cs="Arial"/>
              </w:rPr>
              <w:t xml:space="preserve">s user to upload audio and video in page </w:t>
            </w:r>
            <w:r w:rsidR="005C4968">
              <w:rPr>
                <w:rFonts w:ascii="Arial" w:eastAsia="Times New Roman" w:hAnsi="Arial" w:cs="Arial"/>
              </w:rPr>
              <w:t>&amp; comments. In this case, the user will have to provide alternative for those files.</w:t>
            </w:r>
          </w:p>
        </w:tc>
      </w:tr>
      <w:tr w:rsidR="00501747" w:rsidRPr="00C62298" w14:paraId="784BE332"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C62298" w:rsidRDefault="00501747">
            <w:pPr>
              <w:spacing w:after="0" w:line="240" w:lineRule="auto"/>
              <w:rPr>
                <w:rFonts w:ascii="Arial" w:eastAsia="Times New Roman" w:hAnsi="Arial" w:cs="Arial"/>
                <w:b/>
              </w:rPr>
            </w:pPr>
            <w:hyperlink r:id="rId22" w:anchor="media-equiv-captions" w:history="1">
              <w:r w:rsidRPr="00C62298">
                <w:rPr>
                  <w:rStyle w:val="Hyperlink"/>
                  <w:rFonts w:ascii="Arial" w:eastAsia="Times New Roman" w:hAnsi="Arial" w:cs="Arial"/>
                  <w:b/>
                </w:rPr>
                <w:t>1.2.2 Captions (Prerecorded)</w:t>
              </w:r>
            </w:hyperlink>
            <w:r w:rsidRPr="00C62298">
              <w:rPr>
                <w:rFonts w:ascii="Arial" w:hAnsi="Arial" w:cs="Arial"/>
              </w:rPr>
              <w:t xml:space="preserve"> (Level A)</w:t>
            </w:r>
          </w:p>
          <w:p w14:paraId="42A32A0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890E8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A28BE3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9.1.2.2 (Web)</w:t>
            </w:r>
          </w:p>
          <w:p w14:paraId="481583EB"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10.1.2.2 (</w:t>
            </w:r>
            <w:bookmarkStart w:id="11" w:name="_Int_xXTub41Y"/>
            <w:proofErr w:type="gramStart"/>
            <w:r w:rsidRPr="00C62298">
              <w:rPr>
                <w:rFonts w:ascii="Arial" w:eastAsia="Times New Roman" w:hAnsi="Arial" w:cs="Arial"/>
              </w:rPr>
              <w:t>Non-web</w:t>
            </w:r>
            <w:bookmarkEnd w:id="11"/>
            <w:proofErr w:type="gramEnd"/>
            <w:r w:rsidRPr="00C62298">
              <w:rPr>
                <w:rFonts w:ascii="Arial" w:eastAsia="Times New Roman" w:hAnsi="Arial" w:cs="Arial"/>
              </w:rPr>
              <w:t xml:space="preserve"> document)</w:t>
            </w:r>
          </w:p>
          <w:p w14:paraId="7C729C9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11.1.2.2 (Open Functionality Software)</w:t>
            </w:r>
          </w:p>
          <w:p w14:paraId="53EE6555"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rPr>
              <w:t xml:space="preserve">11.1.2.2 (Closed Software) </w:t>
            </w:r>
          </w:p>
          <w:p w14:paraId="7BB2604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0525051A"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784160A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7F24E47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55CA8E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rPr>
              <w:t xml:space="preserve">501 (Web)(Software) </w:t>
            </w:r>
          </w:p>
          <w:p w14:paraId="0EC793E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9811E4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hideMark/>
          </w:tcPr>
          <w:p w14:paraId="79D43BF5" w14:textId="01BAFEFE" w:rsidR="00501747" w:rsidRPr="00C62298" w:rsidRDefault="00552CCE" w:rsidP="006D6E3F">
            <w:pPr>
              <w:spacing w:after="0" w:line="240" w:lineRule="auto"/>
              <w:rPr>
                <w:rFonts w:ascii="Arial" w:eastAsia="Times New Roman" w:hAnsi="Arial" w:cs="Arial"/>
              </w:rPr>
            </w:pPr>
            <w:r>
              <w:rPr>
                <w:rFonts w:ascii="Arial" w:eastAsia="Times New Roman" w:hAnsi="Arial" w:cs="Arial"/>
              </w:rPr>
              <w:t>Not Applicable</w:t>
            </w:r>
          </w:p>
        </w:tc>
        <w:tc>
          <w:tcPr>
            <w:tcW w:w="12893" w:type="dxa"/>
            <w:tcBorders>
              <w:top w:val="outset" w:sz="6" w:space="0" w:color="auto"/>
              <w:left w:val="outset" w:sz="6" w:space="0" w:color="auto"/>
              <w:bottom w:val="outset" w:sz="6" w:space="0" w:color="auto"/>
              <w:right w:val="outset" w:sz="6" w:space="0" w:color="auto"/>
            </w:tcBorders>
            <w:hideMark/>
          </w:tcPr>
          <w:p w14:paraId="429B2A2B" w14:textId="77777777" w:rsidR="00501747" w:rsidRDefault="00EB12EB" w:rsidP="00F82970">
            <w:pPr>
              <w:spacing w:after="0" w:line="240" w:lineRule="auto"/>
              <w:rPr>
                <w:rFonts w:ascii="Arial" w:eastAsia="Times New Roman" w:hAnsi="Arial" w:cs="Arial"/>
              </w:rPr>
            </w:pPr>
            <w:r>
              <w:rPr>
                <w:rFonts w:ascii="Arial" w:eastAsia="Times New Roman" w:hAnsi="Arial" w:cs="Arial"/>
              </w:rPr>
              <w:t>Pre-</w:t>
            </w:r>
            <w:r w:rsidR="00540981">
              <w:rPr>
                <w:rFonts w:ascii="Arial" w:eastAsia="Times New Roman" w:hAnsi="Arial" w:cs="Arial"/>
              </w:rPr>
              <w:t>recorded audio-only and video-only content is not present in the scope of the pages tested.</w:t>
            </w:r>
          </w:p>
          <w:p w14:paraId="7C7DAC07" w14:textId="77777777" w:rsidR="00540981" w:rsidRDefault="00540981" w:rsidP="00F82970">
            <w:pPr>
              <w:spacing w:after="0" w:line="240" w:lineRule="auto"/>
              <w:rPr>
                <w:rFonts w:ascii="Arial" w:eastAsia="Times New Roman" w:hAnsi="Arial" w:cs="Arial"/>
              </w:rPr>
            </w:pPr>
          </w:p>
          <w:p w14:paraId="28419DB5" w14:textId="2F4EEDAB" w:rsidR="00540981" w:rsidRPr="00C62298" w:rsidRDefault="00E741BF" w:rsidP="00F82970">
            <w:pPr>
              <w:spacing w:after="0" w:line="240" w:lineRule="auto"/>
              <w:rPr>
                <w:rFonts w:ascii="Arial" w:eastAsia="Times New Roman" w:hAnsi="Arial" w:cs="Arial"/>
              </w:rPr>
            </w:pPr>
            <w:r>
              <w:rPr>
                <w:rFonts w:ascii="Arial" w:eastAsia="Times New Roman" w:hAnsi="Arial" w:cs="Arial"/>
              </w:rPr>
              <w:t>Compass</w:t>
            </w:r>
            <w:r w:rsidR="0099049D">
              <w:rPr>
                <w:rFonts w:ascii="Arial" w:eastAsia="Times New Roman" w:hAnsi="Arial" w:cs="Arial"/>
              </w:rPr>
              <w:t xml:space="preserve"> allows user to upload audio and video in page </w:t>
            </w:r>
            <w:r w:rsidR="00D219F0">
              <w:rPr>
                <w:rFonts w:ascii="Arial" w:eastAsia="Times New Roman" w:hAnsi="Arial" w:cs="Arial"/>
              </w:rPr>
              <w:t>&amp; comments. In this case, the user will have to provide alternative for those files.</w:t>
            </w:r>
          </w:p>
        </w:tc>
      </w:tr>
      <w:tr w:rsidR="00501747" w:rsidRPr="00C62298" w14:paraId="20173405"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132A25" w:rsidRDefault="00501747">
            <w:pPr>
              <w:spacing w:after="0" w:line="240" w:lineRule="auto"/>
              <w:rPr>
                <w:rFonts w:ascii="Arial" w:eastAsia="Times New Roman" w:hAnsi="Arial" w:cs="Arial"/>
                <w:b/>
              </w:rPr>
            </w:pPr>
            <w:hyperlink r:id="rId23" w:anchor="media-equiv-audio-desc" w:history="1">
              <w:r w:rsidRPr="00132A25">
                <w:rPr>
                  <w:rStyle w:val="Hyperlink"/>
                  <w:rFonts w:ascii="Arial" w:eastAsia="Times New Roman" w:hAnsi="Arial" w:cs="Arial"/>
                  <w:b/>
                </w:rPr>
                <w:t>1.2.3 Audio Description or Media Alternative (Prerecorded)</w:t>
              </w:r>
            </w:hyperlink>
            <w:r w:rsidRPr="00132A25">
              <w:rPr>
                <w:rFonts w:ascii="Arial" w:hAnsi="Arial" w:cs="Arial"/>
              </w:rPr>
              <w:t xml:space="preserve"> (Level A)</w:t>
            </w:r>
          </w:p>
          <w:p w14:paraId="51957E1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F13A37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F737F1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9.1.2.3 (Web)</w:t>
            </w:r>
          </w:p>
          <w:p w14:paraId="6CDECA3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10.1.2.3 (</w:t>
            </w:r>
            <w:bookmarkStart w:id="12" w:name="_Int_CrlJXPC4"/>
            <w:proofErr w:type="gramStart"/>
            <w:r w:rsidRPr="00132A25">
              <w:rPr>
                <w:rFonts w:ascii="Arial" w:eastAsia="Times New Roman" w:hAnsi="Arial" w:cs="Arial"/>
              </w:rPr>
              <w:t>Non-web</w:t>
            </w:r>
            <w:bookmarkEnd w:id="12"/>
            <w:proofErr w:type="gramEnd"/>
            <w:r w:rsidRPr="00132A25">
              <w:rPr>
                <w:rFonts w:ascii="Arial" w:eastAsia="Times New Roman" w:hAnsi="Arial" w:cs="Arial"/>
              </w:rPr>
              <w:t xml:space="preserve"> document)</w:t>
            </w:r>
          </w:p>
          <w:p w14:paraId="39FFFF9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11.1.2.3.1 (Open Functionality Software)</w:t>
            </w:r>
          </w:p>
          <w:p w14:paraId="2CFDF1E5"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11.1.2.3.2 (Closed Software)</w:t>
            </w:r>
          </w:p>
          <w:p w14:paraId="25359916"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143EB1F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43F1E5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447AB00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1BF51D6"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rPr>
              <w:t xml:space="preserve">501 (Web)(Software) </w:t>
            </w:r>
          </w:p>
          <w:p w14:paraId="13B3440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5F46813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hideMark/>
          </w:tcPr>
          <w:p w14:paraId="55831479" w14:textId="056D1719" w:rsidR="00501747" w:rsidRPr="00C62298" w:rsidRDefault="00653B4A" w:rsidP="006D6E3F">
            <w:pPr>
              <w:spacing w:after="0" w:line="240" w:lineRule="auto"/>
              <w:rPr>
                <w:rFonts w:ascii="Arial" w:eastAsia="Times New Roman" w:hAnsi="Arial" w:cs="Arial"/>
              </w:rPr>
            </w:pPr>
            <w:r>
              <w:rPr>
                <w:rFonts w:ascii="Arial" w:eastAsia="Times New Roman" w:hAnsi="Arial" w:cs="Arial"/>
              </w:rPr>
              <w:t>Not Applicable</w:t>
            </w:r>
          </w:p>
        </w:tc>
        <w:tc>
          <w:tcPr>
            <w:tcW w:w="12893" w:type="dxa"/>
            <w:tcBorders>
              <w:top w:val="outset" w:sz="6" w:space="0" w:color="auto"/>
              <w:left w:val="outset" w:sz="6" w:space="0" w:color="auto"/>
              <w:bottom w:val="outset" w:sz="6" w:space="0" w:color="auto"/>
              <w:right w:val="outset" w:sz="6" w:space="0" w:color="auto"/>
            </w:tcBorders>
            <w:hideMark/>
          </w:tcPr>
          <w:p w14:paraId="7D49A3D7" w14:textId="77777777" w:rsidR="00501747" w:rsidRDefault="000A5A91" w:rsidP="00F82970">
            <w:pPr>
              <w:spacing w:after="0" w:line="240" w:lineRule="auto"/>
              <w:rPr>
                <w:rFonts w:ascii="Arial" w:eastAsia="Times New Roman" w:hAnsi="Arial" w:cs="Arial"/>
              </w:rPr>
            </w:pPr>
            <w:r>
              <w:rPr>
                <w:rFonts w:ascii="Arial" w:eastAsia="Times New Roman" w:hAnsi="Arial" w:cs="Arial"/>
              </w:rPr>
              <w:t>Pre-recorded audio-only and video-only content is not present in the scope of the pages tested.</w:t>
            </w:r>
          </w:p>
          <w:p w14:paraId="08742D18" w14:textId="77777777" w:rsidR="000A5A91" w:rsidRDefault="000A5A91" w:rsidP="00F82970">
            <w:pPr>
              <w:spacing w:after="0" w:line="240" w:lineRule="auto"/>
              <w:rPr>
                <w:rFonts w:ascii="Arial" w:eastAsia="Times New Roman" w:hAnsi="Arial" w:cs="Arial"/>
              </w:rPr>
            </w:pPr>
          </w:p>
          <w:p w14:paraId="02E4D6F5" w14:textId="220ED2B2" w:rsidR="000A5A91" w:rsidRPr="00C62298" w:rsidRDefault="00E741BF" w:rsidP="00F82970">
            <w:pPr>
              <w:spacing w:after="0" w:line="240" w:lineRule="auto"/>
              <w:rPr>
                <w:rFonts w:ascii="Arial" w:eastAsia="Times New Roman" w:hAnsi="Arial" w:cs="Arial"/>
              </w:rPr>
            </w:pPr>
            <w:r>
              <w:rPr>
                <w:rFonts w:ascii="Arial" w:eastAsia="Times New Roman" w:hAnsi="Arial" w:cs="Arial"/>
              </w:rPr>
              <w:t>Compass</w:t>
            </w:r>
            <w:r w:rsidR="000A5A91">
              <w:rPr>
                <w:rFonts w:ascii="Arial" w:eastAsia="Times New Roman" w:hAnsi="Arial" w:cs="Arial"/>
              </w:rPr>
              <w:t xml:space="preserve"> allows users to upload audio and vid</w:t>
            </w:r>
            <w:r w:rsidR="00A554A6">
              <w:rPr>
                <w:rFonts w:ascii="Arial" w:eastAsia="Times New Roman" w:hAnsi="Arial" w:cs="Arial"/>
              </w:rPr>
              <w:t>eo in page &amp; comments. In this case, the user will have to provide alternatives for those files.</w:t>
            </w:r>
          </w:p>
        </w:tc>
      </w:tr>
      <w:tr w:rsidR="00501747" w:rsidRPr="00C62298" w14:paraId="1AC45208"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hideMark/>
          </w:tcPr>
          <w:p w14:paraId="35337471" w14:textId="77777777" w:rsidR="00501747" w:rsidRPr="00132A25" w:rsidRDefault="00501747" w:rsidP="0166C7EE">
            <w:pPr>
              <w:spacing w:after="0" w:line="240" w:lineRule="auto"/>
              <w:rPr>
                <w:rFonts w:ascii="Arial" w:eastAsia="Times New Roman" w:hAnsi="Arial" w:cs="Arial"/>
                <w:b/>
                <w:bCs/>
              </w:rPr>
            </w:pPr>
            <w:hyperlink r:id="rId24" w:anchor="content-structure-separation-programmatic">
              <w:r w:rsidRPr="00132A25">
                <w:rPr>
                  <w:rStyle w:val="Hyperlink"/>
                  <w:rFonts w:ascii="Arial" w:eastAsia="Times New Roman" w:hAnsi="Arial" w:cs="Arial"/>
                  <w:b/>
                  <w:bCs/>
                </w:rPr>
                <w:t>1.3.1 Info and Relationships</w:t>
              </w:r>
            </w:hyperlink>
            <w:r w:rsidRPr="00132A25">
              <w:rPr>
                <w:rFonts w:ascii="Arial" w:hAnsi="Arial" w:cs="Arial"/>
              </w:rPr>
              <w:t xml:space="preserve"> (Level A)</w:t>
            </w:r>
          </w:p>
          <w:p w14:paraId="1206EE9E"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Also applies to:</w:t>
            </w:r>
          </w:p>
          <w:p w14:paraId="2EFCD587"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EN 301 549 Criteria</w:t>
            </w:r>
          </w:p>
          <w:p w14:paraId="34986360"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9.1.3.1 (Web)</w:t>
            </w:r>
          </w:p>
          <w:p w14:paraId="552930B7"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10.1.3.1 (</w:t>
            </w:r>
            <w:bookmarkStart w:id="13" w:name="_Int_BRmo4UJ2"/>
            <w:proofErr w:type="gramStart"/>
            <w:r w:rsidRPr="00132A25">
              <w:rPr>
                <w:rFonts w:ascii="Arial" w:eastAsia="Times New Roman" w:hAnsi="Arial" w:cs="Arial"/>
              </w:rPr>
              <w:t>Non-web</w:t>
            </w:r>
            <w:bookmarkEnd w:id="13"/>
            <w:proofErr w:type="gramEnd"/>
            <w:r w:rsidRPr="00132A25">
              <w:rPr>
                <w:rFonts w:ascii="Arial" w:eastAsia="Times New Roman" w:hAnsi="Arial" w:cs="Arial"/>
              </w:rPr>
              <w:t xml:space="preserve"> document)</w:t>
            </w:r>
          </w:p>
          <w:p w14:paraId="283ECA54"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11.1.3.1.1 (Open Functionality Software)</w:t>
            </w:r>
          </w:p>
          <w:p w14:paraId="0BE4B6EF"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lastRenderedPageBreak/>
              <w:t>11.1.3.1.2 (Closed Software)</w:t>
            </w:r>
          </w:p>
          <w:p w14:paraId="604AAE10" w14:textId="77777777" w:rsidR="00501747" w:rsidRPr="00132A25" w:rsidRDefault="00501747" w:rsidP="0166C7EE">
            <w:pPr>
              <w:numPr>
                <w:ilvl w:val="0"/>
                <w:numId w:val="5"/>
              </w:numPr>
              <w:spacing w:after="0" w:line="240" w:lineRule="auto"/>
              <w:ind w:left="1080"/>
              <w:rPr>
                <w:rFonts w:ascii="Arial" w:eastAsia="Times New Roman" w:hAnsi="Arial" w:cs="Arial"/>
              </w:rPr>
            </w:pPr>
            <w:r w:rsidRPr="00132A25">
              <w:rPr>
                <w:rFonts w:ascii="Arial" w:hAnsi="Arial" w:cs="Arial"/>
              </w:rPr>
              <w:t>11.8.2 (Authoring Tool)</w:t>
            </w:r>
          </w:p>
          <w:p w14:paraId="2C048158" w14:textId="77777777" w:rsidR="00501747" w:rsidRPr="00132A25" w:rsidRDefault="00501747" w:rsidP="0166C7EE">
            <w:pPr>
              <w:numPr>
                <w:ilvl w:val="0"/>
                <w:numId w:val="5"/>
              </w:numPr>
              <w:spacing w:after="0" w:line="240" w:lineRule="auto"/>
              <w:ind w:left="1080"/>
              <w:rPr>
                <w:rFonts w:ascii="Arial" w:eastAsia="Times New Roman" w:hAnsi="Arial" w:cs="Arial"/>
              </w:rPr>
            </w:pPr>
            <w:r w:rsidRPr="00132A25">
              <w:rPr>
                <w:rFonts w:ascii="Arial" w:hAnsi="Arial" w:cs="Arial"/>
              </w:rPr>
              <w:t>12.1.2 (Product Docs)</w:t>
            </w:r>
          </w:p>
          <w:p w14:paraId="43E2C52A" w14:textId="77777777" w:rsidR="00501747" w:rsidRPr="00132A25" w:rsidRDefault="00501747" w:rsidP="0166C7EE">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6DB2BEF0"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Revised Section 508</w:t>
            </w:r>
          </w:p>
          <w:p w14:paraId="7D53DF7D" w14:textId="77777777" w:rsidR="00501747" w:rsidRPr="00132A25" w:rsidRDefault="00501747" w:rsidP="0166C7EE">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15B1CA9B" w14:textId="77777777" w:rsidR="00501747" w:rsidRPr="00132A25" w:rsidRDefault="00501747" w:rsidP="0166C7EE">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504.2 (Authoring Tool)</w:t>
            </w:r>
          </w:p>
          <w:p w14:paraId="60B64A17" w14:textId="77777777" w:rsidR="00501747" w:rsidRPr="00C62298" w:rsidRDefault="00501747" w:rsidP="0166C7EE">
            <w:pPr>
              <w:numPr>
                <w:ilvl w:val="0"/>
                <w:numId w:val="6"/>
              </w:numPr>
              <w:spacing w:after="0" w:line="240" w:lineRule="auto"/>
              <w:ind w:left="1080"/>
              <w:rPr>
                <w:rFonts w:ascii="Arial" w:eastAsia="Times New Roman" w:hAnsi="Arial" w:cs="Arial"/>
              </w:rPr>
            </w:pPr>
            <w:r w:rsidRPr="00132A25">
              <w:rPr>
                <w:rFonts w:ascii="Arial" w:eastAsia="Times New Roman" w:hAnsi="Arial" w:cs="Arial"/>
              </w:rPr>
              <w:t>602.3 (Support Docs)</w:t>
            </w:r>
          </w:p>
        </w:tc>
        <w:tc>
          <w:tcPr>
            <w:tcW w:w="5506" w:type="dxa"/>
            <w:tcBorders>
              <w:top w:val="outset" w:sz="6" w:space="0" w:color="auto"/>
              <w:left w:val="outset" w:sz="6" w:space="0" w:color="auto"/>
              <w:bottom w:val="outset" w:sz="6" w:space="0" w:color="auto"/>
              <w:right w:val="outset" w:sz="6" w:space="0" w:color="auto"/>
            </w:tcBorders>
            <w:hideMark/>
          </w:tcPr>
          <w:p w14:paraId="0DFD9133" w14:textId="238A30AD" w:rsidR="00501747" w:rsidRPr="00C62298" w:rsidRDefault="00785760" w:rsidP="006D6E3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12893" w:type="dxa"/>
            <w:tcBorders>
              <w:top w:val="outset" w:sz="6" w:space="0" w:color="auto"/>
              <w:left w:val="outset" w:sz="6" w:space="0" w:color="auto"/>
              <w:bottom w:val="outset" w:sz="6" w:space="0" w:color="auto"/>
              <w:right w:val="outset" w:sz="6" w:space="0" w:color="auto"/>
            </w:tcBorders>
            <w:hideMark/>
          </w:tcPr>
          <w:p w14:paraId="10C05D38" w14:textId="77777777" w:rsidR="00D16522" w:rsidRDefault="00DD4ACE" w:rsidP="00DD4ACE">
            <w:pPr>
              <w:spacing w:after="0" w:line="240" w:lineRule="auto"/>
              <w:rPr>
                <w:rFonts w:ascii="Arial" w:eastAsia="Times New Roman" w:hAnsi="Arial" w:cs="Arial"/>
              </w:rPr>
            </w:pPr>
            <w:r>
              <w:rPr>
                <w:rFonts w:ascii="Arial" w:eastAsia="Times New Roman" w:hAnsi="Arial" w:cs="Arial"/>
              </w:rPr>
              <w:t>On some pages,</w:t>
            </w:r>
          </w:p>
          <w:p w14:paraId="156D34A1" w14:textId="23F429C7" w:rsidR="00DD4ACE" w:rsidRDefault="00FC5914" w:rsidP="00DD4ACE">
            <w:pPr>
              <w:pStyle w:val="ListParagraph"/>
              <w:numPr>
                <w:ilvl w:val="0"/>
                <w:numId w:val="6"/>
              </w:numPr>
              <w:spacing w:after="0" w:line="240" w:lineRule="auto"/>
              <w:rPr>
                <w:rFonts w:ascii="Arial" w:eastAsia="Times New Roman" w:hAnsi="Arial" w:cs="Arial"/>
              </w:rPr>
            </w:pPr>
            <w:r>
              <w:rPr>
                <w:rFonts w:ascii="Arial" w:eastAsia="Times New Roman" w:hAnsi="Arial" w:cs="Arial"/>
              </w:rPr>
              <w:t>Visual headi</w:t>
            </w:r>
            <w:r w:rsidR="006223F8">
              <w:rPr>
                <w:rFonts w:ascii="Arial" w:eastAsia="Times New Roman" w:hAnsi="Arial" w:cs="Arial"/>
              </w:rPr>
              <w:t>ngs are not marked up as HTML headings.</w:t>
            </w:r>
          </w:p>
          <w:p w14:paraId="18054EB5" w14:textId="03B23888" w:rsidR="00DD4ACE" w:rsidRDefault="004E6697" w:rsidP="00DD4ACE">
            <w:pPr>
              <w:pStyle w:val="ListParagraph"/>
              <w:numPr>
                <w:ilvl w:val="0"/>
                <w:numId w:val="6"/>
              </w:numPr>
              <w:spacing w:after="0" w:line="240" w:lineRule="auto"/>
              <w:rPr>
                <w:rFonts w:ascii="Arial" w:eastAsia="Times New Roman" w:hAnsi="Arial" w:cs="Arial"/>
              </w:rPr>
            </w:pPr>
            <w:r>
              <w:rPr>
                <w:rFonts w:ascii="Arial" w:eastAsia="Times New Roman" w:hAnsi="Arial" w:cs="Arial"/>
              </w:rPr>
              <w:t>Either heading levels are defined inappropr</w:t>
            </w:r>
            <w:r w:rsidR="00C83D8C">
              <w:rPr>
                <w:rFonts w:ascii="Arial" w:eastAsia="Times New Roman" w:hAnsi="Arial" w:cs="Arial"/>
              </w:rPr>
              <w:t xml:space="preserve">iately or </w:t>
            </w:r>
            <w:r w:rsidR="00672B64">
              <w:rPr>
                <w:rFonts w:ascii="Arial" w:eastAsia="Times New Roman" w:hAnsi="Arial" w:cs="Arial"/>
              </w:rPr>
              <w:t>heading markup is used unnecessarily.</w:t>
            </w:r>
          </w:p>
          <w:p w14:paraId="125CCB01" w14:textId="1E47B7BB" w:rsidR="00DD4ACE" w:rsidRDefault="00952611" w:rsidP="00DD4ACE">
            <w:pPr>
              <w:pStyle w:val="ListParagraph"/>
              <w:numPr>
                <w:ilvl w:val="0"/>
                <w:numId w:val="6"/>
              </w:numPr>
              <w:spacing w:after="0" w:line="240" w:lineRule="auto"/>
              <w:rPr>
                <w:rFonts w:ascii="Arial" w:eastAsia="Times New Roman" w:hAnsi="Arial" w:cs="Arial"/>
              </w:rPr>
            </w:pPr>
            <w:r>
              <w:rPr>
                <w:rFonts w:ascii="Arial" w:eastAsia="Times New Roman" w:hAnsi="Arial" w:cs="Arial"/>
              </w:rPr>
              <w:t>Related elements either lack list markup or are defined incorre</w:t>
            </w:r>
            <w:r w:rsidR="00460D53">
              <w:rPr>
                <w:rFonts w:ascii="Arial" w:eastAsia="Times New Roman" w:hAnsi="Arial" w:cs="Arial"/>
              </w:rPr>
              <w:t>ctly or unnecessarily.</w:t>
            </w:r>
          </w:p>
          <w:p w14:paraId="32F9571E" w14:textId="71C8B5A8" w:rsidR="00DD4ACE" w:rsidRDefault="00017C4B" w:rsidP="00DD4ACE">
            <w:pPr>
              <w:pStyle w:val="ListParagraph"/>
              <w:numPr>
                <w:ilvl w:val="0"/>
                <w:numId w:val="6"/>
              </w:numPr>
              <w:spacing w:after="0" w:line="240" w:lineRule="auto"/>
              <w:rPr>
                <w:rFonts w:ascii="Arial" w:eastAsia="Times New Roman" w:hAnsi="Arial" w:cs="Arial"/>
              </w:rPr>
            </w:pPr>
            <w:r>
              <w:rPr>
                <w:rFonts w:ascii="Arial" w:eastAsia="Times New Roman" w:hAnsi="Arial" w:cs="Arial"/>
              </w:rPr>
              <w:lastRenderedPageBreak/>
              <w:t>Landmarks are either defined inappropriately or unnecessarily</w:t>
            </w:r>
          </w:p>
          <w:p w14:paraId="31214DD2" w14:textId="172126B6" w:rsidR="00017C4B" w:rsidRDefault="00017C4B" w:rsidP="00DD4ACE">
            <w:pPr>
              <w:pStyle w:val="ListParagraph"/>
              <w:numPr>
                <w:ilvl w:val="0"/>
                <w:numId w:val="6"/>
              </w:numPr>
              <w:spacing w:after="0" w:line="240" w:lineRule="auto"/>
              <w:rPr>
                <w:rFonts w:ascii="Arial" w:eastAsia="Times New Roman" w:hAnsi="Arial" w:cs="Arial"/>
              </w:rPr>
            </w:pPr>
            <w:r>
              <w:rPr>
                <w:rFonts w:ascii="Arial" w:eastAsia="Times New Roman" w:hAnsi="Arial" w:cs="Arial"/>
              </w:rPr>
              <w:t>Form elements are missing grouping</w:t>
            </w:r>
            <w:r w:rsidR="002473E4">
              <w:rPr>
                <w:rFonts w:ascii="Arial" w:eastAsia="Times New Roman" w:hAnsi="Arial" w:cs="Arial"/>
              </w:rPr>
              <w:t>.</w:t>
            </w:r>
          </w:p>
          <w:p w14:paraId="4D2F33F6" w14:textId="77777777" w:rsidR="00DD4ACE" w:rsidRDefault="00A35372" w:rsidP="00DD4ACE">
            <w:pPr>
              <w:pStyle w:val="ListParagraph"/>
              <w:numPr>
                <w:ilvl w:val="0"/>
                <w:numId w:val="6"/>
              </w:numPr>
              <w:spacing w:after="0" w:line="240" w:lineRule="auto"/>
              <w:rPr>
                <w:rFonts w:ascii="Arial" w:eastAsia="Times New Roman" w:hAnsi="Arial" w:cs="Arial"/>
              </w:rPr>
            </w:pPr>
            <w:r>
              <w:rPr>
                <w:rFonts w:ascii="Arial" w:eastAsia="Times New Roman" w:hAnsi="Arial" w:cs="Arial"/>
              </w:rPr>
              <w:t>Instruction text and error messages are either not associated with respective form fields or incorrectly associated.</w:t>
            </w:r>
          </w:p>
          <w:p w14:paraId="2FA9DE8E" w14:textId="77777777" w:rsidR="00A35372" w:rsidRDefault="00966984" w:rsidP="00DD4ACE">
            <w:pPr>
              <w:pStyle w:val="ListParagraph"/>
              <w:numPr>
                <w:ilvl w:val="0"/>
                <w:numId w:val="6"/>
              </w:numPr>
              <w:spacing w:after="0" w:line="240" w:lineRule="auto"/>
              <w:rPr>
                <w:rFonts w:ascii="Arial" w:eastAsia="Times New Roman" w:hAnsi="Arial" w:cs="Arial"/>
              </w:rPr>
            </w:pPr>
            <w:r>
              <w:rPr>
                <w:rFonts w:ascii="Arial" w:eastAsia="Times New Roman" w:hAnsi="Arial" w:cs="Arial"/>
              </w:rPr>
              <w:t>Labels for form field are missing.</w:t>
            </w:r>
          </w:p>
          <w:p w14:paraId="26BC51BA" w14:textId="77777777" w:rsidR="00966984" w:rsidRDefault="00966984" w:rsidP="00DD4ACE">
            <w:pPr>
              <w:pStyle w:val="ListParagraph"/>
              <w:numPr>
                <w:ilvl w:val="0"/>
                <w:numId w:val="6"/>
              </w:numPr>
              <w:spacing w:after="0" w:line="240" w:lineRule="auto"/>
              <w:rPr>
                <w:rFonts w:ascii="Arial" w:eastAsia="Times New Roman" w:hAnsi="Arial" w:cs="Arial"/>
              </w:rPr>
            </w:pPr>
            <w:r>
              <w:rPr>
                <w:rFonts w:ascii="Arial" w:eastAsia="Times New Roman" w:hAnsi="Arial" w:cs="Arial"/>
              </w:rPr>
              <w:t>Table is either defined with emp</w:t>
            </w:r>
            <w:r w:rsidR="00EC63CF">
              <w:rPr>
                <w:rFonts w:ascii="Arial" w:eastAsia="Times New Roman" w:hAnsi="Arial" w:cs="Arial"/>
              </w:rPr>
              <w:t xml:space="preserve">ty headers or not defined </w:t>
            </w:r>
            <w:proofErr w:type="gramStart"/>
            <w:r w:rsidR="007A7BCB">
              <w:rPr>
                <w:rFonts w:ascii="Arial" w:eastAsia="Times New Roman" w:hAnsi="Arial" w:cs="Arial"/>
              </w:rPr>
              <w:t>programmatically</w:t>
            </w:r>
            <w:proofErr w:type="gramEnd"/>
            <w:r w:rsidR="007A7BCB">
              <w:rPr>
                <w:rFonts w:ascii="Arial" w:eastAsia="Times New Roman" w:hAnsi="Arial" w:cs="Arial"/>
              </w:rPr>
              <w:t xml:space="preserve"> or layout table is announced.</w:t>
            </w:r>
          </w:p>
          <w:p w14:paraId="2A143A62" w14:textId="77777777" w:rsidR="004E4F15" w:rsidRDefault="004E4F15" w:rsidP="004E4F15">
            <w:pPr>
              <w:spacing w:after="0" w:line="240" w:lineRule="auto"/>
              <w:rPr>
                <w:rFonts w:ascii="Arial" w:eastAsia="Times New Roman" w:hAnsi="Arial" w:cs="Arial"/>
              </w:rPr>
            </w:pPr>
          </w:p>
          <w:p w14:paraId="45CAEF5C" w14:textId="2B6A9BA5" w:rsidR="001A1A55" w:rsidRDefault="001A1A55" w:rsidP="004E4F15">
            <w:pPr>
              <w:spacing w:after="0" w:line="240" w:lineRule="auto"/>
              <w:rPr>
                <w:rFonts w:ascii="Arial" w:eastAsia="Times New Roman" w:hAnsi="Arial" w:cs="Arial"/>
              </w:rPr>
            </w:pPr>
            <w:r>
              <w:rPr>
                <w:rFonts w:ascii="Arial" w:eastAsia="Times New Roman" w:hAnsi="Arial" w:cs="Arial"/>
              </w:rPr>
              <w:t xml:space="preserve">On few pages, the form elements are not </w:t>
            </w:r>
            <w:r w:rsidR="002473E4">
              <w:rPr>
                <w:rFonts w:ascii="Arial" w:eastAsia="Times New Roman" w:hAnsi="Arial" w:cs="Arial"/>
              </w:rPr>
              <w:t>explicitly associated.</w:t>
            </w:r>
          </w:p>
          <w:p w14:paraId="5A25DE56" w14:textId="77777777" w:rsidR="001A1A55" w:rsidRDefault="001A1A55" w:rsidP="004E4F15">
            <w:pPr>
              <w:spacing w:after="0" w:line="240" w:lineRule="auto"/>
              <w:rPr>
                <w:rFonts w:ascii="Arial" w:eastAsia="Times New Roman" w:hAnsi="Arial" w:cs="Arial"/>
              </w:rPr>
            </w:pPr>
          </w:p>
          <w:p w14:paraId="086AA14F" w14:textId="77777777" w:rsidR="004E4F15" w:rsidRDefault="004E4F15" w:rsidP="004E4F15">
            <w:pPr>
              <w:spacing w:after="0" w:line="240" w:lineRule="auto"/>
              <w:rPr>
                <w:rFonts w:ascii="Arial" w:eastAsia="Times New Roman" w:hAnsi="Arial" w:cs="Arial"/>
              </w:rPr>
            </w:pPr>
            <w:r>
              <w:rPr>
                <w:rFonts w:ascii="Arial" w:eastAsia="Times New Roman" w:hAnsi="Arial" w:cs="Arial"/>
              </w:rPr>
              <w:t>On “</w:t>
            </w:r>
            <w:r w:rsidR="005C5D77">
              <w:rPr>
                <w:rFonts w:ascii="Arial" w:eastAsia="Times New Roman" w:hAnsi="Arial" w:cs="Arial"/>
              </w:rPr>
              <w:t>Create, view,</w:t>
            </w:r>
            <w:r w:rsidR="003446A5">
              <w:rPr>
                <w:rFonts w:ascii="Arial" w:eastAsia="Times New Roman" w:hAnsi="Arial" w:cs="Arial"/>
              </w:rPr>
              <w:t xml:space="preserve"> sync</w:t>
            </w:r>
            <w:r w:rsidR="00A12895">
              <w:rPr>
                <w:rFonts w:ascii="Arial" w:eastAsia="Times New Roman" w:hAnsi="Arial" w:cs="Arial"/>
              </w:rPr>
              <w:t xml:space="preserve"> and manage</w:t>
            </w:r>
            <w:r w:rsidR="00C736C9">
              <w:rPr>
                <w:rFonts w:ascii="Arial" w:eastAsia="Times New Roman" w:hAnsi="Arial" w:cs="Arial"/>
              </w:rPr>
              <w:t xml:space="preserve"> dependencies</w:t>
            </w:r>
            <w:r>
              <w:rPr>
                <w:rFonts w:ascii="Arial" w:eastAsia="Times New Roman" w:hAnsi="Arial" w:cs="Arial"/>
              </w:rPr>
              <w:t>” page the table is not defined programmatically</w:t>
            </w:r>
            <w:r w:rsidR="00820293">
              <w:rPr>
                <w:rFonts w:ascii="Arial" w:eastAsia="Times New Roman" w:hAnsi="Arial" w:cs="Arial"/>
              </w:rPr>
              <w:t>.</w:t>
            </w:r>
          </w:p>
          <w:p w14:paraId="003F62F7" w14:textId="5869723F" w:rsidR="00A1528C" w:rsidRPr="004E4F15" w:rsidRDefault="00A1528C" w:rsidP="004E4F15">
            <w:pPr>
              <w:spacing w:after="0" w:line="240" w:lineRule="auto"/>
              <w:rPr>
                <w:rFonts w:ascii="Arial" w:eastAsia="Times New Roman" w:hAnsi="Arial" w:cs="Arial"/>
              </w:rPr>
            </w:pPr>
          </w:p>
        </w:tc>
      </w:tr>
      <w:tr w:rsidR="00501747" w:rsidRPr="00C62298" w14:paraId="2F5ED730"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C62298" w:rsidRDefault="00501747">
            <w:pPr>
              <w:spacing w:after="0" w:line="240" w:lineRule="auto"/>
              <w:rPr>
                <w:rFonts w:ascii="Arial" w:eastAsia="Times New Roman" w:hAnsi="Arial" w:cs="Arial"/>
                <w:b/>
              </w:rPr>
            </w:pPr>
            <w:hyperlink r:id="rId25" w:anchor="content-structure-separation-sequence" w:history="1">
              <w:r w:rsidRPr="00C62298">
                <w:rPr>
                  <w:rStyle w:val="Hyperlink"/>
                  <w:rFonts w:ascii="Arial" w:eastAsia="Times New Roman" w:hAnsi="Arial" w:cs="Arial"/>
                  <w:b/>
                </w:rPr>
                <w:t>1.3.2 Meaningful Sequence</w:t>
              </w:r>
            </w:hyperlink>
            <w:r w:rsidRPr="00C62298">
              <w:rPr>
                <w:rFonts w:ascii="Arial" w:hAnsi="Arial" w:cs="Arial"/>
              </w:rPr>
              <w:t xml:space="preserve"> (Level A)</w:t>
            </w:r>
          </w:p>
          <w:p w14:paraId="267E0BA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C92930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E1F9A0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9.1.3.2 (Web)</w:t>
            </w:r>
          </w:p>
          <w:p w14:paraId="0D6515F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10.1.3.2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7A08CEF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11.1.3.2.1 (Open Functionality Software)</w:t>
            </w:r>
          </w:p>
          <w:p w14:paraId="3EF8CDF2"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11.1.3.2.2 (Closed Software)</w:t>
            </w:r>
          </w:p>
          <w:p w14:paraId="6A018C4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86ECDE4"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2DDD7EB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255318F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7FF2419A"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0BCBAAC8"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F637B9F"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hideMark/>
          </w:tcPr>
          <w:p w14:paraId="564CEDA4" w14:textId="13F60B4C" w:rsidR="00501747" w:rsidRPr="00C62298" w:rsidRDefault="00785760" w:rsidP="006D6E3F">
            <w:pPr>
              <w:spacing w:after="0" w:line="240" w:lineRule="auto"/>
              <w:rPr>
                <w:rFonts w:ascii="Arial" w:eastAsia="Times New Roman" w:hAnsi="Arial" w:cs="Arial"/>
              </w:rPr>
            </w:pPr>
            <w:r>
              <w:rPr>
                <w:rFonts w:ascii="Arial" w:eastAsia="Times New Roman" w:hAnsi="Arial" w:cs="Arial"/>
              </w:rPr>
              <w:t>Supports With Exceptions</w:t>
            </w:r>
          </w:p>
        </w:tc>
        <w:tc>
          <w:tcPr>
            <w:tcW w:w="12893" w:type="dxa"/>
            <w:tcBorders>
              <w:top w:val="outset" w:sz="6" w:space="0" w:color="auto"/>
              <w:left w:val="outset" w:sz="6" w:space="0" w:color="auto"/>
              <w:bottom w:val="outset" w:sz="6" w:space="0" w:color="auto"/>
              <w:right w:val="outset" w:sz="6" w:space="0" w:color="auto"/>
            </w:tcBorders>
            <w:hideMark/>
          </w:tcPr>
          <w:p w14:paraId="02D64790" w14:textId="77777777" w:rsidR="00501747" w:rsidRDefault="00D02500" w:rsidP="00F82970">
            <w:pPr>
              <w:spacing w:after="0" w:line="240" w:lineRule="auto"/>
              <w:rPr>
                <w:rFonts w:ascii="Arial" w:eastAsia="Times New Roman" w:hAnsi="Arial" w:cs="Arial"/>
              </w:rPr>
            </w:pPr>
            <w:r>
              <w:rPr>
                <w:rFonts w:ascii="Arial" w:eastAsia="Times New Roman" w:hAnsi="Arial" w:cs="Arial"/>
              </w:rPr>
              <w:t xml:space="preserve">On some pages, the content that </w:t>
            </w:r>
            <w:r w:rsidR="009073FD">
              <w:rPr>
                <w:rFonts w:ascii="Arial" w:eastAsia="Times New Roman" w:hAnsi="Arial" w:cs="Arial"/>
              </w:rPr>
              <w:t>gets expanded is not presented in the correct se</w:t>
            </w:r>
            <w:r w:rsidR="00D23EDF">
              <w:rPr>
                <w:rFonts w:ascii="Arial" w:eastAsia="Times New Roman" w:hAnsi="Arial" w:cs="Arial"/>
              </w:rPr>
              <w:t>quence in the HTML code.</w:t>
            </w:r>
          </w:p>
          <w:p w14:paraId="717E7051" w14:textId="77777777" w:rsidR="00D23EDF" w:rsidRDefault="00D23EDF" w:rsidP="00F82970">
            <w:pPr>
              <w:spacing w:after="0" w:line="240" w:lineRule="auto"/>
              <w:rPr>
                <w:rFonts w:ascii="Arial" w:eastAsia="Times New Roman" w:hAnsi="Arial" w:cs="Arial"/>
              </w:rPr>
            </w:pPr>
          </w:p>
          <w:p w14:paraId="6D82009F" w14:textId="728CEF9E" w:rsidR="00D23EDF" w:rsidRPr="00C62298" w:rsidRDefault="00D23EDF" w:rsidP="00F82970">
            <w:pPr>
              <w:spacing w:after="0" w:line="240" w:lineRule="auto"/>
              <w:rPr>
                <w:rFonts w:ascii="Arial" w:eastAsia="Times New Roman" w:hAnsi="Arial" w:cs="Arial"/>
              </w:rPr>
            </w:pPr>
            <w:r>
              <w:rPr>
                <w:rFonts w:ascii="Arial" w:eastAsia="Times New Roman" w:hAnsi="Arial" w:cs="Arial"/>
              </w:rPr>
              <w:t xml:space="preserve">For example, the contents are placed at the </w:t>
            </w:r>
            <w:r w:rsidR="00AA73BF">
              <w:rPr>
                <w:rFonts w:ascii="Arial" w:eastAsia="Times New Roman" w:hAnsi="Arial" w:cs="Arial"/>
              </w:rPr>
              <w:t>end of the HTML page (DOM) rather than directly after the expand button.</w:t>
            </w:r>
          </w:p>
        </w:tc>
      </w:tr>
      <w:tr w:rsidR="00501747" w:rsidRPr="00C62298" w14:paraId="07103294"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647216FD" w14:textId="77777777" w:rsidR="00501747" w:rsidRPr="00C62298" w:rsidRDefault="00501747">
            <w:pPr>
              <w:spacing w:after="0" w:line="240" w:lineRule="auto"/>
              <w:rPr>
                <w:rFonts w:ascii="Arial" w:eastAsia="Times New Roman" w:hAnsi="Arial" w:cs="Arial"/>
                <w:b/>
              </w:rPr>
            </w:pPr>
            <w:hyperlink r:id="rId26" w:anchor="content-structure-separation-understanding" w:history="1">
              <w:r w:rsidRPr="00C62298">
                <w:rPr>
                  <w:rStyle w:val="Hyperlink"/>
                  <w:rFonts w:ascii="Arial" w:eastAsia="Times New Roman" w:hAnsi="Arial" w:cs="Arial"/>
                  <w:b/>
                </w:rPr>
                <w:t>1.3.3 Sensory Characteristics</w:t>
              </w:r>
            </w:hyperlink>
            <w:r w:rsidRPr="00C62298">
              <w:rPr>
                <w:rFonts w:ascii="Arial" w:eastAsia="Times New Roman" w:hAnsi="Arial" w:cs="Arial"/>
                <w:b/>
              </w:rPr>
              <w:t xml:space="preserve"> </w:t>
            </w:r>
            <w:r w:rsidRPr="00C62298">
              <w:rPr>
                <w:rFonts w:ascii="Arial" w:hAnsi="Arial" w:cs="Arial"/>
              </w:rPr>
              <w:t>(Level A)</w:t>
            </w:r>
          </w:p>
          <w:p w14:paraId="07E8DDDA"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B93A3E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A0489A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9.1.3.3 (Web)</w:t>
            </w:r>
          </w:p>
          <w:p w14:paraId="5B20806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10.1.3.3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08EA37D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11.1.3.3 (Open Functionality Software)</w:t>
            </w:r>
          </w:p>
          <w:p w14:paraId="1C6C55A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11.1.3.3 (Closed Software)</w:t>
            </w:r>
          </w:p>
          <w:p w14:paraId="031F6DE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67C8A05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16BB3C5D"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lastRenderedPageBreak/>
              <w:t>12.2.4 (Support Docs)</w:t>
            </w:r>
          </w:p>
          <w:p w14:paraId="28078CB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4ADDC30"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CE4EE82"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559EDF98"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12800C1C" w14:textId="1B80B293" w:rsidR="00501747" w:rsidRPr="00C62298" w:rsidRDefault="0001696C" w:rsidP="006D6E3F">
            <w:pPr>
              <w:spacing w:after="0" w:line="240" w:lineRule="auto"/>
              <w:rPr>
                <w:rFonts w:ascii="Arial" w:eastAsia="Times New Roman" w:hAnsi="Arial" w:cs="Arial"/>
              </w:rPr>
            </w:pPr>
            <w:r>
              <w:rPr>
                <w:rFonts w:ascii="Arial" w:eastAsia="Times New Roman" w:hAnsi="Arial" w:cs="Arial"/>
              </w:rPr>
              <w:lastRenderedPageBreak/>
              <w:t>Supports</w:t>
            </w:r>
          </w:p>
        </w:tc>
        <w:tc>
          <w:tcPr>
            <w:tcW w:w="12893" w:type="dxa"/>
            <w:tcBorders>
              <w:top w:val="outset" w:sz="6" w:space="0" w:color="auto"/>
              <w:left w:val="outset" w:sz="6" w:space="0" w:color="auto"/>
              <w:bottom w:val="outset" w:sz="6" w:space="0" w:color="auto"/>
              <w:right w:val="outset" w:sz="6" w:space="0" w:color="auto"/>
            </w:tcBorders>
          </w:tcPr>
          <w:p w14:paraId="6395DB70" w14:textId="098A3C6A" w:rsidR="00501747" w:rsidRPr="00C62298" w:rsidRDefault="00501747" w:rsidP="006D6E3F">
            <w:pPr>
              <w:spacing w:after="0" w:line="240" w:lineRule="auto"/>
              <w:rPr>
                <w:rFonts w:ascii="Arial" w:eastAsia="Times New Roman" w:hAnsi="Arial" w:cs="Arial"/>
              </w:rPr>
            </w:pPr>
          </w:p>
        </w:tc>
      </w:tr>
      <w:tr w:rsidR="00501747" w:rsidRPr="00C62298" w14:paraId="224D1064"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137117E8" w14:textId="77777777" w:rsidR="00501747" w:rsidRPr="00C62298" w:rsidRDefault="00501747">
            <w:pPr>
              <w:spacing w:after="0" w:line="240" w:lineRule="auto"/>
              <w:rPr>
                <w:rFonts w:ascii="Arial" w:eastAsia="Times New Roman" w:hAnsi="Arial" w:cs="Arial"/>
                <w:b/>
              </w:rPr>
            </w:pPr>
            <w:hyperlink r:id="rId27" w:anchor="visual-audio-contrast-without-color" w:history="1">
              <w:r w:rsidRPr="00C62298">
                <w:rPr>
                  <w:rStyle w:val="Hyperlink"/>
                  <w:rFonts w:ascii="Arial" w:eastAsia="Times New Roman" w:hAnsi="Arial" w:cs="Arial"/>
                  <w:b/>
                </w:rPr>
                <w:t>1.4.1 Use of Color</w:t>
              </w:r>
            </w:hyperlink>
            <w:r w:rsidRPr="00C62298">
              <w:rPr>
                <w:rFonts w:ascii="Arial" w:hAnsi="Arial" w:cs="Arial"/>
              </w:rPr>
              <w:t xml:space="preserve"> (Level A)</w:t>
            </w:r>
          </w:p>
          <w:p w14:paraId="74AEE5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74A10E1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1A5D63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9.1.4.1 (Web)</w:t>
            </w:r>
          </w:p>
          <w:p w14:paraId="32185B7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10.1.4.1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B7AC43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11.1.4.1 (Open Functionality Software)</w:t>
            </w:r>
          </w:p>
          <w:p w14:paraId="5FC765B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11.1.4.1 (Closed Software)</w:t>
            </w:r>
          </w:p>
          <w:p w14:paraId="7F956282"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20F1174E"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5C17CB66"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17E2ED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77BE6BD1"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F3B17BA"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90A1C80"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6CC8D083" w14:textId="61A1FEA4" w:rsidR="00501747" w:rsidRPr="00C62298" w:rsidRDefault="00127A96" w:rsidP="006D6E3F">
            <w:pPr>
              <w:spacing w:after="0" w:line="240" w:lineRule="auto"/>
              <w:rPr>
                <w:rFonts w:ascii="Arial" w:eastAsia="Times New Roman" w:hAnsi="Arial" w:cs="Arial"/>
              </w:rPr>
            </w:pPr>
            <w:r>
              <w:rPr>
                <w:rFonts w:ascii="Arial" w:eastAsia="Times New Roman" w:hAnsi="Arial" w:cs="Arial"/>
              </w:rPr>
              <w:t>Supports With Exceptions</w:t>
            </w:r>
          </w:p>
        </w:tc>
        <w:tc>
          <w:tcPr>
            <w:tcW w:w="12893" w:type="dxa"/>
            <w:tcBorders>
              <w:top w:val="outset" w:sz="6" w:space="0" w:color="auto"/>
              <w:left w:val="outset" w:sz="6" w:space="0" w:color="auto"/>
              <w:bottom w:val="outset" w:sz="6" w:space="0" w:color="auto"/>
              <w:right w:val="outset" w:sz="6" w:space="0" w:color="auto"/>
            </w:tcBorders>
          </w:tcPr>
          <w:p w14:paraId="2248FA12" w14:textId="77777777" w:rsidR="00501747" w:rsidRDefault="006F5C63" w:rsidP="0166C7EE">
            <w:pPr>
              <w:spacing w:after="0" w:line="240" w:lineRule="auto"/>
              <w:rPr>
                <w:rFonts w:ascii="Arial" w:eastAsia="Times New Roman" w:hAnsi="Arial" w:cs="Arial"/>
              </w:rPr>
            </w:pPr>
            <w:r>
              <w:rPr>
                <w:rFonts w:ascii="Arial" w:eastAsia="Times New Roman" w:hAnsi="Arial" w:cs="Arial"/>
              </w:rPr>
              <w:t>On some pages, color is only medium used to distinguish links from the surrounding text.</w:t>
            </w:r>
          </w:p>
          <w:p w14:paraId="0B515B80" w14:textId="77777777" w:rsidR="000208E2" w:rsidRDefault="000208E2" w:rsidP="0166C7EE">
            <w:pPr>
              <w:spacing w:after="0" w:line="240" w:lineRule="auto"/>
              <w:rPr>
                <w:rFonts w:ascii="Arial" w:eastAsia="Times New Roman" w:hAnsi="Arial" w:cs="Arial"/>
              </w:rPr>
            </w:pPr>
          </w:p>
          <w:p w14:paraId="5C8BB4A1" w14:textId="2D03C4B2" w:rsidR="000208E2" w:rsidRDefault="000208E2" w:rsidP="0166C7EE">
            <w:pPr>
              <w:spacing w:after="0" w:line="240" w:lineRule="auto"/>
              <w:rPr>
                <w:rFonts w:ascii="Arial" w:eastAsia="Times New Roman" w:hAnsi="Arial" w:cs="Arial"/>
              </w:rPr>
            </w:pPr>
            <w:r>
              <w:rPr>
                <w:rFonts w:ascii="Arial" w:eastAsia="Times New Roman" w:hAnsi="Arial" w:cs="Arial"/>
              </w:rPr>
              <w:t xml:space="preserve">On </w:t>
            </w:r>
            <w:r w:rsidR="00C0016E">
              <w:rPr>
                <w:rFonts w:ascii="Arial" w:eastAsia="Times New Roman" w:hAnsi="Arial" w:cs="Arial"/>
              </w:rPr>
              <w:t>few</w:t>
            </w:r>
            <w:r>
              <w:rPr>
                <w:rFonts w:ascii="Arial" w:eastAsia="Times New Roman" w:hAnsi="Arial" w:cs="Arial"/>
              </w:rPr>
              <w:t xml:space="preserve"> pages, color is only the medium used to distinguish selected state.</w:t>
            </w:r>
          </w:p>
          <w:p w14:paraId="115A8A1C" w14:textId="77777777" w:rsidR="000208E2" w:rsidRDefault="000208E2" w:rsidP="0166C7EE">
            <w:pPr>
              <w:spacing w:after="0" w:line="240" w:lineRule="auto"/>
              <w:rPr>
                <w:rFonts w:ascii="Arial" w:eastAsia="Times New Roman" w:hAnsi="Arial" w:cs="Arial"/>
              </w:rPr>
            </w:pPr>
          </w:p>
          <w:p w14:paraId="6C736741" w14:textId="575342B8" w:rsidR="000208E2" w:rsidRPr="00C62298" w:rsidRDefault="00B30E6B" w:rsidP="0166C7EE">
            <w:pPr>
              <w:spacing w:after="0" w:line="240" w:lineRule="auto"/>
              <w:rPr>
                <w:rFonts w:ascii="Arial" w:eastAsia="Times New Roman" w:hAnsi="Arial" w:cs="Arial"/>
              </w:rPr>
            </w:pPr>
            <w:r>
              <w:rPr>
                <w:rFonts w:ascii="Arial" w:eastAsia="Times New Roman" w:hAnsi="Arial" w:cs="Arial"/>
              </w:rPr>
              <w:t>On “</w:t>
            </w:r>
            <w:r w:rsidR="00D634E0">
              <w:rPr>
                <w:rFonts w:ascii="Arial" w:eastAsia="Times New Roman" w:hAnsi="Arial" w:cs="Arial"/>
              </w:rPr>
              <w:t>Scorecard Overview</w:t>
            </w:r>
            <w:r>
              <w:rPr>
                <w:rFonts w:ascii="Arial" w:eastAsia="Times New Roman" w:hAnsi="Arial" w:cs="Arial"/>
              </w:rPr>
              <w:t xml:space="preserve">” page, color is the only the medium used to distinguish </w:t>
            </w:r>
            <w:r w:rsidR="003D1719">
              <w:rPr>
                <w:rFonts w:ascii="Arial" w:eastAsia="Times New Roman" w:hAnsi="Arial" w:cs="Arial"/>
              </w:rPr>
              <w:t>information</w:t>
            </w:r>
            <w:r w:rsidR="00E63C0B">
              <w:rPr>
                <w:rFonts w:ascii="Arial" w:eastAsia="Times New Roman" w:hAnsi="Arial" w:cs="Arial"/>
              </w:rPr>
              <w:t>.</w:t>
            </w:r>
          </w:p>
        </w:tc>
      </w:tr>
      <w:tr w:rsidR="00501747" w:rsidRPr="00C62298" w14:paraId="72F20453"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017A95D6" w14:textId="77777777" w:rsidR="00501747" w:rsidRPr="00C62298" w:rsidRDefault="00501747">
            <w:pPr>
              <w:spacing w:after="0" w:line="240" w:lineRule="auto"/>
              <w:rPr>
                <w:rFonts w:ascii="Arial" w:eastAsia="Times New Roman" w:hAnsi="Arial" w:cs="Arial"/>
                <w:b/>
              </w:rPr>
            </w:pPr>
            <w:hyperlink r:id="rId28" w:anchor="visual-audio-contrast-dis-audio" w:history="1">
              <w:r w:rsidRPr="00C62298">
                <w:rPr>
                  <w:rStyle w:val="Hyperlink"/>
                  <w:rFonts w:ascii="Arial" w:eastAsia="Times New Roman" w:hAnsi="Arial" w:cs="Arial"/>
                  <w:b/>
                </w:rPr>
                <w:t>1.4.2 Audio Control</w:t>
              </w:r>
            </w:hyperlink>
            <w:r w:rsidRPr="00C62298">
              <w:rPr>
                <w:rFonts w:ascii="Arial" w:hAnsi="Arial" w:cs="Arial"/>
              </w:rPr>
              <w:t xml:space="preserve"> (Level A)</w:t>
            </w:r>
          </w:p>
          <w:p w14:paraId="56D2ED7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74ED977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59D8D1B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9.1.4.2 (Web)</w:t>
            </w:r>
          </w:p>
          <w:p w14:paraId="6DF1AAA6"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10.1.4.2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B2C8E5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11.1.4.2 (Open Functionality Software)</w:t>
            </w:r>
          </w:p>
          <w:p w14:paraId="275DE9D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11.1.4.2 (Closed Software)</w:t>
            </w:r>
          </w:p>
          <w:p w14:paraId="58E09A2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3B87653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544404DE"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507B907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2F61FA93"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CD6AEF8"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33034A91"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4E04207F" w14:textId="5F403F02" w:rsidR="00501747" w:rsidRPr="00C62298" w:rsidRDefault="00127A96" w:rsidP="006D6E3F">
            <w:pPr>
              <w:spacing w:after="0" w:line="240" w:lineRule="auto"/>
              <w:rPr>
                <w:rFonts w:ascii="Arial" w:eastAsia="Times New Roman" w:hAnsi="Arial" w:cs="Arial"/>
              </w:rPr>
            </w:pPr>
            <w:r>
              <w:rPr>
                <w:rFonts w:ascii="Arial" w:eastAsia="Times New Roman" w:hAnsi="Arial" w:cs="Arial"/>
              </w:rPr>
              <w:t>Not Applicable</w:t>
            </w:r>
          </w:p>
        </w:tc>
        <w:tc>
          <w:tcPr>
            <w:tcW w:w="12893" w:type="dxa"/>
            <w:tcBorders>
              <w:top w:val="outset" w:sz="6" w:space="0" w:color="auto"/>
              <w:left w:val="outset" w:sz="6" w:space="0" w:color="auto"/>
              <w:bottom w:val="outset" w:sz="6" w:space="0" w:color="auto"/>
              <w:right w:val="outset" w:sz="6" w:space="0" w:color="auto"/>
            </w:tcBorders>
          </w:tcPr>
          <w:p w14:paraId="16631A3B" w14:textId="138DC7EA" w:rsidR="00501747" w:rsidRPr="00C62298" w:rsidRDefault="00501747" w:rsidP="006D6E3F">
            <w:pPr>
              <w:spacing w:after="0" w:line="240" w:lineRule="auto"/>
              <w:rPr>
                <w:rFonts w:ascii="Arial" w:eastAsia="Times New Roman" w:hAnsi="Arial" w:cs="Arial"/>
              </w:rPr>
            </w:pPr>
          </w:p>
        </w:tc>
      </w:tr>
      <w:tr w:rsidR="00501747" w:rsidRPr="00C62298" w14:paraId="17DCBDF2"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499CDB83" w14:textId="77777777" w:rsidR="00501747" w:rsidRPr="00C62298" w:rsidRDefault="00501747">
            <w:pPr>
              <w:spacing w:after="0" w:line="240" w:lineRule="auto"/>
              <w:rPr>
                <w:rFonts w:ascii="Arial" w:eastAsia="Times New Roman" w:hAnsi="Arial" w:cs="Arial"/>
              </w:rPr>
            </w:pPr>
            <w:hyperlink r:id="rId29" w:anchor="keyboard-operation-keyboard-operable" w:history="1">
              <w:r w:rsidRPr="00C62298">
                <w:rPr>
                  <w:rStyle w:val="Hyperlink"/>
                  <w:rFonts w:ascii="Arial" w:eastAsia="Times New Roman" w:hAnsi="Arial" w:cs="Arial"/>
                  <w:b/>
                </w:rPr>
                <w:t>2.1.1 Keyboard</w:t>
              </w:r>
            </w:hyperlink>
            <w:r w:rsidRPr="00C62298">
              <w:rPr>
                <w:rFonts w:ascii="Arial" w:hAnsi="Arial" w:cs="Arial"/>
              </w:rPr>
              <w:t xml:space="preserve"> (Level A)</w:t>
            </w:r>
          </w:p>
          <w:p w14:paraId="219E181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90E181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CBF3B5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9.2.1.1 (Web)</w:t>
            </w:r>
          </w:p>
          <w:p w14:paraId="0F5464A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3A631A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11.2.1.1.1 (Open Functionality Software)</w:t>
            </w:r>
          </w:p>
          <w:p w14:paraId="09CBF5D1"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lastRenderedPageBreak/>
              <w:t>11.2.1.1.2 (Closed Software)</w:t>
            </w:r>
          </w:p>
          <w:p w14:paraId="70A20919"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343EA7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2F8582F6"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2FFDDAA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8BA16DB"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60B8F65"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4890C9B"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0176FD9D" w14:textId="0752EF5F" w:rsidR="00501747" w:rsidRPr="00C62298" w:rsidRDefault="00127A96" w:rsidP="006D6E3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12893" w:type="dxa"/>
            <w:tcBorders>
              <w:top w:val="outset" w:sz="6" w:space="0" w:color="auto"/>
              <w:left w:val="outset" w:sz="6" w:space="0" w:color="auto"/>
              <w:bottom w:val="outset" w:sz="6" w:space="0" w:color="auto"/>
              <w:right w:val="outset" w:sz="6" w:space="0" w:color="auto"/>
            </w:tcBorders>
          </w:tcPr>
          <w:p w14:paraId="1A6A7201" w14:textId="600F802C" w:rsidR="00352E03" w:rsidRDefault="00DC24D9" w:rsidP="00DC24D9">
            <w:pPr>
              <w:spacing w:after="0" w:line="240" w:lineRule="auto"/>
              <w:rPr>
                <w:rFonts w:ascii="Arial" w:eastAsia="Times New Roman" w:hAnsi="Arial" w:cs="Arial"/>
              </w:rPr>
            </w:pPr>
            <w:r>
              <w:rPr>
                <w:rFonts w:ascii="Arial" w:eastAsia="Times New Roman" w:hAnsi="Arial" w:cs="Arial"/>
              </w:rPr>
              <w:t xml:space="preserve">Some </w:t>
            </w:r>
            <w:r w:rsidR="00FB2B65">
              <w:rPr>
                <w:rFonts w:ascii="Arial" w:eastAsia="Times New Roman" w:hAnsi="Arial" w:cs="Arial"/>
              </w:rPr>
              <w:t>interactive elements are not keyboard operable across some pages</w:t>
            </w:r>
            <w:r w:rsidR="00F97AF8">
              <w:rPr>
                <w:rFonts w:ascii="Arial" w:eastAsia="Times New Roman" w:hAnsi="Arial" w:cs="Arial"/>
              </w:rPr>
              <w:t>,</w:t>
            </w:r>
          </w:p>
          <w:p w14:paraId="0F9C117B" w14:textId="4EBCA6BE" w:rsidR="002D04C3" w:rsidRDefault="002D04C3" w:rsidP="002D04C3">
            <w:pPr>
              <w:pStyle w:val="ListParagraph"/>
              <w:numPr>
                <w:ilvl w:val="0"/>
                <w:numId w:val="6"/>
              </w:numPr>
              <w:spacing w:after="0" w:line="240" w:lineRule="auto"/>
              <w:rPr>
                <w:rFonts w:ascii="Arial" w:eastAsia="Times New Roman" w:hAnsi="Arial" w:cs="Arial"/>
              </w:rPr>
            </w:pPr>
            <w:r>
              <w:rPr>
                <w:rFonts w:ascii="Arial" w:eastAsia="Times New Roman" w:hAnsi="Arial" w:cs="Arial"/>
              </w:rPr>
              <w:t>Links</w:t>
            </w:r>
          </w:p>
          <w:p w14:paraId="1B400B7A" w14:textId="10735A90" w:rsidR="002D04C3" w:rsidRPr="00C0016E" w:rsidRDefault="002D04C3" w:rsidP="00C0016E">
            <w:pPr>
              <w:pStyle w:val="ListParagraph"/>
              <w:numPr>
                <w:ilvl w:val="0"/>
                <w:numId w:val="6"/>
              </w:numPr>
              <w:spacing w:after="0" w:line="240" w:lineRule="auto"/>
              <w:rPr>
                <w:rFonts w:ascii="Arial" w:eastAsia="Times New Roman" w:hAnsi="Arial" w:cs="Arial"/>
              </w:rPr>
            </w:pPr>
            <w:r>
              <w:rPr>
                <w:rFonts w:ascii="Arial" w:eastAsia="Times New Roman" w:hAnsi="Arial" w:cs="Arial"/>
              </w:rPr>
              <w:t>Buttons</w:t>
            </w:r>
          </w:p>
          <w:p w14:paraId="7DCF44F4" w14:textId="77777777" w:rsidR="002D04C3" w:rsidRDefault="002D04C3" w:rsidP="002D04C3">
            <w:pPr>
              <w:pStyle w:val="ListParagraph"/>
              <w:numPr>
                <w:ilvl w:val="0"/>
                <w:numId w:val="6"/>
              </w:numPr>
              <w:spacing w:after="0" w:line="240" w:lineRule="auto"/>
              <w:rPr>
                <w:rFonts w:ascii="Arial" w:eastAsia="Times New Roman" w:hAnsi="Arial" w:cs="Arial"/>
              </w:rPr>
            </w:pPr>
            <w:r>
              <w:rPr>
                <w:rFonts w:ascii="Arial" w:eastAsia="Times New Roman" w:hAnsi="Arial" w:cs="Arial"/>
              </w:rPr>
              <w:t>Tooltip</w:t>
            </w:r>
          </w:p>
          <w:p w14:paraId="0C8B7D22" w14:textId="7E5130BC" w:rsidR="0005546F" w:rsidRDefault="0005546F" w:rsidP="002D04C3">
            <w:pPr>
              <w:pStyle w:val="ListParagraph"/>
              <w:numPr>
                <w:ilvl w:val="0"/>
                <w:numId w:val="6"/>
              </w:numPr>
              <w:spacing w:after="0" w:line="240" w:lineRule="auto"/>
              <w:rPr>
                <w:rFonts w:ascii="Arial" w:eastAsia="Times New Roman" w:hAnsi="Arial" w:cs="Arial"/>
              </w:rPr>
            </w:pPr>
            <w:proofErr w:type="spellStart"/>
            <w:r>
              <w:rPr>
                <w:rFonts w:ascii="Arial" w:eastAsia="Times New Roman" w:hAnsi="Arial" w:cs="Arial"/>
              </w:rPr>
              <w:t>Toggeltip</w:t>
            </w:r>
            <w:proofErr w:type="spellEnd"/>
          </w:p>
          <w:p w14:paraId="6B3FE21D" w14:textId="79BA0D5E" w:rsidR="00304238" w:rsidRDefault="00850383" w:rsidP="002D04C3">
            <w:pPr>
              <w:pStyle w:val="ListParagraph"/>
              <w:numPr>
                <w:ilvl w:val="0"/>
                <w:numId w:val="6"/>
              </w:numPr>
              <w:spacing w:after="0" w:line="240" w:lineRule="auto"/>
              <w:rPr>
                <w:rFonts w:ascii="Arial" w:eastAsia="Times New Roman" w:hAnsi="Arial" w:cs="Arial"/>
              </w:rPr>
            </w:pPr>
            <w:r>
              <w:rPr>
                <w:rFonts w:ascii="Arial" w:eastAsia="Times New Roman" w:hAnsi="Arial" w:cs="Arial"/>
              </w:rPr>
              <w:t>Combo box</w:t>
            </w:r>
          </w:p>
          <w:p w14:paraId="14158003" w14:textId="5CD53BA0" w:rsidR="00497D84" w:rsidRPr="002D04C3" w:rsidRDefault="00497D84" w:rsidP="002D04C3">
            <w:pPr>
              <w:pStyle w:val="ListParagraph"/>
              <w:numPr>
                <w:ilvl w:val="0"/>
                <w:numId w:val="6"/>
              </w:numPr>
              <w:spacing w:after="0" w:line="240" w:lineRule="auto"/>
              <w:rPr>
                <w:rFonts w:ascii="Arial" w:eastAsia="Times New Roman" w:hAnsi="Arial" w:cs="Arial"/>
              </w:rPr>
            </w:pPr>
            <w:r>
              <w:rPr>
                <w:rFonts w:ascii="Arial" w:eastAsia="Times New Roman" w:hAnsi="Arial" w:cs="Arial"/>
              </w:rPr>
              <w:t>Accordion</w:t>
            </w:r>
          </w:p>
        </w:tc>
      </w:tr>
      <w:tr w:rsidR="00501747" w:rsidRPr="00C62298" w14:paraId="24D6D0B3"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0A6FB200" w14:textId="77777777" w:rsidR="00501747" w:rsidRPr="00C62298" w:rsidRDefault="00501747">
            <w:pPr>
              <w:spacing w:after="0" w:line="240" w:lineRule="auto"/>
              <w:rPr>
                <w:rFonts w:ascii="Arial" w:eastAsia="Times New Roman" w:hAnsi="Arial" w:cs="Arial"/>
                <w:b/>
              </w:rPr>
            </w:pPr>
            <w:hyperlink r:id="rId30" w:anchor="keyboard-operation-trapping" w:history="1">
              <w:r w:rsidRPr="00C62298">
                <w:rPr>
                  <w:rStyle w:val="Hyperlink"/>
                  <w:rFonts w:ascii="Arial" w:eastAsia="Times New Roman" w:hAnsi="Arial" w:cs="Arial"/>
                  <w:b/>
                </w:rPr>
                <w:t>2.1.2 No Keyboard Trap</w:t>
              </w:r>
            </w:hyperlink>
            <w:r w:rsidRPr="00C62298">
              <w:rPr>
                <w:rFonts w:ascii="Arial" w:hAnsi="Arial" w:cs="Arial"/>
              </w:rPr>
              <w:t xml:space="preserve"> (Level A)</w:t>
            </w:r>
          </w:p>
          <w:p w14:paraId="7A0C6F9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A2283B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9231D3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9.2.1.2 (Web)</w:t>
            </w:r>
          </w:p>
          <w:p w14:paraId="4324300D"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10.2.1.2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E544C9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11.2.1.2 (Open Functionality Software)</w:t>
            </w:r>
          </w:p>
          <w:p w14:paraId="630B564F"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11.2.1.2 (Closed Software)</w:t>
            </w:r>
          </w:p>
          <w:p w14:paraId="44FAEE8A"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699DF5C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BEBB939"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4D2DB44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D6A935C"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2CA422C4"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FD673E0"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514B711C" w14:textId="7EB4C2E3" w:rsidR="00501747" w:rsidRPr="00C62298" w:rsidRDefault="0001696C" w:rsidP="006D6E3F">
            <w:pPr>
              <w:spacing w:after="0" w:line="240" w:lineRule="auto"/>
              <w:rPr>
                <w:rFonts w:ascii="Arial" w:eastAsia="Times New Roman" w:hAnsi="Arial" w:cs="Arial"/>
              </w:rPr>
            </w:pPr>
            <w:r>
              <w:rPr>
                <w:rFonts w:ascii="Arial" w:eastAsia="Times New Roman" w:hAnsi="Arial" w:cs="Arial"/>
              </w:rPr>
              <w:t>Supports</w:t>
            </w:r>
          </w:p>
        </w:tc>
        <w:tc>
          <w:tcPr>
            <w:tcW w:w="12893" w:type="dxa"/>
            <w:tcBorders>
              <w:top w:val="outset" w:sz="6" w:space="0" w:color="auto"/>
              <w:left w:val="outset" w:sz="6" w:space="0" w:color="auto"/>
              <w:bottom w:val="outset" w:sz="6" w:space="0" w:color="auto"/>
              <w:right w:val="outset" w:sz="6" w:space="0" w:color="auto"/>
            </w:tcBorders>
          </w:tcPr>
          <w:p w14:paraId="215068F2" w14:textId="2ED20CBA" w:rsidR="00501747" w:rsidRPr="00C62298" w:rsidRDefault="00501747" w:rsidP="006D6E3F">
            <w:pPr>
              <w:spacing w:after="0" w:line="240" w:lineRule="auto"/>
              <w:rPr>
                <w:rFonts w:ascii="Arial" w:eastAsia="Times New Roman" w:hAnsi="Arial" w:cs="Arial"/>
              </w:rPr>
            </w:pPr>
          </w:p>
        </w:tc>
      </w:tr>
      <w:tr w:rsidR="00501747" w:rsidRPr="00C62298" w14:paraId="78146422"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60113320" w14:textId="77777777" w:rsidR="00501747" w:rsidRPr="00C62298" w:rsidRDefault="00501747">
            <w:pPr>
              <w:spacing w:after="0" w:line="240" w:lineRule="auto"/>
              <w:rPr>
                <w:rFonts w:ascii="Arial" w:eastAsia="Times New Roman" w:hAnsi="Arial" w:cs="Arial"/>
                <w:b/>
              </w:rPr>
            </w:pPr>
            <w:hyperlink r:id="rId31" w:anchor="character-key-shortcuts" w:history="1">
              <w:r w:rsidRPr="00C62298">
                <w:rPr>
                  <w:rStyle w:val="Hyperlink"/>
                  <w:rFonts w:ascii="Arial" w:eastAsia="Times New Roman" w:hAnsi="Arial" w:cs="Arial"/>
                  <w:b/>
                </w:rPr>
                <w:t>2.1.4 Character</w:t>
              </w:r>
              <w:r w:rsidRPr="00C62298">
                <w:rPr>
                  <w:rStyle w:val="Hyperlink"/>
                  <w:rFonts w:ascii="Arial" w:hAnsi="Arial" w:cs="Arial"/>
                  <w:b/>
                </w:rPr>
                <w:t xml:space="preserve"> Key Shortcuts</w:t>
              </w:r>
            </w:hyperlink>
            <w:r w:rsidRPr="00C62298">
              <w:rPr>
                <w:rFonts w:ascii="Arial" w:hAnsi="Arial" w:cs="Arial"/>
              </w:rPr>
              <w:t xml:space="preserve"> (Level A 2.1 and 2.2)</w:t>
            </w:r>
          </w:p>
          <w:p w14:paraId="0EE3332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D2D776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44A2194"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9.2.1.4 (Web)</w:t>
            </w:r>
          </w:p>
          <w:p w14:paraId="7AF6F3F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10.2.1.4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EFA5CB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11.2.1.4.1 (Open Functionality Software)</w:t>
            </w:r>
          </w:p>
          <w:p w14:paraId="15C2C5D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11.2.1.4.2 (Closed Software)</w:t>
            </w:r>
          </w:p>
          <w:p w14:paraId="6C2CDDB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0418A3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3D5F715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118AD90A" w14:textId="77777777" w:rsidR="00501747" w:rsidRPr="00C62298" w:rsidRDefault="00501747">
            <w:pPr>
              <w:tabs>
                <w:tab w:val="left" w:pos="330"/>
              </w:tabs>
              <w:spacing w:after="0" w:line="240" w:lineRule="auto"/>
              <w:ind w:left="330"/>
              <w:rPr>
                <w:rFonts w:ascii="Arial" w:eastAsia="Times New Roman" w:hAnsi="Arial" w:cs="Arial"/>
              </w:rPr>
            </w:pPr>
            <w:r w:rsidRPr="00C62298">
              <w:rPr>
                <w:rFonts w:ascii="Arial" w:eastAsia="Times New Roman" w:hAnsi="Arial" w:cs="Arial"/>
              </w:rPr>
              <w:t>Revised Section 508 – Does not apply</w:t>
            </w:r>
          </w:p>
        </w:tc>
        <w:tc>
          <w:tcPr>
            <w:tcW w:w="5506" w:type="dxa"/>
            <w:tcBorders>
              <w:top w:val="outset" w:sz="6" w:space="0" w:color="auto"/>
              <w:left w:val="outset" w:sz="6" w:space="0" w:color="auto"/>
              <w:bottom w:val="outset" w:sz="6" w:space="0" w:color="auto"/>
              <w:right w:val="outset" w:sz="6" w:space="0" w:color="auto"/>
            </w:tcBorders>
          </w:tcPr>
          <w:p w14:paraId="2664B094" w14:textId="2440250C" w:rsidR="00501747" w:rsidRPr="00C62298" w:rsidRDefault="0001696C" w:rsidP="006D6E3F">
            <w:pPr>
              <w:spacing w:after="0" w:line="240" w:lineRule="auto"/>
              <w:rPr>
                <w:rFonts w:ascii="Arial" w:eastAsia="Times New Roman" w:hAnsi="Arial" w:cs="Arial"/>
              </w:rPr>
            </w:pPr>
            <w:r>
              <w:rPr>
                <w:rFonts w:ascii="Arial" w:eastAsia="Times New Roman" w:hAnsi="Arial" w:cs="Arial"/>
              </w:rPr>
              <w:t>Supports</w:t>
            </w:r>
          </w:p>
        </w:tc>
        <w:tc>
          <w:tcPr>
            <w:tcW w:w="12893" w:type="dxa"/>
            <w:tcBorders>
              <w:top w:val="outset" w:sz="6" w:space="0" w:color="auto"/>
              <w:left w:val="outset" w:sz="6" w:space="0" w:color="auto"/>
              <w:bottom w:val="outset" w:sz="6" w:space="0" w:color="auto"/>
              <w:right w:val="outset" w:sz="6" w:space="0" w:color="auto"/>
            </w:tcBorders>
          </w:tcPr>
          <w:p w14:paraId="22176F45" w14:textId="296C1579" w:rsidR="00501747" w:rsidRPr="00C62298" w:rsidRDefault="00501747" w:rsidP="429DD295">
            <w:pPr>
              <w:spacing w:after="0" w:line="240" w:lineRule="auto"/>
              <w:rPr>
                <w:rFonts w:ascii="Arial" w:eastAsia="Arial" w:hAnsi="Arial" w:cs="Arial"/>
              </w:rPr>
            </w:pPr>
          </w:p>
        </w:tc>
      </w:tr>
      <w:tr w:rsidR="00501747" w:rsidRPr="00C62298" w14:paraId="2580EDF6"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415263CA" w14:textId="77777777" w:rsidR="00501747" w:rsidRPr="00C62298" w:rsidRDefault="00501747">
            <w:pPr>
              <w:spacing w:after="0" w:line="240" w:lineRule="auto"/>
              <w:rPr>
                <w:rFonts w:ascii="Arial" w:eastAsia="Times New Roman" w:hAnsi="Arial" w:cs="Arial"/>
                <w:b/>
              </w:rPr>
            </w:pPr>
            <w:hyperlink r:id="rId32" w:anchor="time-limits-required-behaviors" w:history="1">
              <w:r w:rsidRPr="00C62298">
                <w:rPr>
                  <w:rStyle w:val="Hyperlink"/>
                  <w:rFonts w:ascii="Arial" w:eastAsia="Times New Roman" w:hAnsi="Arial" w:cs="Arial"/>
                  <w:b/>
                </w:rPr>
                <w:t>2.2.1 Timing Adjustable</w:t>
              </w:r>
            </w:hyperlink>
            <w:r w:rsidRPr="00C62298">
              <w:rPr>
                <w:rFonts w:ascii="Arial" w:hAnsi="Arial" w:cs="Arial"/>
              </w:rPr>
              <w:t xml:space="preserve"> (Level A)</w:t>
            </w:r>
          </w:p>
          <w:p w14:paraId="10CB048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779F8E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D4E766E"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lastRenderedPageBreak/>
              <w:t>9.2.2.1 (Web)</w:t>
            </w:r>
          </w:p>
          <w:p w14:paraId="462242DC"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t>10.2.2.1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B6BD727"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t>11.2.2.1 (Open Functionality Software)</w:t>
            </w:r>
          </w:p>
          <w:p w14:paraId="6329B5D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11.2.2.1 (Closed Software)</w:t>
            </w:r>
          </w:p>
          <w:p w14:paraId="52325F5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71812D3A"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03B0FDFD"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380C866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38C55A3"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49BE279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F023389"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74BCB08E" w14:textId="755BE395" w:rsidR="00501747" w:rsidRPr="00C62298" w:rsidRDefault="0001696C" w:rsidP="006D6E3F">
            <w:pPr>
              <w:spacing w:after="0" w:line="240" w:lineRule="auto"/>
              <w:rPr>
                <w:rFonts w:ascii="Arial" w:eastAsia="Times New Roman" w:hAnsi="Arial" w:cs="Arial"/>
              </w:rPr>
            </w:pPr>
            <w:r>
              <w:rPr>
                <w:rFonts w:ascii="Arial" w:eastAsia="Times New Roman" w:hAnsi="Arial" w:cs="Arial"/>
              </w:rPr>
              <w:lastRenderedPageBreak/>
              <w:t>Supports</w:t>
            </w:r>
          </w:p>
        </w:tc>
        <w:tc>
          <w:tcPr>
            <w:tcW w:w="12893" w:type="dxa"/>
            <w:tcBorders>
              <w:top w:val="outset" w:sz="6" w:space="0" w:color="auto"/>
              <w:left w:val="outset" w:sz="6" w:space="0" w:color="auto"/>
              <w:bottom w:val="outset" w:sz="6" w:space="0" w:color="auto"/>
              <w:right w:val="outset" w:sz="6" w:space="0" w:color="auto"/>
            </w:tcBorders>
          </w:tcPr>
          <w:p w14:paraId="215A6FD4" w14:textId="00C887F1" w:rsidR="00501747" w:rsidRPr="00C62298" w:rsidRDefault="00501747" w:rsidP="006D6E3F">
            <w:pPr>
              <w:spacing w:after="0" w:line="240" w:lineRule="auto"/>
              <w:rPr>
                <w:rFonts w:ascii="Arial" w:eastAsia="Times New Roman" w:hAnsi="Arial" w:cs="Arial"/>
              </w:rPr>
            </w:pPr>
          </w:p>
        </w:tc>
      </w:tr>
      <w:tr w:rsidR="00501747" w:rsidRPr="00C62298" w14:paraId="5E4CE8F2"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5E35B6F4" w14:textId="77777777" w:rsidR="00501747" w:rsidRPr="00C62298" w:rsidRDefault="00501747">
            <w:pPr>
              <w:spacing w:after="0" w:line="240" w:lineRule="auto"/>
              <w:rPr>
                <w:rFonts w:ascii="Arial" w:eastAsia="Times New Roman" w:hAnsi="Arial" w:cs="Arial"/>
                <w:b/>
              </w:rPr>
            </w:pPr>
            <w:hyperlink r:id="rId33" w:anchor="time-limits-pause" w:history="1">
              <w:r w:rsidRPr="00C62298">
                <w:rPr>
                  <w:rStyle w:val="Hyperlink"/>
                  <w:rFonts w:ascii="Arial" w:eastAsia="Times New Roman" w:hAnsi="Arial" w:cs="Arial"/>
                  <w:b/>
                </w:rPr>
                <w:t>2.2.2 Pause, Stop, Hide</w:t>
              </w:r>
            </w:hyperlink>
            <w:r w:rsidRPr="00C62298">
              <w:rPr>
                <w:rFonts w:ascii="Arial" w:hAnsi="Arial" w:cs="Arial"/>
              </w:rPr>
              <w:t xml:space="preserve"> (Level A)</w:t>
            </w:r>
          </w:p>
          <w:p w14:paraId="4DB89E8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EA5C2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81D204D"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9.2.2.2 (Web)</w:t>
            </w:r>
          </w:p>
          <w:p w14:paraId="106D199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10.2.2.2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447C8EC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11.2.2.2 (Open Functionality Software)</w:t>
            </w:r>
          </w:p>
          <w:p w14:paraId="797D391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11.2.2.2 (Closed Software)</w:t>
            </w:r>
          </w:p>
          <w:p w14:paraId="5404CD7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74A8C5E"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1F7D8F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7C4AC43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B560E9A"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0F7B12C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F8BEDD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70D925F7" w14:textId="4232135B" w:rsidR="00501747" w:rsidRPr="00C62298" w:rsidRDefault="00A3278B" w:rsidP="006D6E3F">
            <w:pPr>
              <w:spacing w:after="0" w:line="240" w:lineRule="auto"/>
              <w:rPr>
                <w:rFonts w:ascii="Arial" w:eastAsia="Times New Roman" w:hAnsi="Arial" w:cs="Arial"/>
              </w:rPr>
            </w:pPr>
            <w:r>
              <w:rPr>
                <w:rFonts w:ascii="Arial" w:eastAsia="Times New Roman" w:hAnsi="Arial" w:cs="Arial"/>
              </w:rPr>
              <w:t>Not Applicable</w:t>
            </w:r>
          </w:p>
        </w:tc>
        <w:tc>
          <w:tcPr>
            <w:tcW w:w="12893" w:type="dxa"/>
            <w:tcBorders>
              <w:top w:val="outset" w:sz="6" w:space="0" w:color="auto"/>
              <w:left w:val="outset" w:sz="6" w:space="0" w:color="auto"/>
              <w:bottom w:val="outset" w:sz="6" w:space="0" w:color="auto"/>
              <w:right w:val="outset" w:sz="6" w:space="0" w:color="auto"/>
            </w:tcBorders>
          </w:tcPr>
          <w:p w14:paraId="0DD277DC" w14:textId="29570319" w:rsidR="00501747" w:rsidRPr="00C62298" w:rsidRDefault="00501747" w:rsidP="0166C7EE">
            <w:pPr>
              <w:spacing w:after="0" w:line="240" w:lineRule="auto"/>
              <w:rPr>
                <w:rFonts w:ascii="Arial" w:eastAsia="Arial" w:hAnsi="Arial" w:cs="Arial"/>
                <w:color w:val="E7E6E6" w:themeColor="background2"/>
              </w:rPr>
            </w:pPr>
          </w:p>
        </w:tc>
      </w:tr>
      <w:tr w:rsidR="00501747" w:rsidRPr="00C62298" w14:paraId="7B3FEBD2"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47916454" w14:textId="77777777" w:rsidR="00501747" w:rsidRPr="00C62298" w:rsidRDefault="00501747">
            <w:pPr>
              <w:spacing w:after="0" w:line="240" w:lineRule="auto"/>
              <w:rPr>
                <w:rFonts w:ascii="Arial" w:eastAsia="Times New Roman" w:hAnsi="Arial" w:cs="Arial"/>
                <w:b/>
              </w:rPr>
            </w:pPr>
            <w:hyperlink r:id="rId34" w:anchor="seizure-does-not-violate" w:history="1">
              <w:r w:rsidRPr="00C62298">
                <w:rPr>
                  <w:rStyle w:val="Hyperlink"/>
                  <w:rFonts w:ascii="Arial" w:eastAsia="Times New Roman" w:hAnsi="Arial" w:cs="Arial"/>
                  <w:b/>
                </w:rPr>
                <w:t>2.3.1 Three Flashes or Below Threshold</w:t>
              </w:r>
            </w:hyperlink>
            <w:r w:rsidRPr="00C62298">
              <w:rPr>
                <w:rFonts w:ascii="Arial" w:hAnsi="Arial" w:cs="Arial"/>
              </w:rPr>
              <w:t xml:space="preserve"> (Level A)</w:t>
            </w:r>
          </w:p>
          <w:p w14:paraId="2FC2D13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FE2127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EEC0C83"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9.2.3.1 (Web)</w:t>
            </w:r>
          </w:p>
          <w:p w14:paraId="40A90C41"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10.2.3.1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047ED76"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11.2.3.1 (Open Functionality Software)</w:t>
            </w:r>
          </w:p>
          <w:p w14:paraId="526D8528"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11.2.3.1 (Closed Software)</w:t>
            </w:r>
          </w:p>
          <w:p w14:paraId="4E9A3FB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0E8A8CA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74426EE1"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33A49EE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D70025E"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D17A7D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lastRenderedPageBreak/>
              <w:t>504.2 (Authoring Tool)</w:t>
            </w:r>
          </w:p>
          <w:p w14:paraId="6F8DC454"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78576D78" w14:textId="6AD9C574" w:rsidR="00501747" w:rsidRPr="00C62298" w:rsidRDefault="00A3278B" w:rsidP="006D6E3F">
            <w:pPr>
              <w:spacing w:after="0" w:line="240" w:lineRule="auto"/>
              <w:rPr>
                <w:rFonts w:ascii="Arial" w:eastAsia="Times New Roman" w:hAnsi="Arial" w:cs="Arial"/>
              </w:rPr>
            </w:pPr>
            <w:r>
              <w:rPr>
                <w:rFonts w:ascii="Arial" w:eastAsia="Times New Roman" w:hAnsi="Arial" w:cs="Arial"/>
              </w:rPr>
              <w:lastRenderedPageBreak/>
              <w:t>Not Applicable</w:t>
            </w:r>
          </w:p>
        </w:tc>
        <w:tc>
          <w:tcPr>
            <w:tcW w:w="12893" w:type="dxa"/>
            <w:tcBorders>
              <w:top w:val="outset" w:sz="6" w:space="0" w:color="auto"/>
              <w:left w:val="outset" w:sz="6" w:space="0" w:color="auto"/>
              <w:bottom w:val="outset" w:sz="6" w:space="0" w:color="auto"/>
              <w:right w:val="outset" w:sz="6" w:space="0" w:color="auto"/>
            </w:tcBorders>
          </w:tcPr>
          <w:p w14:paraId="34E97525" w14:textId="71399094" w:rsidR="00501747" w:rsidRPr="00C62298" w:rsidRDefault="00501747" w:rsidP="006D6E3F">
            <w:pPr>
              <w:spacing w:after="0" w:line="240" w:lineRule="auto"/>
              <w:rPr>
                <w:rFonts w:ascii="Arial" w:eastAsia="Times New Roman" w:hAnsi="Arial" w:cs="Arial"/>
              </w:rPr>
            </w:pPr>
          </w:p>
        </w:tc>
      </w:tr>
      <w:tr w:rsidR="00501747" w:rsidRPr="00C62298" w14:paraId="4CF00603"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5E46E042" w14:textId="77777777" w:rsidR="00501747" w:rsidRPr="00C62298" w:rsidRDefault="00501747">
            <w:pPr>
              <w:spacing w:after="0" w:line="240" w:lineRule="auto"/>
              <w:rPr>
                <w:rFonts w:ascii="Arial" w:eastAsia="Times New Roman" w:hAnsi="Arial" w:cs="Arial"/>
                <w:b/>
              </w:rPr>
            </w:pPr>
            <w:hyperlink r:id="rId35" w:anchor="navigation-mechanisms-skip" w:history="1">
              <w:r w:rsidRPr="00C62298">
                <w:rPr>
                  <w:rStyle w:val="Hyperlink"/>
                  <w:rFonts w:ascii="Arial" w:eastAsia="Times New Roman" w:hAnsi="Arial" w:cs="Arial"/>
                  <w:b/>
                </w:rPr>
                <w:t>2.4.1 Bypass Blocks</w:t>
              </w:r>
            </w:hyperlink>
            <w:r w:rsidRPr="00C62298">
              <w:rPr>
                <w:rFonts w:ascii="Arial" w:hAnsi="Arial" w:cs="Arial"/>
              </w:rPr>
              <w:t xml:space="preserve"> (Level A)</w:t>
            </w:r>
          </w:p>
          <w:p w14:paraId="60161F5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BBC2A0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0CA488CA" w14:textId="77777777" w:rsidR="00501747" w:rsidRPr="00C62298" w:rsidRDefault="00501747" w:rsidP="00183747">
            <w:pPr>
              <w:numPr>
                <w:ilvl w:val="0"/>
                <w:numId w:val="10"/>
              </w:numPr>
              <w:spacing w:after="0" w:line="240" w:lineRule="auto"/>
              <w:ind w:left="1080"/>
              <w:rPr>
                <w:rFonts w:ascii="Arial" w:eastAsia="Times New Roman" w:hAnsi="Arial" w:cs="Arial"/>
              </w:rPr>
            </w:pPr>
            <w:r w:rsidRPr="00C62298">
              <w:rPr>
                <w:rFonts w:ascii="Arial" w:eastAsia="Times New Roman" w:hAnsi="Arial" w:cs="Arial"/>
              </w:rPr>
              <w:t>9.2.4.1 (Web)</w:t>
            </w:r>
          </w:p>
          <w:p w14:paraId="1F205CBD" w14:textId="77777777" w:rsidR="00501747" w:rsidRPr="00C62298" w:rsidRDefault="00501747" w:rsidP="00183747">
            <w:pPr>
              <w:numPr>
                <w:ilvl w:val="0"/>
                <w:numId w:val="10"/>
              </w:numPr>
              <w:spacing w:after="0" w:line="240" w:lineRule="auto"/>
              <w:ind w:left="1080"/>
              <w:rPr>
                <w:rFonts w:ascii="Arial" w:eastAsia="Times New Roman" w:hAnsi="Arial" w:cs="Arial"/>
              </w:rPr>
            </w:pPr>
            <w:r w:rsidRPr="00C62298">
              <w:rPr>
                <w:rFonts w:ascii="Arial" w:eastAsia="Times New Roman" w:hAnsi="Arial" w:cs="Arial"/>
              </w:rPr>
              <w:t>10.2.4.1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 – Does not apply</w:t>
            </w:r>
          </w:p>
          <w:p w14:paraId="379290B5" w14:textId="77777777" w:rsidR="00501747" w:rsidRPr="00C62298" w:rsidRDefault="00501747" w:rsidP="00183747">
            <w:pPr>
              <w:numPr>
                <w:ilvl w:val="0"/>
                <w:numId w:val="10"/>
              </w:numPr>
              <w:spacing w:after="0" w:line="240" w:lineRule="auto"/>
              <w:ind w:left="1080"/>
              <w:rPr>
                <w:rFonts w:ascii="Arial" w:eastAsia="Times New Roman" w:hAnsi="Arial" w:cs="Arial"/>
              </w:rPr>
            </w:pPr>
            <w:r w:rsidRPr="00C62298">
              <w:rPr>
                <w:rFonts w:ascii="Arial" w:eastAsia="Times New Roman" w:hAnsi="Arial" w:cs="Arial"/>
              </w:rPr>
              <w:t>11.2.4.1 (Open Functionality Software) – Does not apply</w:t>
            </w:r>
          </w:p>
          <w:p w14:paraId="0CC645A0"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11.2.4.1 (Closed Software) – Does not apply</w:t>
            </w:r>
          </w:p>
          <w:p w14:paraId="2D69C4B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4DADA10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1906D0D3"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3585F53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F1DDCAE"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 – Does not apply to non-web software</w:t>
            </w:r>
          </w:p>
          <w:p w14:paraId="67A7EFE7"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30AB51F4"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r w:rsidRPr="00C62298">
              <w:rPr>
                <w:rFonts w:ascii="Arial" w:eastAsia="Times New Roman" w:hAnsi="Arial" w:cs="Arial"/>
              </w:rPr>
              <w:t xml:space="preserve"> – Does not apply to non-web docs</w:t>
            </w:r>
          </w:p>
        </w:tc>
        <w:tc>
          <w:tcPr>
            <w:tcW w:w="5506" w:type="dxa"/>
            <w:tcBorders>
              <w:top w:val="outset" w:sz="6" w:space="0" w:color="auto"/>
              <w:left w:val="outset" w:sz="6" w:space="0" w:color="auto"/>
              <w:bottom w:val="outset" w:sz="6" w:space="0" w:color="auto"/>
              <w:right w:val="outset" w:sz="6" w:space="0" w:color="auto"/>
            </w:tcBorders>
          </w:tcPr>
          <w:p w14:paraId="0E7154DC" w14:textId="03FCD7D9" w:rsidR="00501747" w:rsidRPr="00C62298" w:rsidRDefault="0001696C" w:rsidP="006D6E3F">
            <w:pPr>
              <w:spacing w:after="0" w:line="240" w:lineRule="auto"/>
              <w:rPr>
                <w:rFonts w:ascii="Arial" w:eastAsia="Times New Roman" w:hAnsi="Arial" w:cs="Arial"/>
              </w:rPr>
            </w:pPr>
            <w:r>
              <w:rPr>
                <w:rFonts w:ascii="Arial" w:eastAsia="Times New Roman" w:hAnsi="Arial" w:cs="Arial"/>
              </w:rPr>
              <w:t>Supports</w:t>
            </w:r>
            <w:r w:rsidR="001444CC">
              <w:rPr>
                <w:rFonts w:ascii="Arial" w:eastAsia="Times New Roman" w:hAnsi="Arial" w:cs="Arial"/>
              </w:rPr>
              <w:t xml:space="preserve"> With Exceptions</w:t>
            </w:r>
          </w:p>
        </w:tc>
        <w:tc>
          <w:tcPr>
            <w:tcW w:w="12893" w:type="dxa"/>
            <w:tcBorders>
              <w:top w:val="outset" w:sz="6" w:space="0" w:color="auto"/>
              <w:left w:val="outset" w:sz="6" w:space="0" w:color="auto"/>
              <w:bottom w:val="outset" w:sz="6" w:space="0" w:color="auto"/>
              <w:right w:val="outset" w:sz="6" w:space="0" w:color="auto"/>
            </w:tcBorders>
          </w:tcPr>
          <w:p w14:paraId="4B8E8D43" w14:textId="50E3ECC5" w:rsidR="003527ED" w:rsidRDefault="000E1FFB" w:rsidP="006D6E3F">
            <w:pPr>
              <w:spacing w:after="0" w:line="240" w:lineRule="auto"/>
              <w:rPr>
                <w:rFonts w:ascii="Arial" w:eastAsia="Times New Roman" w:hAnsi="Arial" w:cs="Arial"/>
              </w:rPr>
            </w:pPr>
            <w:r>
              <w:rPr>
                <w:rFonts w:ascii="Arial" w:eastAsia="Times New Roman" w:hAnsi="Arial" w:cs="Arial"/>
              </w:rPr>
              <w:t xml:space="preserve">On </w:t>
            </w:r>
            <w:r w:rsidR="003527ED">
              <w:rPr>
                <w:rFonts w:ascii="Arial" w:eastAsia="Times New Roman" w:hAnsi="Arial" w:cs="Arial"/>
              </w:rPr>
              <w:t>“</w:t>
            </w:r>
            <w:r w:rsidR="00CE168E">
              <w:rPr>
                <w:rFonts w:ascii="Arial" w:eastAsia="Times New Roman" w:hAnsi="Arial" w:cs="Arial"/>
              </w:rPr>
              <w:t>Track</w:t>
            </w:r>
            <w:r w:rsidR="00951B81">
              <w:rPr>
                <w:rFonts w:ascii="Arial" w:eastAsia="Times New Roman" w:hAnsi="Arial" w:cs="Arial"/>
              </w:rPr>
              <w:t xml:space="preserve"> </w:t>
            </w:r>
            <w:r w:rsidR="002D29FB">
              <w:rPr>
                <w:rFonts w:ascii="Arial" w:eastAsia="Times New Roman" w:hAnsi="Arial" w:cs="Arial"/>
              </w:rPr>
              <w:t>component activity</w:t>
            </w:r>
            <w:r w:rsidR="003527ED">
              <w:rPr>
                <w:rFonts w:ascii="Arial" w:eastAsia="Times New Roman" w:hAnsi="Arial" w:cs="Arial"/>
              </w:rPr>
              <w:t>”</w:t>
            </w:r>
            <w:r w:rsidR="008E18A0">
              <w:rPr>
                <w:rFonts w:ascii="Arial" w:eastAsia="Times New Roman" w:hAnsi="Arial" w:cs="Arial"/>
              </w:rPr>
              <w:t xml:space="preserve"> and “</w:t>
            </w:r>
            <w:r w:rsidR="00BD5DED">
              <w:rPr>
                <w:rFonts w:ascii="Arial" w:eastAsia="Times New Roman" w:hAnsi="Arial" w:cs="Arial"/>
              </w:rPr>
              <w:t>Components overview and all metadata</w:t>
            </w:r>
            <w:r w:rsidR="008E18A0">
              <w:rPr>
                <w:rFonts w:ascii="Arial" w:eastAsia="Times New Roman" w:hAnsi="Arial" w:cs="Arial"/>
              </w:rPr>
              <w:t>”</w:t>
            </w:r>
            <w:r>
              <w:rPr>
                <w:rFonts w:ascii="Arial" w:eastAsia="Times New Roman" w:hAnsi="Arial" w:cs="Arial"/>
              </w:rPr>
              <w:t xml:space="preserve"> pag</w:t>
            </w:r>
            <w:r w:rsidR="003527ED">
              <w:rPr>
                <w:rFonts w:ascii="Arial" w:eastAsia="Times New Roman" w:hAnsi="Arial" w:cs="Arial"/>
              </w:rPr>
              <w:t>e</w:t>
            </w:r>
            <w:r w:rsidR="008E18A0">
              <w:rPr>
                <w:rFonts w:ascii="Arial" w:eastAsia="Times New Roman" w:hAnsi="Arial" w:cs="Arial"/>
              </w:rPr>
              <w:t>s</w:t>
            </w:r>
            <w:r>
              <w:rPr>
                <w:rFonts w:ascii="Arial" w:eastAsia="Times New Roman" w:hAnsi="Arial" w:cs="Arial"/>
              </w:rPr>
              <w:t>,</w:t>
            </w:r>
            <w:r w:rsidR="00D654BD">
              <w:rPr>
                <w:rFonts w:ascii="Arial" w:eastAsia="Times New Roman" w:hAnsi="Arial" w:cs="Arial"/>
              </w:rPr>
              <w:t xml:space="preserve"> the content</w:t>
            </w:r>
            <w:r w:rsidR="00090CE0">
              <w:rPr>
                <w:rFonts w:ascii="Arial" w:eastAsia="Times New Roman" w:hAnsi="Arial" w:cs="Arial"/>
              </w:rPr>
              <w:t xml:space="preserve"> scroll</w:t>
            </w:r>
            <w:r w:rsidR="00EA2962">
              <w:rPr>
                <w:rFonts w:ascii="Arial" w:eastAsia="Times New Roman" w:hAnsi="Arial" w:cs="Arial"/>
              </w:rPr>
              <w:t>s infini</w:t>
            </w:r>
            <w:r w:rsidR="0064386C">
              <w:rPr>
                <w:rFonts w:ascii="Arial" w:eastAsia="Times New Roman" w:hAnsi="Arial" w:cs="Arial"/>
              </w:rPr>
              <w:t>tely</w:t>
            </w:r>
            <w:r w:rsidR="00042E88">
              <w:rPr>
                <w:rFonts w:ascii="Arial" w:eastAsia="Times New Roman" w:hAnsi="Arial" w:cs="Arial"/>
              </w:rPr>
              <w:t>.</w:t>
            </w:r>
          </w:p>
          <w:p w14:paraId="1AFA8E21" w14:textId="77777777" w:rsidR="003527ED" w:rsidRDefault="003527ED" w:rsidP="006D6E3F">
            <w:pPr>
              <w:spacing w:after="0" w:line="240" w:lineRule="auto"/>
              <w:rPr>
                <w:rFonts w:ascii="Arial" w:eastAsia="Times New Roman" w:hAnsi="Arial" w:cs="Arial"/>
              </w:rPr>
            </w:pPr>
          </w:p>
          <w:p w14:paraId="2FDD0405" w14:textId="64449AA7" w:rsidR="003527ED" w:rsidRPr="00C62298" w:rsidRDefault="003527ED" w:rsidP="006D6E3F">
            <w:pPr>
              <w:spacing w:after="0" w:line="240" w:lineRule="auto"/>
              <w:rPr>
                <w:rFonts w:ascii="Arial" w:eastAsia="Times New Roman" w:hAnsi="Arial" w:cs="Arial"/>
              </w:rPr>
            </w:pPr>
            <w:r>
              <w:rPr>
                <w:rFonts w:ascii="Arial" w:eastAsia="Times New Roman" w:hAnsi="Arial" w:cs="Arial"/>
              </w:rPr>
              <w:t>On “</w:t>
            </w:r>
            <w:r w:rsidR="008541C7">
              <w:rPr>
                <w:rFonts w:ascii="Arial" w:eastAsia="Times New Roman" w:hAnsi="Arial" w:cs="Arial"/>
              </w:rPr>
              <w:t>Search components and teams</w:t>
            </w:r>
            <w:r>
              <w:rPr>
                <w:rFonts w:ascii="Arial" w:eastAsia="Times New Roman" w:hAnsi="Arial" w:cs="Arial"/>
              </w:rPr>
              <w:t>” page,</w:t>
            </w:r>
            <w:r w:rsidR="007F4AB7">
              <w:rPr>
                <w:rFonts w:ascii="Arial" w:eastAsia="Times New Roman" w:hAnsi="Arial" w:cs="Arial"/>
              </w:rPr>
              <w:t xml:space="preserve"> the skip </w:t>
            </w:r>
            <w:r w:rsidR="00042E88">
              <w:rPr>
                <w:rFonts w:ascii="Arial" w:eastAsia="Times New Roman" w:hAnsi="Arial" w:cs="Arial"/>
              </w:rPr>
              <w:t>link is missing.</w:t>
            </w:r>
          </w:p>
        </w:tc>
      </w:tr>
      <w:tr w:rsidR="00501747" w:rsidRPr="00C62298" w14:paraId="2CB3A1D9"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2F2384E5" w14:textId="77777777" w:rsidR="00501747" w:rsidRPr="00C62298" w:rsidRDefault="00501747">
            <w:pPr>
              <w:spacing w:after="0" w:line="240" w:lineRule="auto"/>
              <w:rPr>
                <w:rFonts w:ascii="Arial" w:eastAsia="Times New Roman" w:hAnsi="Arial" w:cs="Arial"/>
                <w:b/>
              </w:rPr>
            </w:pPr>
            <w:hyperlink r:id="rId36" w:anchor="navigation-mechanisms-title" w:history="1">
              <w:r w:rsidRPr="00C62298">
                <w:rPr>
                  <w:rStyle w:val="Hyperlink"/>
                  <w:rFonts w:ascii="Arial" w:eastAsia="Times New Roman" w:hAnsi="Arial" w:cs="Arial"/>
                  <w:b/>
                </w:rPr>
                <w:t>2.4.2 Page Titled</w:t>
              </w:r>
            </w:hyperlink>
            <w:r w:rsidRPr="00C62298">
              <w:rPr>
                <w:rFonts w:ascii="Arial" w:hAnsi="Arial" w:cs="Arial"/>
              </w:rPr>
              <w:t xml:space="preserve"> (Level A)</w:t>
            </w:r>
          </w:p>
          <w:p w14:paraId="00AE1CF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298CB3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AB83D3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9.2.4.2 (Web)</w:t>
            </w:r>
          </w:p>
          <w:p w14:paraId="79115C94"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10.2.4.2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A198A0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11.2.4.2 (Open Functionality Software) - Does not apply</w:t>
            </w:r>
          </w:p>
          <w:p w14:paraId="30D1BC5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11.2.4.2 (Closed Software) – Does not apply</w:t>
            </w:r>
          </w:p>
          <w:p w14:paraId="7933F2A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8F0093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0B9D7CA3"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33C338E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36ADEE4"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5F5BD07"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0F61741D"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50389164" w14:textId="668CA526" w:rsidR="00501747" w:rsidRPr="00C62298" w:rsidRDefault="0001696C" w:rsidP="006D6E3F">
            <w:pPr>
              <w:spacing w:after="0" w:line="240" w:lineRule="auto"/>
              <w:rPr>
                <w:rFonts w:ascii="Arial" w:eastAsia="Times New Roman" w:hAnsi="Arial" w:cs="Arial"/>
              </w:rPr>
            </w:pPr>
            <w:r>
              <w:rPr>
                <w:rFonts w:ascii="Arial" w:eastAsia="Times New Roman" w:hAnsi="Arial" w:cs="Arial"/>
              </w:rPr>
              <w:t>Supports</w:t>
            </w:r>
            <w:r w:rsidR="003448D5">
              <w:rPr>
                <w:rFonts w:ascii="Arial" w:eastAsia="Times New Roman" w:hAnsi="Arial" w:cs="Arial"/>
              </w:rPr>
              <w:t xml:space="preserve"> With Exceptions</w:t>
            </w:r>
          </w:p>
        </w:tc>
        <w:tc>
          <w:tcPr>
            <w:tcW w:w="12893" w:type="dxa"/>
            <w:tcBorders>
              <w:top w:val="outset" w:sz="6" w:space="0" w:color="auto"/>
              <w:left w:val="outset" w:sz="6" w:space="0" w:color="auto"/>
              <w:bottom w:val="outset" w:sz="6" w:space="0" w:color="auto"/>
              <w:right w:val="outset" w:sz="6" w:space="0" w:color="auto"/>
            </w:tcBorders>
          </w:tcPr>
          <w:p w14:paraId="01A832DB" w14:textId="1164E055" w:rsidR="003D264C" w:rsidRPr="00C62298" w:rsidRDefault="370C3386" w:rsidP="006D6E3F">
            <w:pPr>
              <w:spacing w:after="0" w:line="240" w:lineRule="auto"/>
              <w:rPr>
                <w:rFonts w:ascii="Arial" w:eastAsia="Arial" w:hAnsi="Arial" w:cs="Arial"/>
              </w:rPr>
            </w:pPr>
            <w:r w:rsidRPr="2F1A48C5">
              <w:rPr>
                <w:rFonts w:ascii="Arial" w:eastAsia="Arial" w:hAnsi="Arial" w:cs="Arial"/>
              </w:rPr>
              <w:t>S</w:t>
            </w:r>
            <w:r w:rsidR="003D264C" w:rsidRPr="2F1A48C5">
              <w:rPr>
                <w:rFonts w:ascii="Arial" w:eastAsia="Arial" w:hAnsi="Arial" w:cs="Arial"/>
              </w:rPr>
              <w:t xml:space="preserve">ome </w:t>
            </w:r>
            <w:r w:rsidR="06586751" w:rsidRPr="2F1A48C5">
              <w:rPr>
                <w:rFonts w:ascii="Arial" w:eastAsia="Arial" w:hAnsi="Arial" w:cs="Arial"/>
              </w:rPr>
              <w:t xml:space="preserve">of the </w:t>
            </w:r>
            <w:r w:rsidR="003D264C" w:rsidRPr="2F1A48C5">
              <w:rPr>
                <w:rFonts w:ascii="Arial" w:eastAsia="Arial" w:hAnsi="Arial" w:cs="Arial"/>
              </w:rPr>
              <w:t>pages</w:t>
            </w:r>
            <w:r w:rsidR="6638E187" w:rsidRPr="2F1A48C5">
              <w:rPr>
                <w:rFonts w:ascii="Arial" w:eastAsia="Arial" w:hAnsi="Arial" w:cs="Arial"/>
              </w:rPr>
              <w:t xml:space="preserve"> </w:t>
            </w:r>
            <w:r w:rsidR="5CFD7DFB" w:rsidRPr="2F1A48C5">
              <w:rPr>
                <w:rFonts w:ascii="Arial" w:eastAsia="Arial" w:hAnsi="Arial" w:cs="Arial"/>
              </w:rPr>
              <w:t xml:space="preserve">have </w:t>
            </w:r>
            <w:r w:rsidR="6638E187" w:rsidRPr="2F1A48C5">
              <w:rPr>
                <w:rFonts w:ascii="Arial" w:eastAsia="Arial" w:hAnsi="Arial" w:cs="Arial"/>
              </w:rPr>
              <w:t xml:space="preserve">either </w:t>
            </w:r>
            <w:r w:rsidR="003D264C" w:rsidRPr="2F1A48C5">
              <w:rPr>
                <w:rFonts w:ascii="Arial" w:eastAsia="Arial" w:hAnsi="Arial" w:cs="Arial"/>
              </w:rPr>
              <w:t>incomplete</w:t>
            </w:r>
            <w:r w:rsidR="5CFD7DFB" w:rsidRPr="2F1A48C5">
              <w:rPr>
                <w:rFonts w:ascii="Arial" w:eastAsia="Arial" w:hAnsi="Arial" w:cs="Arial"/>
              </w:rPr>
              <w:t>,</w:t>
            </w:r>
            <w:r w:rsidR="003D264C" w:rsidRPr="2F1A48C5">
              <w:rPr>
                <w:rFonts w:ascii="Arial" w:eastAsia="Arial" w:hAnsi="Arial" w:cs="Arial"/>
              </w:rPr>
              <w:t xml:space="preserve"> </w:t>
            </w:r>
            <w:r w:rsidR="7F22F70D" w:rsidRPr="2F1A48C5">
              <w:rPr>
                <w:rFonts w:ascii="Arial" w:eastAsia="Arial" w:hAnsi="Arial" w:cs="Arial"/>
              </w:rPr>
              <w:t xml:space="preserve">or </w:t>
            </w:r>
            <w:r w:rsidR="5CFD7DFB" w:rsidRPr="2F1A48C5">
              <w:rPr>
                <w:rFonts w:ascii="Arial" w:eastAsia="Arial" w:hAnsi="Arial" w:cs="Arial"/>
              </w:rPr>
              <w:t>inaccurate</w:t>
            </w:r>
            <w:r w:rsidR="7F22F70D" w:rsidRPr="2F1A48C5">
              <w:rPr>
                <w:rFonts w:ascii="Arial" w:eastAsia="Arial" w:hAnsi="Arial" w:cs="Arial"/>
              </w:rPr>
              <w:t xml:space="preserve"> </w:t>
            </w:r>
            <w:r w:rsidR="003D264C" w:rsidRPr="2F1A48C5">
              <w:rPr>
                <w:rFonts w:ascii="Arial" w:eastAsia="Arial" w:hAnsi="Arial" w:cs="Arial"/>
              </w:rPr>
              <w:t xml:space="preserve">page </w:t>
            </w:r>
            <w:r w:rsidR="5CFD7DFB" w:rsidRPr="2F1A48C5">
              <w:rPr>
                <w:rFonts w:ascii="Arial" w:eastAsia="Arial" w:hAnsi="Arial" w:cs="Arial"/>
              </w:rPr>
              <w:t>titles</w:t>
            </w:r>
            <w:r w:rsidR="003D264C" w:rsidRPr="2F1A48C5">
              <w:rPr>
                <w:rFonts w:ascii="Arial" w:eastAsia="Arial" w:hAnsi="Arial" w:cs="Arial"/>
              </w:rPr>
              <w:t>.</w:t>
            </w:r>
          </w:p>
        </w:tc>
      </w:tr>
      <w:tr w:rsidR="00501747" w:rsidRPr="00C62298" w14:paraId="7D1EEB1B"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0254D4B5" w14:textId="77777777" w:rsidR="00501747" w:rsidRPr="00C62298" w:rsidRDefault="00501747">
            <w:pPr>
              <w:spacing w:after="0" w:line="240" w:lineRule="auto"/>
              <w:rPr>
                <w:rFonts w:ascii="Arial" w:eastAsia="Times New Roman" w:hAnsi="Arial" w:cs="Arial"/>
                <w:b/>
              </w:rPr>
            </w:pPr>
            <w:hyperlink r:id="rId37" w:anchor="navigation-mechanisms-focus-order" w:history="1">
              <w:r w:rsidRPr="00C62298">
                <w:rPr>
                  <w:rStyle w:val="Hyperlink"/>
                  <w:rFonts w:ascii="Arial" w:eastAsia="Times New Roman" w:hAnsi="Arial" w:cs="Arial"/>
                  <w:b/>
                </w:rPr>
                <w:t>2.4.3 Focus Order</w:t>
              </w:r>
            </w:hyperlink>
            <w:r w:rsidRPr="00C62298">
              <w:rPr>
                <w:rFonts w:ascii="Arial" w:hAnsi="Arial" w:cs="Arial"/>
              </w:rPr>
              <w:t xml:space="preserve"> (Level A)</w:t>
            </w:r>
          </w:p>
          <w:p w14:paraId="0B70DEB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41BC73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lastRenderedPageBreak/>
              <w:t>EN 301 549 Criteria</w:t>
            </w:r>
          </w:p>
          <w:p w14:paraId="38B75850" w14:textId="77777777" w:rsidR="00501747" w:rsidRPr="00C62298" w:rsidRDefault="00501747" w:rsidP="00183747">
            <w:pPr>
              <w:numPr>
                <w:ilvl w:val="0"/>
                <w:numId w:val="11"/>
              </w:numPr>
              <w:spacing w:after="0" w:line="240" w:lineRule="auto"/>
              <w:ind w:left="1080"/>
              <w:rPr>
                <w:rFonts w:ascii="Arial" w:eastAsia="Times New Roman" w:hAnsi="Arial" w:cs="Arial"/>
              </w:rPr>
            </w:pPr>
            <w:r w:rsidRPr="00C62298">
              <w:rPr>
                <w:rFonts w:ascii="Arial" w:eastAsia="Times New Roman" w:hAnsi="Arial" w:cs="Arial"/>
              </w:rPr>
              <w:t>9.2.4.3 (Web)</w:t>
            </w:r>
          </w:p>
          <w:p w14:paraId="6CC3D03D" w14:textId="77777777" w:rsidR="00501747" w:rsidRPr="00C62298" w:rsidRDefault="00501747" w:rsidP="00183747">
            <w:pPr>
              <w:numPr>
                <w:ilvl w:val="0"/>
                <w:numId w:val="11"/>
              </w:numPr>
              <w:spacing w:after="0" w:line="240" w:lineRule="auto"/>
              <w:ind w:left="1080"/>
              <w:rPr>
                <w:rFonts w:ascii="Arial" w:eastAsia="Times New Roman" w:hAnsi="Arial" w:cs="Arial"/>
              </w:rPr>
            </w:pPr>
            <w:r w:rsidRPr="00C62298">
              <w:rPr>
                <w:rFonts w:ascii="Arial" w:eastAsia="Times New Roman" w:hAnsi="Arial" w:cs="Arial"/>
              </w:rPr>
              <w:t>10.2.4.3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F18A740" w14:textId="77777777" w:rsidR="00501747" w:rsidRPr="00C62298" w:rsidRDefault="00501747" w:rsidP="00183747">
            <w:pPr>
              <w:numPr>
                <w:ilvl w:val="0"/>
                <w:numId w:val="11"/>
              </w:numPr>
              <w:spacing w:after="0" w:line="240" w:lineRule="auto"/>
              <w:ind w:left="1080"/>
              <w:rPr>
                <w:rFonts w:ascii="Arial" w:eastAsia="Times New Roman" w:hAnsi="Arial" w:cs="Arial"/>
              </w:rPr>
            </w:pPr>
            <w:r w:rsidRPr="00C62298">
              <w:rPr>
                <w:rFonts w:ascii="Arial" w:eastAsia="Times New Roman" w:hAnsi="Arial" w:cs="Arial"/>
              </w:rPr>
              <w:t>11.2.4.3 (Open Functionality Software)</w:t>
            </w:r>
          </w:p>
          <w:p w14:paraId="5FD51C16"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11.2.4.3 (Closed Software)</w:t>
            </w:r>
          </w:p>
          <w:p w14:paraId="0DA37008"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20D95E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E3DC00C"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51FD7E7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4E9DA60"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A6B565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2DCFE2F"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220655A9" w14:textId="55C5B482" w:rsidR="00501747" w:rsidRPr="00C62298" w:rsidRDefault="00AD7705" w:rsidP="00F82970">
            <w:pPr>
              <w:spacing w:after="0" w:line="240" w:lineRule="auto"/>
              <w:rPr>
                <w:rFonts w:ascii="Arial" w:eastAsia="Times New Roman" w:hAnsi="Arial" w:cs="Arial"/>
              </w:rPr>
            </w:pPr>
            <w:r>
              <w:rPr>
                <w:rFonts w:ascii="Arial" w:eastAsia="Times New Roman" w:hAnsi="Arial" w:cs="Arial"/>
              </w:rPr>
              <w:lastRenderedPageBreak/>
              <w:t xml:space="preserve">Supports With </w:t>
            </w:r>
            <w:r w:rsidR="000E048B">
              <w:rPr>
                <w:rFonts w:ascii="Arial" w:eastAsia="Times New Roman" w:hAnsi="Arial" w:cs="Arial"/>
              </w:rPr>
              <w:t>Exceptions</w:t>
            </w:r>
          </w:p>
        </w:tc>
        <w:tc>
          <w:tcPr>
            <w:tcW w:w="12893" w:type="dxa"/>
            <w:tcBorders>
              <w:top w:val="outset" w:sz="6" w:space="0" w:color="auto"/>
              <w:left w:val="outset" w:sz="6" w:space="0" w:color="auto"/>
              <w:bottom w:val="outset" w:sz="6" w:space="0" w:color="auto"/>
              <w:right w:val="outset" w:sz="6" w:space="0" w:color="auto"/>
            </w:tcBorders>
          </w:tcPr>
          <w:p w14:paraId="378FA29C" w14:textId="77777777" w:rsidR="00D72B60" w:rsidRDefault="00BA3AAC" w:rsidP="6B225EFF">
            <w:pPr>
              <w:spacing w:after="0" w:line="240" w:lineRule="auto"/>
              <w:rPr>
                <w:rFonts w:ascii="Arial" w:eastAsia="Arial" w:hAnsi="Arial" w:cs="Arial"/>
                <w:color w:val="000000" w:themeColor="text1"/>
              </w:rPr>
            </w:pPr>
            <w:r>
              <w:rPr>
                <w:rFonts w:ascii="Arial" w:eastAsia="Arial" w:hAnsi="Arial" w:cs="Arial"/>
                <w:color w:val="000000" w:themeColor="text1"/>
              </w:rPr>
              <w:t>On some pages,</w:t>
            </w:r>
          </w:p>
          <w:p w14:paraId="48A241E1" w14:textId="77777777" w:rsidR="00BA3AAC" w:rsidRDefault="002753AE" w:rsidP="00146D84">
            <w:pPr>
              <w:pStyle w:val="ListParagraph"/>
              <w:numPr>
                <w:ilvl w:val="0"/>
                <w:numId w:val="6"/>
              </w:numPr>
              <w:spacing w:after="0" w:line="240" w:lineRule="auto"/>
              <w:rPr>
                <w:rFonts w:ascii="Arial" w:eastAsia="Arial" w:hAnsi="Arial" w:cs="Arial"/>
                <w:color w:val="000000" w:themeColor="text1"/>
              </w:rPr>
            </w:pPr>
            <w:r>
              <w:rPr>
                <w:rFonts w:ascii="Arial" w:eastAsia="Arial" w:hAnsi="Arial" w:cs="Arial"/>
                <w:color w:val="000000" w:themeColor="text1"/>
              </w:rPr>
              <w:lastRenderedPageBreak/>
              <w:t>When some modal dialogs are triggered, focus does not move logically within the respective dialog.</w:t>
            </w:r>
          </w:p>
          <w:p w14:paraId="5EE0DE15" w14:textId="77777777" w:rsidR="002753AE" w:rsidRDefault="002753AE" w:rsidP="00146D84">
            <w:pPr>
              <w:pStyle w:val="ListParagraph"/>
              <w:numPr>
                <w:ilvl w:val="0"/>
                <w:numId w:val="6"/>
              </w:numPr>
              <w:spacing w:after="0" w:line="240" w:lineRule="auto"/>
              <w:rPr>
                <w:rFonts w:ascii="Arial" w:eastAsia="Arial" w:hAnsi="Arial" w:cs="Arial"/>
                <w:color w:val="000000" w:themeColor="text1"/>
              </w:rPr>
            </w:pPr>
            <w:r>
              <w:rPr>
                <w:rFonts w:ascii="Arial" w:eastAsia="Arial" w:hAnsi="Arial" w:cs="Arial"/>
                <w:color w:val="000000" w:themeColor="text1"/>
              </w:rPr>
              <w:t>Keyboard focus does not return to triggering control when the dialog is dismissed.</w:t>
            </w:r>
          </w:p>
          <w:p w14:paraId="7FB56805" w14:textId="77777777" w:rsidR="004E247B" w:rsidRDefault="004E247B" w:rsidP="004E247B">
            <w:pPr>
              <w:spacing w:after="0" w:line="240" w:lineRule="auto"/>
              <w:rPr>
                <w:rFonts w:ascii="Arial" w:eastAsia="Arial" w:hAnsi="Arial" w:cs="Arial"/>
                <w:color w:val="000000" w:themeColor="text1"/>
              </w:rPr>
            </w:pPr>
          </w:p>
          <w:p w14:paraId="25FD6FAE" w14:textId="77777777" w:rsidR="00B802D6" w:rsidRDefault="00B802D6" w:rsidP="004E247B">
            <w:pPr>
              <w:spacing w:after="0" w:line="240" w:lineRule="auto"/>
              <w:rPr>
                <w:rFonts w:ascii="Arial" w:eastAsia="Arial" w:hAnsi="Arial" w:cs="Arial"/>
                <w:color w:val="000000" w:themeColor="text1"/>
              </w:rPr>
            </w:pPr>
            <w:r>
              <w:rPr>
                <w:rFonts w:ascii="Arial" w:eastAsia="Arial" w:hAnsi="Arial" w:cs="Arial"/>
                <w:color w:val="000000" w:themeColor="text1"/>
              </w:rPr>
              <w:t>On “</w:t>
            </w:r>
            <w:r w:rsidR="00F10089">
              <w:rPr>
                <w:rFonts w:ascii="Arial" w:eastAsia="Arial" w:hAnsi="Arial" w:cs="Arial"/>
                <w:color w:val="000000" w:themeColor="text1"/>
              </w:rPr>
              <w:t>Home page</w:t>
            </w:r>
            <w:r>
              <w:rPr>
                <w:rFonts w:ascii="Arial" w:eastAsia="Arial" w:hAnsi="Arial" w:cs="Arial"/>
                <w:color w:val="000000" w:themeColor="text1"/>
              </w:rPr>
              <w:t>” and “</w:t>
            </w:r>
            <w:r w:rsidR="007A3E0F">
              <w:rPr>
                <w:rFonts w:ascii="Arial" w:eastAsia="Arial" w:hAnsi="Arial" w:cs="Arial"/>
                <w:color w:val="000000" w:themeColor="text1"/>
              </w:rPr>
              <w:t xml:space="preserve">Track component </w:t>
            </w:r>
            <w:r w:rsidR="005623F4">
              <w:rPr>
                <w:rFonts w:ascii="Arial" w:eastAsia="Arial" w:hAnsi="Arial" w:cs="Arial"/>
                <w:color w:val="000000" w:themeColor="text1"/>
              </w:rPr>
              <w:t>activity</w:t>
            </w:r>
            <w:r>
              <w:rPr>
                <w:rFonts w:ascii="Arial" w:eastAsia="Arial" w:hAnsi="Arial" w:cs="Arial"/>
                <w:color w:val="000000" w:themeColor="text1"/>
              </w:rPr>
              <w:t>” pages, the</w:t>
            </w:r>
            <w:r w:rsidR="005A3E17">
              <w:rPr>
                <w:rFonts w:ascii="Arial" w:eastAsia="Arial" w:hAnsi="Arial" w:cs="Arial"/>
                <w:color w:val="000000" w:themeColor="text1"/>
              </w:rPr>
              <w:t xml:space="preserve"> focus does not </w:t>
            </w:r>
            <w:r w:rsidR="003B5667">
              <w:rPr>
                <w:rFonts w:ascii="Arial" w:eastAsia="Arial" w:hAnsi="Arial" w:cs="Arial"/>
                <w:color w:val="000000" w:themeColor="text1"/>
              </w:rPr>
              <w:t xml:space="preserve">set onto </w:t>
            </w:r>
            <w:r w:rsidR="00987DD5">
              <w:rPr>
                <w:rFonts w:ascii="Arial" w:eastAsia="Arial" w:hAnsi="Arial" w:cs="Arial"/>
                <w:color w:val="000000" w:themeColor="text1"/>
              </w:rPr>
              <w:t>non-modal</w:t>
            </w:r>
            <w:r w:rsidR="00AA73F8">
              <w:rPr>
                <w:rFonts w:ascii="Arial" w:eastAsia="Arial" w:hAnsi="Arial" w:cs="Arial"/>
                <w:color w:val="000000" w:themeColor="text1"/>
              </w:rPr>
              <w:t xml:space="preserve"> dialog.</w:t>
            </w:r>
          </w:p>
          <w:p w14:paraId="7D8F9891" w14:textId="77777777" w:rsidR="007026F1" w:rsidRDefault="007026F1" w:rsidP="004E247B">
            <w:pPr>
              <w:spacing w:after="0" w:line="240" w:lineRule="auto"/>
              <w:rPr>
                <w:rFonts w:ascii="Arial" w:eastAsia="Arial" w:hAnsi="Arial" w:cs="Arial"/>
                <w:color w:val="000000" w:themeColor="text1"/>
              </w:rPr>
            </w:pPr>
          </w:p>
          <w:p w14:paraId="5B6499B9" w14:textId="73C2DCC6" w:rsidR="007026F1" w:rsidRDefault="007026F1" w:rsidP="004E247B">
            <w:pPr>
              <w:spacing w:after="0" w:line="240" w:lineRule="auto"/>
              <w:rPr>
                <w:rFonts w:ascii="Arial" w:eastAsia="Arial" w:hAnsi="Arial" w:cs="Arial"/>
                <w:color w:val="000000" w:themeColor="text1"/>
              </w:rPr>
            </w:pPr>
            <w:r>
              <w:rPr>
                <w:rFonts w:ascii="Arial" w:eastAsia="Arial" w:hAnsi="Arial" w:cs="Arial"/>
                <w:color w:val="000000" w:themeColor="text1"/>
              </w:rPr>
              <w:t>On “</w:t>
            </w:r>
            <w:r w:rsidR="000F7B8B">
              <w:rPr>
                <w:rFonts w:ascii="Arial" w:eastAsia="Arial" w:hAnsi="Arial" w:cs="Arial"/>
                <w:color w:val="000000" w:themeColor="text1"/>
              </w:rPr>
              <w:t>Components | Announcements</w:t>
            </w:r>
            <w:r>
              <w:rPr>
                <w:rFonts w:ascii="Arial" w:eastAsia="Arial" w:hAnsi="Arial" w:cs="Arial"/>
                <w:color w:val="000000" w:themeColor="text1"/>
              </w:rPr>
              <w:t xml:space="preserve">” </w:t>
            </w:r>
            <w:r w:rsidR="008F6048">
              <w:rPr>
                <w:rFonts w:ascii="Arial" w:eastAsia="Arial" w:hAnsi="Arial" w:cs="Arial"/>
                <w:color w:val="000000" w:themeColor="text1"/>
              </w:rPr>
              <w:t>and “</w:t>
            </w:r>
            <w:r w:rsidR="00441BCB">
              <w:rPr>
                <w:rFonts w:ascii="Arial" w:eastAsia="Arial" w:hAnsi="Arial" w:cs="Arial"/>
                <w:color w:val="000000" w:themeColor="text1"/>
              </w:rPr>
              <w:t xml:space="preserve">Components overview and </w:t>
            </w:r>
            <w:r w:rsidR="00560B4A">
              <w:rPr>
                <w:rFonts w:ascii="Arial" w:eastAsia="Arial" w:hAnsi="Arial" w:cs="Arial"/>
                <w:color w:val="000000" w:themeColor="text1"/>
              </w:rPr>
              <w:t>all metadata</w:t>
            </w:r>
            <w:r w:rsidR="008F6048">
              <w:rPr>
                <w:rFonts w:ascii="Arial" w:eastAsia="Arial" w:hAnsi="Arial" w:cs="Arial"/>
                <w:color w:val="000000" w:themeColor="text1"/>
              </w:rPr>
              <w:t>”</w:t>
            </w:r>
            <w:r>
              <w:rPr>
                <w:rFonts w:ascii="Arial" w:eastAsia="Arial" w:hAnsi="Arial" w:cs="Arial"/>
                <w:color w:val="000000" w:themeColor="text1"/>
              </w:rPr>
              <w:t xml:space="preserve"> page, the hidden content receive</w:t>
            </w:r>
            <w:r w:rsidR="000F7B8B">
              <w:rPr>
                <w:rFonts w:ascii="Arial" w:eastAsia="Arial" w:hAnsi="Arial" w:cs="Arial"/>
                <w:color w:val="000000" w:themeColor="text1"/>
              </w:rPr>
              <w:t>s keyboard focus.</w:t>
            </w:r>
          </w:p>
          <w:p w14:paraId="2EB70D34" w14:textId="77777777" w:rsidR="00CF6084" w:rsidRDefault="00CF6084" w:rsidP="004E247B">
            <w:pPr>
              <w:spacing w:after="0" w:line="240" w:lineRule="auto"/>
              <w:rPr>
                <w:rFonts w:ascii="Arial" w:eastAsia="Arial" w:hAnsi="Arial" w:cs="Arial"/>
                <w:color w:val="000000" w:themeColor="text1"/>
              </w:rPr>
            </w:pPr>
          </w:p>
          <w:p w14:paraId="4ADBD1E0" w14:textId="3662DB9F" w:rsidR="00CF6084" w:rsidRDefault="00CF6084" w:rsidP="004E247B">
            <w:pPr>
              <w:spacing w:after="0" w:line="240" w:lineRule="auto"/>
              <w:rPr>
                <w:rFonts w:ascii="Arial" w:eastAsia="Arial" w:hAnsi="Arial" w:cs="Arial"/>
                <w:color w:val="000000" w:themeColor="text1"/>
              </w:rPr>
            </w:pPr>
            <w:r>
              <w:rPr>
                <w:rFonts w:ascii="Arial" w:eastAsia="Arial" w:hAnsi="Arial" w:cs="Arial"/>
                <w:color w:val="000000" w:themeColor="text1"/>
              </w:rPr>
              <w:t>On “</w:t>
            </w:r>
            <w:r w:rsidR="003E6274">
              <w:rPr>
                <w:rFonts w:ascii="Arial" w:eastAsia="Arial" w:hAnsi="Arial" w:cs="Arial"/>
                <w:color w:val="000000" w:themeColor="text1"/>
              </w:rPr>
              <w:t>Track component</w:t>
            </w:r>
            <w:r w:rsidR="00C45D77">
              <w:rPr>
                <w:rFonts w:ascii="Arial" w:eastAsia="Arial" w:hAnsi="Arial" w:cs="Arial"/>
                <w:color w:val="000000" w:themeColor="text1"/>
              </w:rPr>
              <w:t xml:space="preserve"> activity</w:t>
            </w:r>
            <w:r>
              <w:rPr>
                <w:rFonts w:ascii="Arial" w:eastAsia="Arial" w:hAnsi="Arial" w:cs="Arial"/>
                <w:color w:val="000000" w:themeColor="text1"/>
              </w:rPr>
              <w:t>” and “</w:t>
            </w:r>
            <w:r w:rsidR="00F14762">
              <w:rPr>
                <w:rFonts w:ascii="Arial" w:eastAsia="Arial" w:hAnsi="Arial" w:cs="Arial"/>
                <w:color w:val="000000" w:themeColor="text1"/>
              </w:rPr>
              <w:t>Team</w:t>
            </w:r>
            <w:r w:rsidR="00B549E0">
              <w:rPr>
                <w:rFonts w:ascii="Arial" w:eastAsia="Arial" w:hAnsi="Arial" w:cs="Arial"/>
                <w:color w:val="000000" w:themeColor="text1"/>
              </w:rPr>
              <w:t xml:space="preserve"> Dashboard | Overview</w:t>
            </w:r>
            <w:r>
              <w:rPr>
                <w:rFonts w:ascii="Arial" w:eastAsia="Arial" w:hAnsi="Arial" w:cs="Arial"/>
                <w:color w:val="000000" w:themeColor="text1"/>
              </w:rPr>
              <w:t>” pages, the tabbing order does not follow a logical order.</w:t>
            </w:r>
            <w:r w:rsidR="00A726DF">
              <w:rPr>
                <w:rFonts w:ascii="Arial" w:eastAsia="Arial" w:hAnsi="Arial" w:cs="Arial"/>
                <w:color w:val="000000" w:themeColor="text1"/>
              </w:rPr>
              <w:br/>
            </w:r>
            <w:r w:rsidR="00A726DF">
              <w:rPr>
                <w:rFonts w:ascii="Arial" w:eastAsia="Arial" w:hAnsi="Arial" w:cs="Arial"/>
                <w:color w:val="000000" w:themeColor="text1"/>
              </w:rPr>
              <w:br/>
              <w:t>On “</w:t>
            </w:r>
            <w:r w:rsidR="00382B04">
              <w:rPr>
                <w:rFonts w:ascii="Arial" w:eastAsia="Arial" w:hAnsi="Arial" w:cs="Arial"/>
                <w:color w:val="000000" w:themeColor="text1"/>
              </w:rPr>
              <w:t>Forge app platform</w:t>
            </w:r>
            <w:r w:rsidR="000C2656">
              <w:rPr>
                <w:rFonts w:ascii="Arial" w:eastAsia="Arial" w:hAnsi="Arial" w:cs="Arial"/>
                <w:color w:val="000000" w:themeColor="text1"/>
              </w:rPr>
              <w:t xml:space="preserve"> | Get started</w:t>
            </w:r>
            <w:r w:rsidR="00A726DF">
              <w:rPr>
                <w:rFonts w:ascii="Arial" w:eastAsia="Arial" w:hAnsi="Arial" w:cs="Arial"/>
                <w:color w:val="000000" w:themeColor="text1"/>
              </w:rPr>
              <w:t xml:space="preserve">” page, </w:t>
            </w:r>
            <w:r w:rsidR="00276A78">
              <w:rPr>
                <w:rFonts w:ascii="Arial" w:eastAsia="Arial" w:hAnsi="Arial" w:cs="Arial"/>
                <w:color w:val="000000" w:themeColor="text1"/>
              </w:rPr>
              <w:t xml:space="preserve">when </w:t>
            </w:r>
            <w:r w:rsidR="00D53FA4">
              <w:rPr>
                <w:rFonts w:ascii="Arial" w:eastAsia="Arial" w:hAnsi="Arial" w:cs="Arial"/>
                <w:color w:val="000000" w:themeColor="text1"/>
              </w:rPr>
              <w:t xml:space="preserve">bookmark links are triggered, </w:t>
            </w:r>
            <w:r w:rsidR="00A726DF">
              <w:rPr>
                <w:rFonts w:ascii="Arial" w:eastAsia="Arial" w:hAnsi="Arial" w:cs="Arial"/>
                <w:color w:val="000000" w:themeColor="text1"/>
              </w:rPr>
              <w:t>the focus</w:t>
            </w:r>
            <w:r w:rsidR="000B5D6F">
              <w:rPr>
                <w:rFonts w:ascii="Arial" w:eastAsia="Arial" w:hAnsi="Arial" w:cs="Arial"/>
                <w:color w:val="000000" w:themeColor="text1"/>
              </w:rPr>
              <w:t xml:space="preserve"> is not set onto</w:t>
            </w:r>
            <w:r w:rsidR="002F6E98">
              <w:rPr>
                <w:rFonts w:ascii="Arial" w:eastAsia="Arial" w:hAnsi="Arial" w:cs="Arial"/>
                <w:color w:val="000000" w:themeColor="text1"/>
              </w:rPr>
              <w:t xml:space="preserve"> main </w:t>
            </w:r>
            <w:r w:rsidR="00D4501B">
              <w:rPr>
                <w:rFonts w:ascii="Arial" w:eastAsia="Arial" w:hAnsi="Arial" w:cs="Arial"/>
                <w:color w:val="000000" w:themeColor="text1"/>
              </w:rPr>
              <w:t>content</w:t>
            </w:r>
            <w:r w:rsidR="00DA0414">
              <w:rPr>
                <w:rFonts w:ascii="Arial" w:eastAsia="Arial" w:hAnsi="Arial" w:cs="Arial"/>
                <w:color w:val="000000" w:themeColor="text1"/>
              </w:rPr>
              <w:t xml:space="preserve"> area.</w:t>
            </w:r>
          </w:p>
          <w:p w14:paraId="5C7BD5E0" w14:textId="77777777" w:rsidR="002F4F8A" w:rsidRDefault="002F4F8A" w:rsidP="004E247B">
            <w:pPr>
              <w:spacing w:after="0" w:line="240" w:lineRule="auto"/>
              <w:rPr>
                <w:rFonts w:ascii="Arial" w:eastAsia="Arial" w:hAnsi="Arial" w:cs="Arial"/>
                <w:color w:val="000000" w:themeColor="text1"/>
              </w:rPr>
            </w:pPr>
          </w:p>
          <w:p w14:paraId="096EDCF2" w14:textId="7E0170DE" w:rsidR="002F4F8A" w:rsidRPr="004E247B" w:rsidRDefault="002F4F8A" w:rsidP="004E247B">
            <w:pPr>
              <w:spacing w:after="0" w:line="240" w:lineRule="auto"/>
              <w:rPr>
                <w:rFonts w:ascii="Arial" w:eastAsia="Arial" w:hAnsi="Arial" w:cs="Arial"/>
                <w:color w:val="000000" w:themeColor="text1"/>
              </w:rPr>
            </w:pPr>
            <w:r>
              <w:rPr>
                <w:rFonts w:ascii="Arial" w:eastAsia="Arial" w:hAnsi="Arial" w:cs="Arial"/>
                <w:color w:val="000000" w:themeColor="text1"/>
              </w:rPr>
              <w:t>On “</w:t>
            </w:r>
            <w:r w:rsidR="00BC0421">
              <w:rPr>
                <w:rFonts w:ascii="Arial" w:eastAsia="Arial" w:hAnsi="Arial" w:cs="Arial"/>
                <w:color w:val="000000" w:themeColor="text1"/>
              </w:rPr>
              <w:t xml:space="preserve">Components </w:t>
            </w:r>
            <w:r w:rsidR="00714A9F">
              <w:rPr>
                <w:rFonts w:ascii="Arial" w:eastAsia="Arial" w:hAnsi="Arial" w:cs="Arial"/>
                <w:color w:val="000000" w:themeColor="text1"/>
              </w:rPr>
              <w:t>O</w:t>
            </w:r>
            <w:r w:rsidR="00BC0421">
              <w:rPr>
                <w:rFonts w:ascii="Arial" w:eastAsia="Arial" w:hAnsi="Arial" w:cs="Arial"/>
                <w:color w:val="000000" w:themeColor="text1"/>
              </w:rPr>
              <w:t>verview</w:t>
            </w:r>
            <w:r w:rsidR="00714A9F">
              <w:rPr>
                <w:rFonts w:ascii="Arial" w:eastAsia="Arial" w:hAnsi="Arial" w:cs="Arial"/>
                <w:color w:val="000000" w:themeColor="text1"/>
              </w:rPr>
              <w:t xml:space="preserve"> and all meta data</w:t>
            </w:r>
            <w:r>
              <w:rPr>
                <w:rFonts w:ascii="Arial" w:eastAsia="Arial" w:hAnsi="Arial" w:cs="Arial"/>
                <w:color w:val="000000" w:themeColor="text1"/>
              </w:rPr>
              <w:t>” page, the non-interactive elements receive keyboard focus.</w:t>
            </w:r>
          </w:p>
        </w:tc>
      </w:tr>
      <w:tr w:rsidR="00501747" w:rsidRPr="00C62298" w14:paraId="55D14FCE"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262E57AE" w14:textId="77777777" w:rsidR="00501747" w:rsidRPr="00C62298" w:rsidRDefault="00501747">
            <w:pPr>
              <w:spacing w:after="0" w:line="240" w:lineRule="auto"/>
              <w:rPr>
                <w:rFonts w:ascii="Arial" w:eastAsia="Times New Roman" w:hAnsi="Arial" w:cs="Arial"/>
                <w:b/>
              </w:rPr>
            </w:pPr>
            <w:hyperlink r:id="rId38" w:anchor="navigation-mechanisms-refs" w:history="1">
              <w:r w:rsidRPr="00C62298">
                <w:rPr>
                  <w:rStyle w:val="Hyperlink"/>
                  <w:rFonts w:ascii="Arial" w:eastAsia="Times New Roman" w:hAnsi="Arial" w:cs="Arial"/>
                  <w:b/>
                </w:rPr>
                <w:t>2.4.4 Link Purpose (In Context)</w:t>
              </w:r>
            </w:hyperlink>
            <w:r w:rsidRPr="00C62298">
              <w:rPr>
                <w:rFonts w:ascii="Arial" w:hAnsi="Arial" w:cs="Arial"/>
              </w:rPr>
              <w:t xml:space="preserve"> (Level A)</w:t>
            </w:r>
          </w:p>
          <w:p w14:paraId="5AE685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890F14F"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B86403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9.2.4.4 (Web)</w:t>
            </w:r>
          </w:p>
          <w:p w14:paraId="785B242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10.2.4.4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B86A44A"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11.2.4.4 (Open Functionality Software)</w:t>
            </w:r>
          </w:p>
          <w:p w14:paraId="575986AB"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11.2.4.4 (Closed Software</w:t>
            </w:r>
          </w:p>
          <w:p w14:paraId="20903B85"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8481849"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60D8807C"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6CC5F85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1D47BD9"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4F9FD254"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4154B796"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529BEA11" w14:textId="5D003715" w:rsidR="00501747" w:rsidRPr="00C62298" w:rsidRDefault="000E048B" w:rsidP="6B225EFF">
            <w:pPr>
              <w:spacing w:after="0" w:line="240" w:lineRule="auto"/>
              <w:rPr>
                <w:rFonts w:ascii="Arial" w:eastAsia="Times New Roman" w:hAnsi="Arial" w:cs="Arial"/>
              </w:rPr>
            </w:pPr>
            <w:r>
              <w:rPr>
                <w:rFonts w:ascii="Arial" w:eastAsia="Times New Roman" w:hAnsi="Arial" w:cs="Arial"/>
              </w:rPr>
              <w:t>Supports With Exceptions</w:t>
            </w:r>
          </w:p>
        </w:tc>
        <w:tc>
          <w:tcPr>
            <w:tcW w:w="12893" w:type="dxa"/>
            <w:tcBorders>
              <w:top w:val="outset" w:sz="6" w:space="0" w:color="auto"/>
              <w:left w:val="outset" w:sz="6" w:space="0" w:color="auto"/>
              <w:bottom w:val="outset" w:sz="6" w:space="0" w:color="auto"/>
              <w:right w:val="outset" w:sz="6" w:space="0" w:color="auto"/>
            </w:tcBorders>
          </w:tcPr>
          <w:p w14:paraId="66E0B6CA" w14:textId="2A9D675E" w:rsidR="00CB6F9E" w:rsidRPr="00C62298" w:rsidRDefault="002B6AB5" w:rsidP="6B225EFF">
            <w:pPr>
              <w:spacing w:after="0" w:line="240" w:lineRule="auto"/>
            </w:pPr>
            <w:r>
              <w:rPr>
                <w:rFonts w:ascii="Arial" w:eastAsia="Arial" w:hAnsi="Arial" w:cs="Arial"/>
                <w:color w:val="000000" w:themeColor="text1"/>
              </w:rPr>
              <w:t xml:space="preserve">On </w:t>
            </w:r>
            <w:r w:rsidR="005A372B">
              <w:rPr>
                <w:rFonts w:ascii="Arial" w:eastAsia="Arial" w:hAnsi="Arial" w:cs="Arial"/>
                <w:color w:val="000000" w:themeColor="text1"/>
              </w:rPr>
              <w:t>few</w:t>
            </w:r>
            <w:r>
              <w:rPr>
                <w:rFonts w:ascii="Arial" w:eastAsia="Arial" w:hAnsi="Arial" w:cs="Arial"/>
                <w:color w:val="000000" w:themeColor="text1"/>
              </w:rPr>
              <w:t xml:space="preserve"> pages, the link text</w:t>
            </w:r>
            <w:r w:rsidR="00785B34">
              <w:rPr>
                <w:rFonts w:ascii="Arial" w:eastAsia="Arial" w:hAnsi="Arial" w:cs="Arial"/>
                <w:color w:val="000000" w:themeColor="text1"/>
              </w:rPr>
              <w:t>s are identical and non-descriptive of its purpose.</w:t>
            </w:r>
            <w:r w:rsidR="005A372B">
              <w:br/>
            </w:r>
          </w:p>
        </w:tc>
      </w:tr>
      <w:tr w:rsidR="00501747" w:rsidRPr="00C62298" w14:paraId="33DD07AF"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59EF654E" w14:textId="77777777" w:rsidR="00501747" w:rsidRPr="00C62298" w:rsidRDefault="00501747">
            <w:pPr>
              <w:spacing w:after="0" w:line="240" w:lineRule="auto"/>
              <w:rPr>
                <w:rFonts w:ascii="Arial" w:eastAsia="Times New Roman" w:hAnsi="Arial" w:cs="Arial"/>
                <w:b/>
              </w:rPr>
            </w:pPr>
            <w:hyperlink r:id="rId39" w:anchor="pointer-gestures" w:history="1">
              <w:r w:rsidRPr="00C62298">
                <w:rPr>
                  <w:rStyle w:val="Hyperlink"/>
                  <w:rFonts w:ascii="Arial" w:eastAsia="Times New Roman" w:hAnsi="Arial" w:cs="Arial"/>
                  <w:b/>
                </w:rPr>
                <w:t>2.5.1 Pointer Gestures</w:t>
              </w:r>
            </w:hyperlink>
            <w:r w:rsidRPr="00C62298">
              <w:rPr>
                <w:rFonts w:ascii="Arial" w:hAnsi="Arial" w:cs="Arial"/>
              </w:rPr>
              <w:t xml:space="preserve"> (Level A 2.1 and 2.2)</w:t>
            </w:r>
          </w:p>
          <w:p w14:paraId="500E48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F00A80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739DCB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lastRenderedPageBreak/>
              <w:t>9.2.5.1 (Web)</w:t>
            </w:r>
          </w:p>
          <w:p w14:paraId="31D64F93"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10.2.5.1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05B7791F"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11.2.5.1 (Open Functionality Software)</w:t>
            </w:r>
          </w:p>
          <w:p w14:paraId="6AAE4F02"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11.2.5.1 (Closed Software)</w:t>
            </w:r>
          </w:p>
          <w:p w14:paraId="3C19FB22"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4BC42769"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3F28BBBD"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18B71E46" w14:textId="77777777" w:rsidR="00501747" w:rsidRPr="00C62298" w:rsidRDefault="00501747">
            <w:pPr>
              <w:tabs>
                <w:tab w:val="left" w:pos="330"/>
              </w:tabs>
              <w:spacing w:after="0" w:line="240" w:lineRule="auto"/>
              <w:ind w:left="330"/>
              <w:rPr>
                <w:rFonts w:ascii="Arial" w:eastAsia="Times New Roman" w:hAnsi="Arial" w:cs="Arial"/>
              </w:rPr>
            </w:pPr>
            <w:r w:rsidRPr="00C62298">
              <w:rPr>
                <w:rFonts w:ascii="Arial" w:eastAsia="Times New Roman" w:hAnsi="Arial" w:cs="Arial"/>
              </w:rPr>
              <w:t>Revised Section 508 – Does not apply</w:t>
            </w:r>
          </w:p>
        </w:tc>
        <w:tc>
          <w:tcPr>
            <w:tcW w:w="5506" w:type="dxa"/>
            <w:tcBorders>
              <w:top w:val="outset" w:sz="6" w:space="0" w:color="auto"/>
              <w:left w:val="outset" w:sz="6" w:space="0" w:color="auto"/>
              <w:bottom w:val="outset" w:sz="6" w:space="0" w:color="auto"/>
              <w:right w:val="outset" w:sz="6" w:space="0" w:color="auto"/>
            </w:tcBorders>
          </w:tcPr>
          <w:p w14:paraId="5EDA160B" w14:textId="380B3FA4" w:rsidR="00501747" w:rsidRPr="00C62298" w:rsidRDefault="0017334B" w:rsidP="006D6E3F">
            <w:pPr>
              <w:spacing w:after="0" w:line="240" w:lineRule="auto"/>
              <w:rPr>
                <w:rFonts w:ascii="Arial" w:eastAsia="Times New Roman" w:hAnsi="Arial" w:cs="Arial"/>
              </w:rPr>
            </w:pPr>
            <w:r>
              <w:rPr>
                <w:rFonts w:ascii="Arial" w:eastAsia="Times New Roman" w:hAnsi="Arial" w:cs="Arial"/>
              </w:rPr>
              <w:lastRenderedPageBreak/>
              <w:t>Not Applicable</w:t>
            </w:r>
          </w:p>
        </w:tc>
        <w:tc>
          <w:tcPr>
            <w:tcW w:w="12893" w:type="dxa"/>
            <w:tcBorders>
              <w:top w:val="outset" w:sz="6" w:space="0" w:color="auto"/>
              <w:left w:val="outset" w:sz="6" w:space="0" w:color="auto"/>
              <w:bottom w:val="outset" w:sz="6" w:space="0" w:color="auto"/>
              <w:right w:val="outset" w:sz="6" w:space="0" w:color="auto"/>
            </w:tcBorders>
          </w:tcPr>
          <w:p w14:paraId="3B8D3953" w14:textId="0DA77E5A"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6C19465A"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417C98F2" w14:textId="77777777" w:rsidR="00501747" w:rsidRPr="00C62298" w:rsidRDefault="00501747">
            <w:pPr>
              <w:tabs>
                <w:tab w:val="left" w:pos="345"/>
              </w:tabs>
              <w:spacing w:after="0" w:line="240" w:lineRule="auto"/>
              <w:rPr>
                <w:rFonts w:ascii="Arial" w:eastAsia="Times New Roman" w:hAnsi="Arial" w:cs="Arial"/>
                <w:b/>
              </w:rPr>
            </w:pPr>
            <w:hyperlink r:id="rId40" w:anchor="pointer-cancellation" w:history="1">
              <w:r w:rsidRPr="00C62298">
                <w:rPr>
                  <w:rStyle w:val="Hyperlink"/>
                  <w:rFonts w:ascii="Arial" w:eastAsia="Times New Roman" w:hAnsi="Arial" w:cs="Arial"/>
                  <w:b/>
                </w:rPr>
                <w:t>2.5.2 Pointer Cancellation</w:t>
              </w:r>
            </w:hyperlink>
            <w:r w:rsidRPr="00C62298">
              <w:rPr>
                <w:rFonts w:ascii="Arial" w:hAnsi="Arial" w:cs="Arial"/>
              </w:rPr>
              <w:t xml:space="preserve"> (Level A 2.1 and 2.2)</w:t>
            </w:r>
          </w:p>
          <w:p w14:paraId="6404439E" w14:textId="77777777" w:rsidR="00501747" w:rsidRPr="00C62298" w:rsidRDefault="00501747">
            <w:pPr>
              <w:tabs>
                <w:tab w:val="left" w:pos="345"/>
              </w:tabs>
              <w:spacing w:after="0" w:line="240" w:lineRule="auto"/>
              <w:ind w:left="360"/>
              <w:rPr>
                <w:rFonts w:ascii="Arial" w:eastAsia="Times New Roman" w:hAnsi="Arial" w:cs="Arial"/>
              </w:rPr>
            </w:pPr>
            <w:r w:rsidRPr="00C62298">
              <w:rPr>
                <w:rFonts w:ascii="Arial" w:eastAsia="Times New Roman" w:hAnsi="Arial" w:cs="Arial"/>
              </w:rPr>
              <w:t>Also applies to:</w:t>
            </w:r>
          </w:p>
          <w:p w14:paraId="12A2FE16" w14:textId="77777777" w:rsidR="00501747" w:rsidRPr="00C62298" w:rsidRDefault="00501747">
            <w:pPr>
              <w:tabs>
                <w:tab w:val="left" w:pos="345"/>
              </w:tabs>
              <w:spacing w:after="0" w:line="240" w:lineRule="auto"/>
              <w:ind w:left="360"/>
              <w:rPr>
                <w:rFonts w:ascii="Arial" w:eastAsia="Times New Roman" w:hAnsi="Arial" w:cs="Arial"/>
              </w:rPr>
            </w:pPr>
            <w:r w:rsidRPr="00C62298">
              <w:rPr>
                <w:rFonts w:ascii="Arial" w:eastAsia="Times New Roman" w:hAnsi="Arial" w:cs="Arial"/>
              </w:rPr>
              <w:t>EN 301 549 Criteria</w:t>
            </w:r>
          </w:p>
          <w:p w14:paraId="11FA44DF"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eastAsia="Times New Roman" w:hAnsi="Arial" w:cs="Arial"/>
              </w:rPr>
              <w:t>9.2.5.2 (Web)</w:t>
            </w:r>
          </w:p>
          <w:p w14:paraId="4930DF4D"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eastAsia="Times New Roman" w:hAnsi="Arial" w:cs="Arial"/>
              </w:rPr>
              <w:t>10.2.5.2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72F360F7"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eastAsia="Times New Roman" w:hAnsi="Arial" w:cs="Arial"/>
              </w:rPr>
              <w:t>11.2.5.2 (Open Functionality Software)</w:t>
            </w:r>
          </w:p>
          <w:p w14:paraId="7DDBD551"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eastAsia="Times New Roman" w:hAnsi="Arial" w:cs="Arial"/>
              </w:rPr>
              <w:t>11.2.5.2 (Closed Software)</w:t>
            </w:r>
          </w:p>
          <w:p w14:paraId="759392B6" w14:textId="77777777" w:rsidR="00501747" w:rsidRPr="00C62298" w:rsidRDefault="00501747" w:rsidP="00183747">
            <w:pPr>
              <w:numPr>
                <w:ilvl w:val="0"/>
                <w:numId w:val="5"/>
              </w:numPr>
              <w:tabs>
                <w:tab w:val="left" w:pos="345"/>
              </w:tabs>
              <w:spacing w:after="0" w:line="240" w:lineRule="auto"/>
              <w:ind w:left="1080"/>
              <w:rPr>
                <w:rFonts w:ascii="Arial" w:eastAsia="Times New Roman" w:hAnsi="Arial" w:cs="Arial"/>
                <w:bCs/>
              </w:rPr>
            </w:pPr>
            <w:r w:rsidRPr="00C62298">
              <w:rPr>
                <w:rFonts w:ascii="Arial" w:hAnsi="Arial" w:cs="Arial"/>
              </w:rPr>
              <w:t>11.8.2 (Authoring Tool)</w:t>
            </w:r>
          </w:p>
          <w:p w14:paraId="39704DEC" w14:textId="77777777" w:rsidR="00501747" w:rsidRPr="00C62298" w:rsidRDefault="00501747" w:rsidP="00183747">
            <w:pPr>
              <w:numPr>
                <w:ilvl w:val="0"/>
                <w:numId w:val="5"/>
              </w:numPr>
              <w:tabs>
                <w:tab w:val="left" w:pos="345"/>
              </w:tabs>
              <w:spacing w:after="0" w:line="240" w:lineRule="auto"/>
              <w:ind w:left="1080"/>
              <w:rPr>
                <w:rFonts w:ascii="Arial" w:eastAsia="Times New Roman" w:hAnsi="Arial" w:cs="Arial"/>
                <w:bCs/>
              </w:rPr>
            </w:pPr>
            <w:r w:rsidRPr="00C62298">
              <w:rPr>
                <w:rFonts w:ascii="Arial" w:hAnsi="Arial" w:cs="Arial"/>
              </w:rPr>
              <w:t>12.1.2 (Product Docs)</w:t>
            </w:r>
          </w:p>
          <w:p w14:paraId="246A2FAD" w14:textId="77777777" w:rsidR="00501747" w:rsidRPr="00C62298" w:rsidRDefault="00501747" w:rsidP="00183747">
            <w:pPr>
              <w:numPr>
                <w:ilvl w:val="0"/>
                <w:numId w:val="6"/>
              </w:numPr>
              <w:tabs>
                <w:tab w:val="left" w:pos="345"/>
              </w:tabs>
              <w:spacing w:after="0" w:line="240" w:lineRule="auto"/>
              <w:ind w:left="1080"/>
              <w:rPr>
                <w:rFonts w:ascii="Arial" w:eastAsia="Times New Roman" w:hAnsi="Arial" w:cs="Arial"/>
              </w:rPr>
            </w:pPr>
            <w:r w:rsidRPr="00C62298">
              <w:rPr>
                <w:rFonts w:ascii="Arial" w:hAnsi="Arial" w:cs="Arial"/>
              </w:rPr>
              <w:t>12.2.4 (Support Docs)</w:t>
            </w:r>
          </w:p>
          <w:p w14:paraId="18B3CAA1" w14:textId="77777777" w:rsidR="00501747" w:rsidRPr="00C62298" w:rsidRDefault="00501747">
            <w:pPr>
              <w:tabs>
                <w:tab w:val="left" w:pos="345"/>
              </w:tabs>
              <w:spacing w:after="0" w:line="240" w:lineRule="auto"/>
              <w:ind w:left="345"/>
              <w:rPr>
                <w:rFonts w:ascii="Arial" w:eastAsia="Times New Roman" w:hAnsi="Arial" w:cs="Arial"/>
              </w:rPr>
            </w:pPr>
            <w:r w:rsidRPr="00C62298">
              <w:rPr>
                <w:rFonts w:ascii="Arial" w:eastAsia="Times New Roman" w:hAnsi="Arial" w:cs="Arial"/>
              </w:rPr>
              <w:t>Revised Section 508 – Does not apply</w:t>
            </w:r>
          </w:p>
        </w:tc>
        <w:tc>
          <w:tcPr>
            <w:tcW w:w="5506" w:type="dxa"/>
            <w:tcBorders>
              <w:top w:val="outset" w:sz="6" w:space="0" w:color="auto"/>
              <w:left w:val="outset" w:sz="6" w:space="0" w:color="auto"/>
              <w:bottom w:val="outset" w:sz="6" w:space="0" w:color="auto"/>
              <w:right w:val="outset" w:sz="6" w:space="0" w:color="auto"/>
            </w:tcBorders>
          </w:tcPr>
          <w:p w14:paraId="1D0F34C0" w14:textId="18C98453" w:rsidR="00501747" w:rsidRPr="00C62298" w:rsidRDefault="0001696C" w:rsidP="006D6E3F">
            <w:pPr>
              <w:tabs>
                <w:tab w:val="left" w:pos="345"/>
              </w:tabs>
              <w:spacing w:after="0" w:line="240" w:lineRule="auto"/>
              <w:rPr>
                <w:rFonts w:ascii="Arial" w:eastAsia="Times New Roman" w:hAnsi="Arial" w:cs="Arial"/>
              </w:rPr>
            </w:pPr>
            <w:r>
              <w:rPr>
                <w:rFonts w:ascii="Arial" w:eastAsia="Times New Roman" w:hAnsi="Arial" w:cs="Arial"/>
              </w:rPr>
              <w:t>Supports</w:t>
            </w:r>
          </w:p>
        </w:tc>
        <w:tc>
          <w:tcPr>
            <w:tcW w:w="12893" w:type="dxa"/>
            <w:tcBorders>
              <w:top w:val="outset" w:sz="6" w:space="0" w:color="auto"/>
              <w:left w:val="outset" w:sz="6" w:space="0" w:color="auto"/>
              <w:bottom w:val="outset" w:sz="6" w:space="0" w:color="auto"/>
              <w:right w:val="outset" w:sz="6" w:space="0" w:color="auto"/>
            </w:tcBorders>
          </w:tcPr>
          <w:p w14:paraId="5EE7579F" w14:textId="09066B0E" w:rsidR="00501747" w:rsidRPr="00C62298" w:rsidRDefault="00501747" w:rsidP="006D6E3F">
            <w:pPr>
              <w:tabs>
                <w:tab w:val="left" w:pos="345"/>
              </w:tabs>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172F1063"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20ACD180" w14:textId="77777777" w:rsidR="00501747" w:rsidRPr="00C62298" w:rsidRDefault="00501747">
            <w:pPr>
              <w:spacing w:after="0" w:line="240" w:lineRule="auto"/>
              <w:rPr>
                <w:rFonts w:ascii="Arial" w:eastAsia="Times New Roman" w:hAnsi="Arial" w:cs="Arial"/>
                <w:b/>
              </w:rPr>
            </w:pPr>
            <w:hyperlink r:id="rId41" w:anchor="label-in-name" w:history="1">
              <w:r w:rsidRPr="00C62298">
                <w:rPr>
                  <w:rStyle w:val="Hyperlink"/>
                  <w:rFonts w:ascii="Arial" w:eastAsia="Times New Roman" w:hAnsi="Arial" w:cs="Arial"/>
                  <w:b/>
                </w:rPr>
                <w:t>2.5.3 Label in Name</w:t>
              </w:r>
            </w:hyperlink>
            <w:r w:rsidRPr="00C62298">
              <w:rPr>
                <w:rFonts w:ascii="Arial" w:hAnsi="Arial" w:cs="Arial"/>
              </w:rPr>
              <w:t xml:space="preserve"> (Level A 2.1 and 2.2)</w:t>
            </w:r>
          </w:p>
          <w:p w14:paraId="20EDD71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F6090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6954D5B"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9.2.5.3 (Web)</w:t>
            </w:r>
          </w:p>
          <w:p w14:paraId="78C56C61"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10.2.5.3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48DBBAA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11.2.5.3.1 (Open Functionality Software)</w:t>
            </w:r>
          </w:p>
          <w:p w14:paraId="3094646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11.2.5.3.2 (Closed Software)</w:t>
            </w:r>
          </w:p>
          <w:p w14:paraId="47DD4F3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034AB8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4FA4220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66B9EF75" w14:textId="77777777" w:rsidR="00501747" w:rsidRPr="00C62298" w:rsidRDefault="00501747">
            <w:pPr>
              <w:tabs>
                <w:tab w:val="left" w:pos="375"/>
              </w:tabs>
              <w:spacing w:after="0" w:line="240" w:lineRule="auto"/>
              <w:ind w:left="375"/>
              <w:rPr>
                <w:rFonts w:ascii="Arial" w:eastAsia="Times New Roman" w:hAnsi="Arial" w:cs="Arial"/>
              </w:rPr>
            </w:pPr>
            <w:r w:rsidRPr="00C62298">
              <w:rPr>
                <w:rFonts w:ascii="Arial" w:eastAsia="Times New Roman" w:hAnsi="Arial" w:cs="Arial"/>
              </w:rPr>
              <w:t>Revised Section 508 – Does not apply</w:t>
            </w:r>
          </w:p>
        </w:tc>
        <w:tc>
          <w:tcPr>
            <w:tcW w:w="5506" w:type="dxa"/>
            <w:tcBorders>
              <w:top w:val="outset" w:sz="6" w:space="0" w:color="auto"/>
              <w:left w:val="outset" w:sz="6" w:space="0" w:color="auto"/>
              <w:bottom w:val="outset" w:sz="6" w:space="0" w:color="auto"/>
              <w:right w:val="outset" w:sz="6" w:space="0" w:color="auto"/>
            </w:tcBorders>
          </w:tcPr>
          <w:p w14:paraId="744344C6" w14:textId="3C2273AE" w:rsidR="00501747" w:rsidRPr="00C62298" w:rsidRDefault="00C64228" w:rsidP="00A37E37">
            <w:pPr>
              <w:spacing w:after="0" w:line="240" w:lineRule="auto"/>
              <w:rPr>
                <w:rFonts w:ascii="Arial" w:eastAsia="Times New Roman" w:hAnsi="Arial" w:cs="Arial"/>
              </w:rPr>
            </w:pPr>
            <w:r>
              <w:rPr>
                <w:rFonts w:ascii="Arial" w:eastAsia="Times New Roman" w:hAnsi="Arial" w:cs="Arial"/>
              </w:rPr>
              <w:t>S</w:t>
            </w:r>
            <w:r w:rsidR="0001696C">
              <w:rPr>
                <w:rFonts w:ascii="Arial" w:eastAsia="Times New Roman" w:hAnsi="Arial" w:cs="Arial"/>
              </w:rPr>
              <w:t>u</w:t>
            </w:r>
            <w:r>
              <w:rPr>
                <w:rFonts w:ascii="Arial" w:eastAsia="Times New Roman" w:hAnsi="Arial" w:cs="Arial"/>
              </w:rPr>
              <w:t>pports</w:t>
            </w:r>
            <w:r w:rsidR="003C6657">
              <w:rPr>
                <w:rFonts w:ascii="Arial" w:eastAsia="Times New Roman" w:hAnsi="Arial" w:cs="Arial"/>
              </w:rPr>
              <w:t xml:space="preserve"> With Exceptions</w:t>
            </w:r>
          </w:p>
        </w:tc>
        <w:tc>
          <w:tcPr>
            <w:tcW w:w="12893" w:type="dxa"/>
            <w:tcBorders>
              <w:top w:val="outset" w:sz="6" w:space="0" w:color="auto"/>
              <w:left w:val="outset" w:sz="6" w:space="0" w:color="auto"/>
              <w:bottom w:val="outset" w:sz="6" w:space="0" w:color="auto"/>
              <w:right w:val="outset" w:sz="6" w:space="0" w:color="auto"/>
            </w:tcBorders>
          </w:tcPr>
          <w:p w14:paraId="35018A9A" w14:textId="4941BD9F" w:rsidR="00501747" w:rsidRPr="00C62298" w:rsidRDefault="003C6657" w:rsidP="6B225EFF">
            <w:pPr>
              <w:spacing w:after="0" w:line="240" w:lineRule="auto"/>
              <w:rPr>
                <w:rFonts w:ascii="Arial" w:eastAsia="Times New Roman" w:hAnsi="Arial" w:cs="Arial"/>
              </w:rPr>
            </w:pPr>
            <w:r>
              <w:rPr>
                <w:rFonts w:ascii="Arial" w:eastAsia="Times New Roman" w:hAnsi="Arial" w:cs="Arial"/>
              </w:rPr>
              <w:t xml:space="preserve">On </w:t>
            </w:r>
            <w:r w:rsidR="00703897">
              <w:rPr>
                <w:rFonts w:ascii="Arial" w:eastAsia="Times New Roman" w:hAnsi="Arial" w:cs="Arial"/>
              </w:rPr>
              <w:t xml:space="preserve">the </w:t>
            </w:r>
            <w:r w:rsidR="001B770F">
              <w:rPr>
                <w:rFonts w:ascii="Arial" w:eastAsia="Times New Roman" w:hAnsi="Arial" w:cs="Arial"/>
              </w:rPr>
              <w:t>“</w:t>
            </w:r>
            <w:r w:rsidR="006C0B73">
              <w:rPr>
                <w:rFonts w:ascii="Arial" w:eastAsia="Times New Roman" w:hAnsi="Arial" w:cs="Arial"/>
              </w:rPr>
              <w:t>Cre</w:t>
            </w:r>
            <w:r w:rsidR="00372405">
              <w:rPr>
                <w:rFonts w:ascii="Arial" w:eastAsia="Times New Roman" w:hAnsi="Arial" w:cs="Arial"/>
              </w:rPr>
              <w:t xml:space="preserve">ate </w:t>
            </w:r>
            <w:r w:rsidR="00DA2DAC">
              <w:rPr>
                <w:rFonts w:ascii="Arial" w:eastAsia="Times New Roman" w:hAnsi="Arial" w:cs="Arial"/>
              </w:rPr>
              <w:t xml:space="preserve">and </w:t>
            </w:r>
            <w:r w:rsidR="00DC7743">
              <w:rPr>
                <w:rFonts w:ascii="Arial" w:eastAsia="Times New Roman" w:hAnsi="Arial" w:cs="Arial"/>
              </w:rPr>
              <w:t>import</w:t>
            </w:r>
            <w:r w:rsidR="007273CE">
              <w:rPr>
                <w:rFonts w:ascii="Arial" w:eastAsia="Times New Roman" w:hAnsi="Arial" w:cs="Arial"/>
              </w:rPr>
              <w:t xml:space="preserve"> various</w:t>
            </w:r>
            <w:r w:rsidR="00DB4F7F">
              <w:rPr>
                <w:rFonts w:ascii="Arial" w:eastAsia="Times New Roman" w:hAnsi="Arial" w:cs="Arial"/>
              </w:rPr>
              <w:t xml:space="preserve"> component</w:t>
            </w:r>
            <w:r w:rsidR="0004018B">
              <w:rPr>
                <w:rFonts w:ascii="Arial" w:eastAsia="Times New Roman" w:hAnsi="Arial" w:cs="Arial"/>
              </w:rPr>
              <w:t xml:space="preserve"> types</w:t>
            </w:r>
            <w:r w:rsidR="001B770F">
              <w:rPr>
                <w:rFonts w:ascii="Arial" w:eastAsia="Times New Roman" w:hAnsi="Arial" w:cs="Arial"/>
              </w:rPr>
              <w:t>”</w:t>
            </w:r>
            <w:r w:rsidR="0004018B">
              <w:rPr>
                <w:rFonts w:ascii="Arial" w:eastAsia="Times New Roman" w:hAnsi="Arial" w:cs="Arial"/>
              </w:rPr>
              <w:t xml:space="preserve"> page</w:t>
            </w:r>
            <w:r w:rsidR="001B770F">
              <w:rPr>
                <w:rFonts w:ascii="Arial" w:eastAsia="Times New Roman" w:hAnsi="Arial" w:cs="Arial"/>
              </w:rPr>
              <w:t>, the</w:t>
            </w:r>
            <w:r w:rsidR="00EA0556">
              <w:rPr>
                <w:rFonts w:ascii="Arial" w:eastAsia="Times New Roman" w:hAnsi="Arial" w:cs="Arial"/>
              </w:rPr>
              <w:t xml:space="preserve"> accessible name </w:t>
            </w:r>
            <w:r w:rsidR="004D1FA9">
              <w:rPr>
                <w:rFonts w:ascii="Arial" w:eastAsia="Times New Roman" w:hAnsi="Arial" w:cs="Arial"/>
              </w:rPr>
              <w:t xml:space="preserve">of the checkbox </w:t>
            </w:r>
            <w:r w:rsidR="00EA0556">
              <w:rPr>
                <w:rFonts w:ascii="Arial" w:eastAsia="Times New Roman" w:hAnsi="Arial" w:cs="Arial"/>
              </w:rPr>
              <w:t xml:space="preserve">does not match with </w:t>
            </w:r>
            <w:r w:rsidR="000F1897">
              <w:rPr>
                <w:rFonts w:ascii="Arial" w:eastAsia="Times New Roman" w:hAnsi="Arial" w:cs="Arial"/>
              </w:rPr>
              <w:t xml:space="preserve">their </w:t>
            </w:r>
            <w:r w:rsidR="00EA0556">
              <w:rPr>
                <w:rFonts w:ascii="Arial" w:eastAsia="Times New Roman" w:hAnsi="Arial" w:cs="Arial"/>
              </w:rPr>
              <w:t xml:space="preserve">visible </w:t>
            </w:r>
            <w:r w:rsidR="006764FF">
              <w:rPr>
                <w:rFonts w:ascii="Arial" w:eastAsia="Times New Roman" w:hAnsi="Arial" w:cs="Arial"/>
              </w:rPr>
              <w:t>label</w:t>
            </w:r>
            <w:r w:rsidR="00EA0556">
              <w:rPr>
                <w:rFonts w:ascii="Arial" w:eastAsia="Times New Roman" w:hAnsi="Arial" w:cs="Arial"/>
              </w:rPr>
              <w:t>.</w:t>
            </w:r>
          </w:p>
        </w:tc>
      </w:tr>
      <w:tr w:rsidR="00501747" w:rsidRPr="00C62298" w14:paraId="07BF38A9"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039462A9" w14:textId="77777777" w:rsidR="00501747" w:rsidRPr="00C62298" w:rsidRDefault="00501747">
            <w:pPr>
              <w:spacing w:after="0" w:line="240" w:lineRule="auto"/>
              <w:rPr>
                <w:rFonts w:ascii="Arial" w:eastAsia="Times New Roman" w:hAnsi="Arial" w:cs="Arial"/>
                <w:b/>
              </w:rPr>
            </w:pPr>
            <w:hyperlink r:id="rId42" w:anchor="motion-actuation" w:history="1">
              <w:r w:rsidRPr="00C62298">
                <w:rPr>
                  <w:rStyle w:val="Hyperlink"/>
                  <w:rFonts w:ascii="Arial" w:eastAsia="Times New Roman" w:hAnsi="Arial" w:cs="Arial"/>
                  <w:b/>
                </w:rPr>
                <w:t>2.5.4 Motion Actuation</w:t>
              </w:r>
            </w:hyperlink>
            <w:r w:rsidRPr="00C62298">
              <w:rPr>
                <w:rFonts w:ascii="Arial" w:hAnsi="Arial" w:cs="Arial"/>
              </w:rPr>
              <w:t xml:space="preserve"> (Level A 2.1 and 2.2)</w:t>
            </w:r>
          </w:p>
          <w:p w14:paraId="6E99A5D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77B142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7C0CBBF"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lastRenderedPageBreak/>
              <w:t>9.2.5.4 (Web)</w:t>
            </w:r>
          </w:p>
          <w:p w14:paraId="6A554556"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10.2.5.4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451E41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11.2.5.4 (Open Functionality Software)</w:t>
            </w:r>
          </w:p>
          <w:p w14:paraId="34A8E748"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11.2.5.4 (Closed Software)</w:t>
            </w:r>
          </w:p>
          <w:p w14:paraId="4EBD7837"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5B9C59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52DF5754"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hAnsi="Arial" w:cs="Arial"/>
              </w:rPr>
              <w:t>12.2.4 (Support Docs)</w:t>
            </w:r>
          </w:p>
          <w:p w14:paraId="5D2600F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 – Does not apply</w:t>
            </w:r>
          </w:p>
        </w:tc>
        <w:tc>
          <w:tcPr>
            <w:tcW w:w="5506" w:type="dxa"/>
            <w:tcBorders>
              <w:top w:val="outset" w:sz="6" w:space="0" w:color="auto"/>
              <w:left w:val="outset" w:sz="6" w:space="0" w:color="auto"/>
              <w:bottom w:val="outset" w:sz="6" w:space="0" w:color="auto"/>
              <w:right w:val="outset" w:sz="6" w:space="0" w:color="auto"/>
            </w:tcBorders>
          </w:tcPr>
          <w:p w14:paraId="0D41D821" w14:textId="5FDD151B" w:rsidR="00501747" w:rsidRPr="00C62298" w:rsidRDefault="006C4442" w:rsidP="006D6E3F">
            <w:pPr>
              <w:spacing w:after="0" w:line="240" w:lineRule="auto"/>
              <w:rPr>
                <w:rFonts w:ascii="Arial" w:eastAsia="Times New Roman" w:hAnsi="Arial" w:cs="Arial"/>
              </w:rPr>
            </w:pPr>
            <w:r>
              <w:rPr>
                <w:rFonts w:ascii="Arial" w:eastAsia="Times New Roman" w:hAnsi="Arial" w:cs="Arial"/>
              </w:rPr>
              <w:lastRenderedPageBreak/>
              <w:t>Not Applicable</w:t>
            </w:r>
          </w:p>
        </w:tc>
        <w:tc>
          <w:tcPr>
            <w:tcW w:w="12893" w:type="dxa"/>
            <w:tcBorders>
              <w:top w:val="outset" w:sz="6" w:space="0" w:color="auto"/>
              <w:left w:val="outset" w:sz="6" w:space="0" w:color="auto"/>
              <w:bottom w:val="outset" w:sz="6" w:space="0" w:color="auto"/>
              <w:right w:val="outset" w:sz="6" w:space="0" w:color="auto"/>
            </w:tcBorders>
          </w:tcPr>
          <w:p w14:paraId="5D25A1DB" w14:textId="3A1103D1"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63597E92"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4DED66AA" w14:textId="77777777" w:rsidR="00501747" w:rsidRPr="00C62298" w:rsidRDefault="00501747">
            <w:pPr>
              <w:spacing w:after="0" w:line="240" w:lineRule="auto"/>
              <w:rPr>
                <w:rFonts w:ascii="Arial" w:eastAsia="Times New Roman" w:hAnsi="Arial" w:cs="Arial"/>
                <w:b/>
              </w:rPr>
            </w:pPr>
            <w:hyperlink r:id="rId43" w:anchor="meaning-doc-lang-id" w:history="1">
              <w:r w:rsidRPr="00C62298">
                <w:rPr>
                  <w:rStyle w:val="Hyperlink"/>
                  <w:rFonts w:ascii="Arial" w:eastAsia="Times New Roman" w:hAnsi="Arial" w:cs="Arial"/>
                  <w:b/>
                </w:rPr>
                <w:t>3.1.1 Language of Page</w:t>
              </w:r>
            </w:hyperlink>
            <w:r w:rsidRPr="00C62298">
              <w:rPr>
                <w:rFonts w:ascii="Arial" w:hAnsi="Arial" w:cs="Arial"/>
              </w:rPr>
              <w:t xml:space="preserve"> (Level A)</w:t>
            </w:r>
          </w:p>
          <w:p w14:paraId="2788553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43AB19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ABBE30B"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t>9.3.1.1 (Web)</w:t>
            </w:r>
          </w:p>
          <w:p w14:paraId="2501FA22"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t>10.3.1.1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7E5BBB9"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t>11.3.1.1.1 (Open Functionality Software)</w:t>
            </w:r>
          </w:p>
          <w:p w14:paraId="235F8C1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11.3.1.1.2 (Closed Software)</w:t>
            </w:r>
          </w:p>
          <w:p w14:paraId="238E06B4"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AA3F1A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1E7A2102"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4E5109F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15F72F94"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46E9101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61C1015"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08AECBF7" w14:textId="35968735" w:rsidR="00501747" w:rsidRPr="00C62298" w:rsidRDefault="00672893" w:rsidP="006D6E3F">
            <w:pPr>
              <w:spacing w:after="0" w:line="240" w:lineRule="auto"/>
              <w:rPr>
                <w:rFonts w:ascii="Arial" w:eastAsia="Times New Roman" w:hAnsi="Arial" w:cs="Arial"/>
              </w:rPr>
            </w:pPr>
            <w:r>
              <w:rPr>
                <w:rFonts w:ascii="Arial" w:eastAsia="Times New Roman" w:hAnsi="Arial" w:cs="Arial"/>
              </w:rPr>
              <w:t>Supports</w:t>
            </w:r>
          </w:p>
        </w:tc>
        <w:tc>
          <w:tcPr>
            <w:tcW w:w="12893" w:type="dxa"/>
            <w:tcBorders>
              <w:top w:val="outset" w:sz="6" w:space="0" w:color="auto"/>
              <w:left w:val="outset" w:sz="6" w:space="0" w:color="auto"/>
              <w:bottom w:val="outset" w:sz="6" w:space="0" w:color="auto"/>
              <w:right w:val="outset" w:sz="6" w:space="0" w:color="auto"/>
            </w:tcBorders>
          </w:tcPr>
          <w:p w14:paraId="18B498E0" w14:textId="295E28C7" w:rsidR="00501747" w:rsidRPr="00C62298" w:rsidRDefault="00501747" w:rsidP="006D6E3F">
            <w:pPr>
              <w:spacing w:after="0" w:line="240" w:lineRule="auto"/>
              <w:rPr>
                <w:rFonts w:ascii="Arial" w:eastAsia="Times New Roman" w:hAnsi="Arial" w:cs="Arial"/>
              </w:rPr>
            </w:pPr>
          </w:p>
        </w:tc>
      </w:tr>
      <w:tr w:rsidR="00501747" w:rsidRPr="00C62298" w14:paraId="4739F04C"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7B59A5E4" w14:textId="77777777" w:rsidR="00501747" w:rsidRPr="00C62298" w:rsidRDefault="00501747">
            <w:pPr>
              <w:spacing w:after="0" w:line="240" w:lineRule="auto"/>
              <w:rPr>
                <w:rFonts w:ascii="Arial" w:eastAsia="Times New Roman" w:hAnsi="Arial" w:cs="Arial"/>
                <w:b/>
              </w:rPr>
            </w:pPr>
            <w:hyperlink r:id="rId44" w:anchor="consistent-behavior-receive-focus" w:history="1">
              <w:r w:rsidRPr="00C62298">
                <w:rPr>
                  <w:rStyle w:val="Hyperlink"/>
                  <w:rFonts w:ascii="Arial" w:eastAsia="Times New Roman" w:hAnsi="Arial" w:cs="Arial"/>
                  <w:b/>
                </w:rPr>
                <w:t>3.2.1 On Focus</w:t>
              </w:r>
            </w:hyperlink>
            <w:r w:rsidRPr="00C62298">
              <w:rPr>
                <w:rFonts w:ascii="Arial" w:hAnsi="Arial" w:cs="Arial"/>
              </w:rPr>
              <w:t xml:space="preserve"> (Level A)</w:t>
            </w:r>
          </w:p>
          <w:p w14:paraId="393E09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C0030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E524C2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9.3.2.1 (Web)</w:t>
            </w:r>
          </w:p>
          <w:p w14:paraId="4640A5A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10.3.2.1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9209D16"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11.3.2.1 (Open Functionality Software)</w:t>
            </w:r>
          </w:p>
          <w:p w14:paraId="33373A8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11.3.2.1 (Closed Software)</w:t>
            </w:r>
          </w:p>
          <w:p w14:paraId="68CCDEE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168F1A0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0AE76D65"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6B5C7B2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5ED819A"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391C34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59FDDF9F"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7C25166D" w14:textId="0F8E87EB" w:rsidR="00501747" w:rsidRPr="00C62298" w:rsidRDefault="00672893" w:rsidP="00A37E37">
            <w:pPr>
              <w:spacing w:after="0"/>
              <w:rPr>
                <w:rFonts w:ascii="Arial" w:eastAsia="Times New Roman" w:hAnsi="Arial" w:cs="Arial"/>
              </w:rPr>
            </w:pPr>
            <w:r>
              <w:rPr>
                <w:rFonts w:ascii="Arial" w:eastAsia="Times New Roman" w:hAnsi="Arial" w:cs="Arial"/>
              </w:rPr>
              <w:t>Supports With Exceptions</w:t>
            </w:r>
          </w:p>
        </w:tc>
        <w:tc>
          <w:tcPr>
            <w:tcW w:w="12893" w:type="dxa"/>
            <w:tcBorders>
              <w:top w:val="outset" w:sz="6" w:space="0" w:color="auto"/>
              <w:left w:val="outset" w:sz="6" w:space="0" w:color="auto"/>
              <w:bottom w:val="outset" w:sz="6" w:space="0" w:color="auto"/>
              <w:right w:val="outset" w:sz="6" w:space="0" w:color="auto"/>
            </w:tcBorders>
            <w:shd w:val="clear" w:color="auto" w:fill="FFFFFF" w:themeFill="background1"/>
          </w:tcPr>
          <w:p w14:paraId="5822B9AC" w14:textId="0F625720" w:rsidR="00501747" w:rsidRPr="00C62298" w:rsidRDefault="00947760" w:rsidP="006D6E3F">
            <w:pPr>
              <w:spacing w:after="0" w:line="240" w:lineRule="auto"/>
              <w:rPr>
                <w:rFonts w:ascii="Arial" w:eastAsia="Times New Roman" w:hAnsi="Arial" w:cs="Arial"/>
              </w:rPr>
            </w:pPr>
            <w:r>
              <w:rPr>
                <w:rFonts w:ascii="Arial" w:eastAsia="Times New Roman" w:hAnsi="Arial" w:cs="Arial"/>
              </w:rPr>
              <w:t>On “</w:t>
            </w:r>
            <w:r w:rsidR="00034CD0">
              <w:rPr>
                <w:rFonts w:ascii="Arial" w:eastAsia="Times New Roman" w:hAnsi="Arial" w:cs="Arial"/>
              </w:rPr>
              <w:t>Scorecards | Edit scorecard</w:t>
            </w:r>
            <w:r>
              <w:rPr>
                <w:rFonts w:ascii="Arial" w:eastAsia="Times New Roman" w:hAnsi="Arial" w:cs="Arial"/>
              </w:rPr>
              <w:t>” page, the</w:t>
            </w:r>
            <w:r w:rsidR="00AC1352">
              <w:rPr>
                <w:rFonts w:ascii="Arial" w:eastAsia="Times New Roman" w:hAnsi="Arial" w:cs="Arial"/>
              </w:rPr>
              <w:t xml:space="preserve"> date picker widget is triggered automatically on keyboard focus.</w:t>
            </w:r>
          </w:p>
        </w:tc>
      </w:tr>
      <w:tr w:rsidR="00501747" w:rsidRPr="00C62298" w14:paraId="3CFB9C45"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14C47445" w14:textId="77777777" w:rsidR="00501747" w:rsidRPr="00C62298" w:rsidRDefault="00501747">
            <w:pPr>
              <w:spacing w:after="0" w:line="240" w:lineRule="auto"/>
              <w:rPr>
                <w:rFonts w:ascii="Arial" w:eastAsia="Times New Roman" w:hAnsi="Arial" w:cs="Arial"/>
                <w:b/>
              </w:rPr>
            </w:pPr>
            <w:hyperlink r:id="rId45" w:anchor="consistent-behavior-unpredictable-change" w:history="1">
              <w:r w:rsidRPr="00C62298">
                <w:rPr>
                  <w:rStyle w:val="Hyperlink"/>
                  <w:rFonts w:ascii="Arial" w:eastAsia="Times New Roman" w:hAnsi="Arial" w:cs="Arial"/>
                  <w:b/>
                </w:rPr>
                <w:t>3.2.2 On Input</w:t>
              </w:r>
            </w:hyperlink>
            <w:r w:rsidRPr="00C62298">
              <w:rPr>
                <w:rFonts w:ascii="Arial" w:hAnsi="Arial" w:cs="Arial"/>
              </w:rPr>
              <w:t xml:space="preserve"> (Level A)</w:t>
            </w:r>
          </w:p>
          <w:p w14:paraId="4FAD3AA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lastRenderedPageBreak/>
              <w:t>Also applies to:</w:t>
            </w:r>
          </w:p>
          <w:p w14:paraId="43B1073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96EB94B" w14:textId="77777777" w:rsidR="00501747" w:rsidRPr="00C62298" w:rsidRDefault="00501747" w:rsidP="00183747">
            <w:pPr>
              <w:numPr>
                <w:ilvl w:val="0"/>
                <w:numId w:val="16"/>
              </w:numPr>
              <w:spacing w:after="0" w:line="240" w:lineRule="auto"/>
              <w:ind w:left="1080"/>
              <w:rPr>
                <w:rFonts w:ascii="Arial" w:eastAsia="Times New Roman" w:hAnsi="Arial" w:cs="Arial"/>
              </w:rPr>
            </w:pPr>
            <w:r w:rsidRPr="00C62298">
              <w:rPr>
                <w:rFonts w:ascii="Arial" w:eastAsia="Times New Roman" w:hAnsi="Arial" w:cs="Arial"/>
              </w:rPr>
              <w:t>9.3.2.2 (Web)</w:t>
            </w:r>
          </w:p>
          <w:p w14:paraId="27C77D2A" w14:textId="77777777" w:rsidR="00501747" w:rsidRPr="00C62298" w:rsidRDefault="00501747" w:rsidP="00183747">
            <w:pPr>
              <w:numPr>
                <w:ilvl w:val="0"/>
                <w:numId w:val="16"/>
              </w:numPr>
              <w:spacing w:after="0" w:line="240" w:lineRule="auto"/>
              <w:ind w:left="1080"/>
              <w:rPr>
                <w:rFonts w:ascii="Arial" w:eastAsia="Times New Roman" w:hAnsi="Arial" w:cs="Arial"/>
              </w:rPr>
            </w:pPr>
            <w:r w:rsidRPr="00C62298">
              <w:rPr>
                <w:rFonts w:ascii="Arial" w:eastAsia="Times New Roman" w:hAnsi="Arial" w:cs="Arial"/>
              </w:rPr>
              <w:t>10.3.2.2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B19851B" w14:textId="77777777" w:rsidR="00501747" w:rsidRPr="00C62298" w:rsidRDefault="00501747" w:rsidP="00183747">
            <w:pPr>
              <w:numPr>
                <w:ilvl w:val="0"/>
                <w:numId w:val="16"/>
              </w:numPr>
              <w:spacing w:after="0" w:line="240" w:lineRule="auto"/>
              <w:ind w:left="1080"/>
              <w:rPr>
                <w:rFonts w:ascii="Arial" w:eastAsia="Times New Roman" w:hAnsi="Arial" w:cs="Arial"/>
              </w:rPr>
            </w:pPr>
            <w:r w:rsidRPr="00C62298">
              <w:rPr>
                <w:rFonts w:ascii="Arial" w:eastAsia="Times New Roman" w:hAnsi="Arial" w:cs="Arial"/>
              </w:rPr>
              <w:t>11.3.2.2 (Open Functionality Software)</w:t>
            </w:r>
          </w:p>
          <w:p w14:paraId="0D14364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11.3.2.2 (Closed Software)</w:t>
            </w:r>
          </w:p>
          <w:p w14:paraId="5B72F09F"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6385F1C1"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24986BD5"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066D816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2092627"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24097DB0"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B278269"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1A48E3A8" w14:textId="09F38881" w:rsidR="00501747" w:rsidRPr="00C62298" w:rsidRDefault="00F02755" w:rsidP="006D6E3F">
            <w:pPr>
              <w:spacing w:after="0" w:line="240" w:lineRule="auto"/>
              <w:rPr>
                <w:rFonts w:ascii="Arial" w:eastAsia="Times New Roman" w:hAnsi="Arial" w:cs="Arial"/>
              </w:rPr>
            </w:pPr>
            <w:r>
              <w:rPr>
                <w:rFonts w:ascii="Arial" w:eastAsia="Times New Roman" w:hAnsi="Arial" w:cs="Arial"/>
              </w:rPr>
              <w:lastRenderedPageBreak/>
              <w:t>Support</w:t>
            </w:r>
            <w:r w:rsidR="00672893">
              <w:rPr>
                <w:rFonts w:ascii="Arial" w:eastAsia="Times New Roman" w:hAnsi="Arial" w:cs="Arial"/>
              </w:rPr>
              <w:t>s</w:t>
            </w:r>
          </w:p>
        </w:tc>
        <w:tc>
          <w:tcPr>
            <w:tcW w:w="12893" w:type="dxa"/>
            <w:tcBorders>
              <w:top w:val="outset" w:sz="6" w:space="0" w:color="auto"/>
              <w:left w:val="outset" w:sz="6" w:space="0" w:color="auto"/>
              <w:bottom w:val="outset" w:sz="6" w:space="0" w:color="auto"/>
              <w:right w:val="outset" w:sz="6" w:space="0" w:color="auto"/>
            </w:tcBorders>
          </w:tcPr>
          <w:p w14:paraId="49B84353" w14:textId="3001DC36" w:rsidR="00501747" w:rsidRPr="00C62298" w:rsidRDefault="00501747" w:rsidP="006D6E3F">
            <w:pPr>
              <w:spacing w:after="0" w:line="240" w:lineRule="auto"/>
              <w:rPr>
                <w:rFonts w:ascii="Arial" w:eastAsia="Times New Roman" w:hAnsi="Arial" w:cs="Arial"/>
              </w:rPr>
            </w:pPr>
          </w:p>
        </w:tc>
      </w:tr>
      <w:tr w:rsidR="00501747" w:rsidRPr="00C62298" w14:paraId="43554136"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1BA6EA18" w14:textId="77777777" w:rsidR="00501747" w:rsidRPr="00C62298" w:rsidRDefault="00501747">
            <w:pPr>
              <w:spacing w:after="0" w:line="240" w:lineRule="auto"/>
              <w:rPr>
                <w:rFonts w:ascii="Arial" w:eastAsia="Times New Roman" w:hAnsi="Arial" w:cs="Arial"/>
                <w:bCs/>
              </w:rPr>
            </w:pPr>
            <w:hyperlink r:id="rId46" w:anchor="consistent-help" w:history="1">
              <w:r w:rsidRPr="00C62298">
                <w:rPr>
                  <w:rStyle w:val="Hyperlink"/>
                  <w:rFonts w:ascii="Arial" w:eastAsia="Times New Roman" w:hAnsi="Arial" w:cs="Arial"/>
                  <w:b/>
                </w:rPr>
                <w:t>3.2.6 Consistent Help</w:t>
              </w:r>
            </w:hyperlink>
            <w:r w:rsidRPr="00C62298">
              <w:rPr>
                <w:rFonts w:ascii="Arial" w:eastAsia="Times New Roman" w:hAnsi="Arial" w:cs="Arial"/>
                <w:b/>
              </w:rPr>
              <w:t xml:space="preserve"> </w:t>
            </w:r>
            <w:r w:rsidRPr="00C62298">
              <w:rPr>
                <w:rFonts w:ascii="Arial" w:eastAsia="Times New Roman" w:hAnsi="Arial" w:cs="Arial"/>
                <w:bCs/>
              </w:rPr>
              <w:t>(Level A 2.2 only)</w:t>
            </w:r>
          </w:p>
          <w:p w14:paraId="6D6F6B3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 – Does not apply</w:t>
            </w:r>
          </w:p>
          <w:p w14:paraId="667013C9" w14:textId="77777777" w:rsidR="00501747" w:rsidRPr="00C62298" w:rsidRDefault="00501747">
            <w:pPr>
              <w:spacing w:after="0" w:line="240" w:lineRule="auto"/>
              <w:ind w:left="360"/>
              <w:rPr>
                <w:rFonts w:ascii="Arial" w:hAnsi="Arial" w:cs="Arial"/>
              </w:rPr>
            </w:pPr>
            <w:r w:rsidRPr="00C62298">
              <w:rPr>
                <w:rFonts w:ascii="Arial" w:eastAsia="Times New Roman" w:hAnsi="Arial" w:cs="Arial"/>
              </w:rPr>
              <w:t>Revised Section 508 – Does not apply</w:t>
            </w:r>
          </w:p>
        </w:tc>
        <w:tc>
          <w:tcPr>
            <w:tcW w:w="5506" w:type="dxa"/>
            <w:tcBorders>
              <w:top w:val="outset" w:sz="6" w:space="0" w:color="auto"/>
              <w:left w:val="outset" w:sz="6" w:space="0" w:color="auto"/>
              <w:bottom w:val="outset" w:sz="6" w:space="0" w:color="auto"/>
              <w:right w:val="outset" w:sz="6" w:space="0" w:color="auto"/>
            </w:tcBorders>
          </w:tcPr>
          <w:p w14:paraId="74B3EFE4" w14:textId="54746B26" w:rsidR="00501747" w:rsidRPr="00C62298" w:rsidRDefault="00357FB4" w:rsidP="006D6E3F">
            <w:pPr>
              <w:spacing w:after="0" w:line="240" w:lineRule="auto"/>
              <w:rPr>
                <w:rFonts w:ascii="Arial" w:eastAsia="Times New Roman" w:hAnsi="Arial" w:cs="Arial"/>
              </w:rPr>
            </w:pPr>
            <w:r>
              <w:rPr>
                <w:rFonts w:ascii="Arial" w:eastAsia="Times New Roman" w:hAnsi="Arial" w:cs="Arial"/>
              </w:rPr>
              <w:t>Not Applicable</w:t>
            </w:r>
          </w:p>
        </w:tc>
        <w:tc>
          <w:tcPr>
            <w:tcW w:w="12893" w:type="dxa"/>
            <w:tcBorders>
              <w:top w:val="outset" w:sz="6" w:space="0" w:color="auto"/>
              <w:left w:val="outset" w:sz="6" w:space="0" w:color="auto"/>
              <w:bottom w:val="outset" w:sz="6" w:space="0" w:color="auto"/>
              <w:right w:val="outset" w:sz="6" w:space="0" w:color="auto"/>
            </w:tcBorders>
          </w:tcPr>
          <w:p w14:paraId="3606F0EB" w14:textId="51C29271" w:rsidR="00501747" w:rsidRPr="00C62298" w:rsidRDefault="00501747" w:rsidP="006D6E3F">
            <w:pPr>
              <w:spacing w:after="0" w:line="240" w:lineRule="auto"/>
              <w:rPr>
                <w:rFonts w:ascii="Arial" w:eastAsia="Times New Roman" w:hAnsi="Arial" w:cs="Arial"/>
              </w:rPr>
            </w:pPr>
          </w:p>
        </w:tc>
      </w:tr>
      <w:tr w:rsidR="00501747" w:rsidRPr="00C62298" w14:paraId="05829F17"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38B3864A" w14:textId="77777777" w:rsidR="00501747" w:rsidRPr="00C62298" w:rsidRDefault="00501747">
            <w:pPr>
              <w:spacing w:after="0" w:line="240" w:lineRule="auto"/>
              <w:rPr>
                <w:rFonts w:ascii="Arial" w:eastAsia="Times New Roman" w:hAnsi="Arial" w:cs="Arial"/>
                <w:b/>
              </w:rPr>
            </w:pPr>
            <w:hyperlink r:id="rId47" w:anchor="minimize-error-identified" w:history="1">
              <w:r w:rsidRPr="00C62298">
                <w:rPr>
                  <w:rStyle w:val="Hyperlink"/>
                  <w:rFonts w:ascii="Arial" w:eastAsia="Times New Roman" w:hAnsi="Arial" w:cs="Arial"/>
                  <w:b/>
                </w:rPr>
                <w:t>3.3.1 Error Identification</w:t>
              </w:r>
            </w:hyperlink>
            <w:r w:rsidRPr="00C62298">
              <w:rPr>
                <w:rFonts w:ascii="Arial" w:hAnsi="Arial" w:cs="Arial"/>
              </w:rPr>
              <w:t xml:space="preserve"> (Level A)</w:t>
            </w:r>
          </w:p>
          <w:p w14:paraId="5A339E4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94BB1A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7EB45C9" w14:textId="77777777" w:rsidR="00501747" w:rsidRPr="00C62298" w:rsidRDefault="00501747" w:rsidP="00183747">
            <w:pPr>
              <w:numPr>
                <w:ilvl w:val="0"/>
                <w:numId w:val="19"/>
              </w:numPr>
              <w:spacing w:after="0" w:line="240" w:lineRule="auto"/>
              <w:ind w:left="1080"/>
              <w:rPr>
                <w:rFonts w:ascii="Arial" w:eastAsia="Times New Roman" w:hAnsi="Arial" w:cs="Arial"/>
              </w:rPr>
            </w:pPr>
            <w:r w:rsidRPr="00C62298">
              <w:rPr>
                <w:rFonts w:ascii="Arial" w:eastAsia="Times New Roman" w:hAnsi="Arial" w:cs="Arial"/>
              </w:rPr>
              <w:t>9.3.3.1 (Web)</w:t>
            </w:r>
          </w:p>
          <w:p w14:paraId="57E0FBFF" w14:textId="77777777" w:rsidR="00501747" w:rsidRPr="00C62298" w:rsidRDefault="00501747" w:rsidP="00183747">
            <w:pPr>
              <w:numPr>
                <w:ilvl w:val="0"/>
                <w:numId w:val="19"/>
              </w:numPr>
              <w:spacing w:after="0" w:line="240" w:lineRule="auto"/>
              <w:ind w:left="1080"/>
              <w:rPr>
                <w:rFonts w:ascii="Arial" w:eastAsia="Times New Roman" w:hAnsi="Arial" w:cs="Arial"/>
              </w:rPr>
            </w:pPr>
            <w:r w:rsidRPr="00C62298">
              <w:rPr>
                <w:rFonts w:ascii="Arial" w:eastAsia="Times New Roman" w:hAnsi="Arial" w:cs="Arial"/>
              </w:rPr>
              <w:t>10.3.3.1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D304684" w14:textId="77777777" w:rsidR="00501747" w:rsidRPr="00C62298" w:rsidRDefault="00501747" w:rsidP="00183747">
            <w:pPr>
              <w:numPr>
                <w:ilvl w:val="0"/>
                <w:numId w:val="19"/>
              </w:numPr>
              <w:spacing w:after="0" w:line="240" w:lineRule="auto"/>
              <w:ind w:left="1080"/>
              <w:rPr>
                <w:rFonts w:ascii="Arial" w:eastAsia="Times New Roman" w:hAnsi="Arial" w:cs="Arial"/>
              </w:rPr>
            </w:pPr>
            <w:r w:rsidRPr="00C62298">
              <w:rPr>
                <w:rFonts w:ascii="Arial" w:eastAsia="Times New Roman" w:hAnsi="Arial" w:cs="Arial"/>
              </w:rPr>
              <w:t>11.3.3.1.1 (Open Functionality Software)</w:t>
            </w:r>
          </w:p>
          <w:p w14:paraId="700E30D5"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11.3.3.1.2 (Closed Software)</w:t>
            </w:r>
          </w:p>
          <w:p w14:paraId="6B745762"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69493C1E"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39942BEE"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04662BE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EAFA3C5"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132AAEC3"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677F1B6C"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6A90419A" w14:textId="5AF33167" w:rsidR="00501747" w:rsidRPr="00C62298" w:rsidRDefault="00357FB4" w:rsidP="006D6E3F">
            <w:pPr>
              <w:spacing w:after="0" w:line="240" w:lineRule="auto"/>
              <w:rPr>
                <w:rFonts w:ascii="Arial" w:eastAsia="Times New Roman" w:hAnsi="Arial" w:cs="Arial"/>
              </w:rPr>
            </w:pPr>
            <w:r>
              <w:rPr>
                <w:rFonts w:ascii="Arial" w:eastAsia="Times New Roman" w:hAnsi="Arial" w:cs="Arial"/>
              </w:rPr>
              <w:t>Supports With Exceptions</w:t>
            </w:r>
          </w:p>
        </w:tc>
        <w:tc>
          <w:tcPr>
            <w:tcW w:w="12893" w:type="dxa"/>
            <w:tcBorders>
              <w:top w:val="outset" w:sz="6" w:space="0" w:color="auto"/>
              <w:left w:val="outset" w:sz="6" w:space="0" w:color="auto"/>
              <w:bottom w:val="outset" w:sz="6" w:space="0" w:color="auto"/>
              <w:right w:val="outset" w:sz="6" w:space="0" w:color="auto"/>
            </w:tcBorders>
          </w:tcPr>
          <w:p w14:paraId="016DBAE4" w14:textId="27422D39" w:rsidR="001B2743" w:rsidRDefault="00B177CC" w:rsidP="00A37E37">
            <w:pPr>
              <w:spacing w:after="0"/>
              <w:rPr>
                <w:rFonts w:ascii="Arial" w:eastAsia="Times New Roman" w:hAnsi="Arial" w:cs="Arial"/>
              </w:rPr>
            </w:pPr>
            <w:r>
              <w:rPr>
                <w:rFonts w:ascii="Arial" w:eastAsia="Times New Roman" w:hAnsi="Arial" w:cs="Arial"/>
              </w:rPr>
              <w:t xml:space="preserve">On </w:t>
            </w:r>
            <w:r w:rsidR="008936DE">
              <w:rPr>
                <w:rFonts w:ascii="Arial" w:eastAsia="Times New Roman" w:hAnsi="Arial" w:cs="Arial"/>
              </w:rPr>
              <w:t>some</w:t>
            </w:r>
            <w:r>
              <w:rPr>
                <w:rFonts w:ascii="Arial" w:eastAsia="Times New Roman" w:hAnsi="Arial" w:cs="Arial"/>
              </w:rPr>
              <w:t xml:space="preserve"> pages and modal dialogs, the error messages are either difficult to locate </w:t>
            </w:r>
            <w:r w:rsidR="003B3829">
              <w:rPr>
                <w:rFonts w:ascii="Arial" w:eastAsia="Times New Roman" w:hAnsi="Arial" w:cs="Arial"/>
              </w:rPr>
              <w:t>or not programmatically de</w:t>
            </w:r>
            <w:r w:rsidR="00270FEC">
              <w:rPr>
                <w:rFonts w:ascii="Arial" w:eastAsia="Times New Roman" w:hAnsi="Arial" w:cs="Arial"/>
              </w:rPr>
              <w:t>f</w:t>
            </w:r>
            <w:r w:rsidR="003B3829">
              <w:rPr>
                <w:rFonts w:ascii="Arial" w:eastAsia="Times New Roman" w:hAnsi="Arial" w:cs="Arial"/>
              </w:rPr>
              <w:t>ined.</w:t>
            </w:r>
          </w:p>
          <w:p w14:paraId="54C631F4" w14:textId="77777777" w:rsidR="005C6C2D" w:rsidRDefault="005C6C2D" w:rsidP="00A37E37">
            <w:pPr>
              <w:spacing w:after="0"/>
              <w:rPr>
                <w:rFonts w:ascii="Arial" w:eastAsia="Times New Roman" w:hAnsi="Arial" w:cs="Arial"/>
              </w:rPr>
            </w:pPr>
          </w:p>
          <w:p w14:paraId="07453804" w14:textId="539E732C" w:rsidR="009B7FC1" w:rsidRPr="00C62298" w:rsidRDefault="005C6C2D" w:rsidP="00A37E37">
            <w:pPr>
              <w:spacing w:after="0"/>
              <w:rPr>
                <w:rFonts w:ascii="Arial" w:eastAsia="Times New Roman" w:hAnsi="Arial" w:cs="Arial"/>
              </w:rPr>
            </w:pPr>
            <w:r>
              <w:rPr>
                <w:rFonts w:ascii="Arial" w:eastAsia="Times New Roman" w:hAnsi="Arial" w:cs="Arial"/>
              </w:rPr>
              <w:t>O</w:t>
            </w:r>
            <w:r w:rsidR="003D57F2">
              <w:rPr>
                <w:rFonts w:ascii="Arial" w:eastAsia="Times New Roman" w:hAnsi="Arial" w:cs="Arial"/>
              </w:rPr>
              <w:t>n</w:t>
            </w:r>
            <w:r>
              <w:rPr>
                <w:rFonts w:ascii="Arial" w:eastAsia="Times New Roman" w:hAnsi="Arial" w:cs="Arial"/>
              </w:rPr>
              <w:t xml:space="preserve"> “</w:t>
            </w:r>
            <w:r w:rsidR="00011F0C">
              <w:rPr>
                <w:rFonts w:ascii="Arial" w:eastAsia="Times New Roman" w:hAnsi="Arial" w:cs="Arial"/>
              </w:rPr>
              <w:t xml:space="preserve">View and manage API </w:t>
            </w:r>
            <w:r w:rsidR="0055307F">
              <w:rPr>
                <w:rFonts w:ascii="Arial" w:eastAsia="Times New Roman" w:hAnsi="Arial" w:cs="Arial"/>
              </w:rPr>
              <w:t>documentation</w:t>
            </w:r>
            <w:r>
              <w:rPr>
                <w:rFonts w:ascii="Arial" w:eastAsia="Times New Roman" w:hAnsi="Arial" w:cs="Arial"/>
              </w:rPr>
              <w:t>” and “</w:t>
            </w:r>
            <w:r w:rsidR="00362AA9">
              <w:rPr>
                <w:rFonts w:ascii="Arial" w:eastAsia="Times New Roman" w:hAnsi="Arial" w:cs="Arial"/>
              </w:rPr>
              <w:t>Create and import various component types</w:t>
            </w:r>
            <w:r>
              <w:rPr>
                <w:rFonts w:ascii="Arial" w:eastAsia="Times New Roman" w:hAnsi="Arial" w:cs="Arial"/>
              </w:rPr>
              <w:t xml:space="preserve">” pages, the error message is </w:t>
            </w:r>
            <w:r w:rsidR="001211F9">
              <w:rPr>
                <w:rFonts w:ascii="Arial" w:eastAsia="Times New Roman" w:hAnsi="Arial" w:cs="Arial"/>
              </w:rPr>
              <w:t>missing for</w:t>
            </w:r>
            <w:r w:rsidR="00834749">
              <w:rPr>
                <w:rFonts w:ascii="Arial" w:eastAsia="Times New Roman" w:hAnsi="Arial" w:cs="Arial"/>
              </w:rPr>
              <w:t xml:space="preserve"> form fields</w:t>
            </w:r>
            <w:r w:rsidR="006530FB">
              <w:rPr>
                <w:rFonts w:ascii="Arial" w:eastAsia="Times New Roman" w:hAnsi="Arial" w:cs="Arial"/>
              </w:rPr>
              <w:t>.</w:t>
            </w:r>
          </w:p>
        </w:tc>
      </w:tr>
      <w:tr w:rsidR="00501747" w:rsidRPr="00C62298" w14:paraId="5A1CE023"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7F1DDA37" w14:textId="77777777" w:rsidR="00501747" w:rsidRPr="00C62298" w:rsidRDefault="00501747">
            <w:pPr>
              <w:spacing w:after="0" w:line="240" w:lineRule="auto"/>
              <w:rPr>
                <w:rFonts w:ascii="Arial" w:eastAsia="Times New Roman" w:hAnsi="Arial" w:cs="Arial"/>
                <w:b/>
              </w:rPr>
            </w:pPr>
            <w:hyperlink r:id="rId48" w:anchor="minimize-error-cues" w:history="1">
              <w:r w:rsidRPr="00C62298">
                <w:rPr>
                  <w:rStyle w:val="Hyperlink"/>
                  <w:rFonts w:ascii="Arial" w:eastAsia="Times New Roman" w:hAnsi="Arial" w:cs="Arial"/>
                  <w:b/>
                </w:rPr>
                <w:t>3.3.2 Labels or Instructions</w:t>
              </w:r>
            </w:hyperlink>
            <w:r w:rsidRPr="00C62298">
              <w:rPr>
                <w:rFonts w:ascii="Arial" w:hAnsi="Arial" w:cs="Arial"/>
              </w:rPr>
              <w:t xml:space="preserve"> (Level A)</w:t>
            </w:r>
          </w:p>
          <w:p w14:paraId="37497E4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97DF4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019F818" w14:textId="77777777" w:rsidR="00501747" w:rsidRPr="00C62298" w:rsidRDefault="00501747" w:rsidP="00183747">
            <w:pPr>
              <w:numPr>
                <w:ilvl w:val="0"/>
                <w:numId w:val="20"/>
              </w:numPr>
              <w:spacing w:after="0" w:line="240" w:lineRule="auto"/>
              <w:ind w:left="1080"/>
              <w:rPr>
                <w:rFonts w:ascii="Arial" w:eastAsia="Times New Roman" w:hAnsi="Arial" w:cs="Arial"/>
              </w:rPr>
            </w:pPr>
            <w:r w:rsidRPr="00C62298">
              <w:rPr>
                <w:rFonts w:ascii="Arial" w:eastAsia="Times New Roman" w:hAnsi="Arial" w:cs="Arial"/>
              </w:rPr>
              <w:t>9.3.3.2 (Web)</w:t>
            </w:r>
          </w:p>
          <w:p w14:paraId="4F4F7487" w14:textId="77777777" w:rsidR="00501747" w:rsidRPr="00C62298" w:rsidRDefault="00501747" w:rsidP="00183747">
            <w:pPr>
              <w:numPr>
                <w:ilvl w:val="0"/>
                <w:numId w:val="20"/>
              </w:numPr>
              <w:spacing w:after="0" w:line="240" w:lineRule="auto"/>
              <w:ind w:left="1080"/>
              <w:rPr>
                <w:rFonts w:ascii="Arial" w:eastAsia="Times New Roman" w:hAnsi="Arial" w:cs="Arial"/>
              </w:rPr>
            </w:pPr>
            <w:r w:rsidRPr="00C62298">
              <w:rPr>
                <w:rFonts w:ascii="Arial" w:eastAsia="Times New Roman" w:hAnsi="Arial" w:cs="Arial"/>
              </w:rPr>
              <w:t>10.3.3.2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63647A5" w14:textId="77777777" w:rsidR="00501747" w:rsidRPr="00C62298" w:rsidRDefault="00501747" w:rsidP="00183747">
            <w:pPr>
              <w:numPr>
                <w:ilvl w:val="0"/>
                <w:numId w:val="20"/>
              </w:numPr>
              <w:spacing w:after="0" w:line="240" w:lineRule="auto"/>
              <w:ind w:left="1080"/>
              <w:rPr>
                <w:rFonts w:ascii="Arial" w:eastAsia="Times New Roman" w:hAnsi="Arial" w:cs="Arial"/>
              </w:rPr>
            </w:pPr>
            <w:r w:rsidRPr="00C62298">
              <w:rPr>
                <w:rFonts w:ascii="Arial" w:eastAsia="Times New Roman" w:hAnsi="Arial" w:cs="Arial"/>
              </w:rPr>
              <w:lastRenderedPageBreak/>
              <w:t>11.3.3.2 (Open Functionality Software)</w:t>
            </w:r>
          </w:p>
          <w:p w14:paraId="5B674E4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rPr>
              <w:t>11.3.3.2 (Closed Software)</w:t>
            </w:r>
          </w:p>
          <w:p w14:paraId="25338CC8"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45AC9FF6"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0A8168E7"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21A212CD"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1B814BE"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6E00A7CB"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A3210BB"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0997F6BD" w14:textId="03D4BA56" w:rsidR="00501747" w:rsidRPr="00C62298" w:rsidRDefault="00357FB4" w:rsidP="006D6E3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12893" w:type="dxa"/>
            <w:tcBorders>
              <w:top w:val="outset" w:sz="6" w:space="0" w:color="auto"/>
              <w:left w:val="outset" w:sz="6" w:space="0" w:color="auto"/>
              <w:bottom w:val="outset" w:sz="6" w:space="0" w:color="auto"/>
              <w:right w:val="outset" w:sz="6" w:space="0" w:color="auto"/>
            </w:tcBorders>
          </w:tcPr>
          <w:p w14:paraId="39DC6053" w14:textId="1316C8A7" w:rsidR="00DF48A0" w:rsidRDefault="00A13FA9" w:rsidP="6B225EFF">
            <w:pPr>
              <w:spacing w:after="0" w:line="240" w:lineRule="auto"/>
              <w:rPr>
                <w:rFonts w:ascii="Arial" w:eastAsia="Times New Roman" w:hAnsi="Arial" w:cs="Arial"/>
              </w:rPr>
            </w:pPr>
            <w:r>
              <w:rPr>
                <w:rFonts w:ascii="Arial" w:eastAsia="Times New Roman" w:hAnsi="Arial" w:cs="Arial"/>
              </w:rPr>
              <w:t xml:space="preserve">On </w:t>
            </w:r>
            <w:r w:rsidR="00A76909">
              <w:rPr>
                <w:rFonts w:ascii="Arial" w:eastAsia="Times New Roman" w:hAnsi="Arial" w:cs="Arial"/>
              </w:rPr>
              <w:t>some</w:t>
            </w:r>
            <w:r w:rsidR="00B5498D">
              <w:rPr>
                <w:rFonts w:ascii="Arial" w:eastAsia="Times New Roman" w:hAnsi="Arial" w:cs="Arial"/>
              </w:rPr>
              <w:t xml:space="preserve"> pages, the in</w:t>
            </w:r>
            <w:r w:rsidR="0090484D">
              <w:rPr>
                <w:rFonts w:ascii="Arial" w:eastAsia="Times New Roman" w:hAnsi="Arial" w:cs="Arial"/>
              </w:rPr>
              <w:t>structions are missing for the mandatory fields.</w:t>
            </w:r>
          </w:p>
          <w:p w14:paraId="4605E17E" w14:textId="77777777" w:rsidR="00021333" w:rsidRDefault="00021333" w:rsidP="6B225EFF">
            <w:pPr>
              <w:spacing w:after="0" w:line="240" w:lineRule="auto"/>
              <w:rPr>
                <w:rFonts w:ascii="Arial" w:eastAsia="Times New Roman" w:hAnsi="Arial" w:cs="Arial"/>
              </w:rPr>
            </w:pPr>
          </w:p>
          <w:p w14:paraId="569981FE" w14:textId="2E0BF400" w:rsidR="00A76909" w:rsidRPr="00C62298" w:rsidRDefault="00015699" w:rsidP="6B225EFF">
            <w:pPr>
              <w:spacing w:after="0" w:line="240" w:lineRule="auto"/>
              <w:rPr>
                <w:rFonts w:ascii="Arial" w:eastAsia="Times New Roman" w:hAnsi="Arial" w:cs="Arial"/>
              </w:rPr>
            </w:pPr>
            <w:r>
              <w:rPr>
                <w:rFonts w:ascii="Arial" w:eastAsia="Times New Roman" w:hAnsi="Arial" w:cs="Arial"/>
              </w:rPr>
              <w:t>On “</w:t>
            </w:r>
            <w:r w:rsidR="00987DAB">
              <w:rPr>
                <w:rFonts w:ascii="Arial" w:eastAsia="Times New Roman" w:hAnsi="Arial" w:cs="Arial"/>
              </w:rPr>
              <w:t>Create and import various</w:t>
            </w:r>
            <w:r w:rsidR="00B602BD">
              <w:rPr>
                <w:rFonts w:ascii="Arial" w:eastAsia="Times New Roman" w:hAnsi="Arial" w:cs="Arial"/>
              </w:rPr>
              <w:t xml:space="preserve"> component</w:t>
            </w:r>
            <w:r w:rsidR="00B6506D">
              <w:rPr>
                <w:rFonts w:ascii="Arial" w:eastAsia="Times New Roman" w:hAnsi="Arial" w:cs="Arial"/>
              </w:rPr>
              <w:t xml:space="preserve"> types</w:t>
            </w:r>
            <w:r>
              <w:rPr>
                <w:rFonts w:ascii="Arial" w:eastAsia="Times New Roman" w:hAnsi="Arial" w:cs="Arial"/>
              </w:rPr>
              <w:t>” and “</w:t>
            </w:r>
            <w:r w:rsidR="00576328">
              <w:rPr>
                <w:rFonts w:ascii="Arial" w:eastAsia="Times New Roman" w:hAnsi="Arial" w:cs="Arial"/>
              </w:rPr>
              <w:t xml:space="preserve">Team List and </w:t>
            </w:r>
            <w:r w:rsidR="00E659B5">
              <w:rPr>
                <w:rFonts w:ascii="Arial" w:eastAsia="Times New Roman" w:hAnsi="Arial" w:cs="Arial"/>
              </w:rPr>
              <w:t>S</w:t>
            </w:r>
            <w:r w:rsidR="00576328">
              <w:rPr>
                <w:rFonts w:ascii="Arial" w:eastAsia="Times New Roman" w:hAnsi="Arial" w:cs="Arial"/>
              </w:rPr>
              <w:t>earch</w:t>
            </w:r>
            <w:r>
              <w:rPr>
                <w:rFonts w:ascii="Arial" w:eastAsia="Times New Roman" w:hAnsi="Arial" w:cs="Arial"/>
              </w:rPr>
              <w:t>” pages, the mandatory fields are not identified.</w:t>
            </w:r>
          </w:p>
        </w:tc>
      </w:tr>
      <w:tr w:rsidR="00501747" w:rsidRPr="00C62298" w14:paraId="7D8DBDAA"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20CF8A04" w14:textId="77777777" w:rsidR="00501747" w:rsidRPr="00C62298" w:rsidRDefault="00501747">
            <w:pPr>
              <w:spacing w:after="0" w:line="240" w:lineRule="auto"/>
              <w:rPr>
                <w:rFonts w:ascii="Arial" w:eastAsia="Times New Roman" w:hAnsi="Arial" w:cs="Arial"/>
                <w:bCs/>
              </w:rPr>
            </w:pPr>
            <w:hyperlink r:id="rId49" w:anchor="redundant-entry" w:history="1">
              <w:r w:rsidRPr="00C62298">
                <w:rPr>
                  <w:rStyle w:val="Hyperlink"/>
                  <w:rFonts w:ascii="Arial" w:eastAsia="Times New Roman" w:hAnsi="Arial" w:cs="Arial"/>
                  <w:b/>
                </w:rPr>
                <w:t>3.3.7 Redundant Entry</w:t>
              </w:r>
            </w:hyperlink>
            <w:r w:rsidRPr="00C62298">
              <w:rPr>
                <w:rFonts w:ascii="Arial" w:eastAsia="Times New Roman" w:hAnsi="Arial" w:cs="Arial"/>
                <w:b/>
              </w:rPr>
              <w:t xml:space="preserve"> </w:t>
            </w:r>
            <w:r w:rsidRPr="00C62298">
              <w:rPr>
                <w:rFonts w:ascii="Arial" w:eastAsia="Times New Roman" w:hAnsi="Arial" w:cs="Arial"/>
                <w:bCs/>
              </w:rPr>
              <w:t>(Level A 2.2 only)</w:t>
            </w:r>
          </w:p>
          <w:p w14:paraId="54EE732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 – Does not apply</w:t>
            </w:r>
          </w:p>
          <w:p w14:paraId="5AC36AE4" w14:textId="77777777" w:rsidR="00501747" w:rsidRPr="00C62298" w:rsidRDefault="00501747">
            <w:pPr>
              <w:spacing w:after="0" w:line="240" w:lineRule="auto"/>
              <w:ind w:left="360"/>
              <w:rPr>
                <w:rFonts w:ascii="Arial" w:hAnsi="Arial" w:cs="Arial"/>
              </w:rPr>
            </w:pPr>
            <w:r w:rsidRPr="00C62298">
              <w:rPr>
                <w:rFonts w:ascii="Arial" w:eastAsia="Times New Roman" w:hAnsi="Arial" w:cs="Arial"/>
              </w:rPr>
              <w:t>Revised Section 508 – Does not apply</w:t>
            </w:r>
          </w:p>
        </w:tc>
        <w:tc>
          <w:tcPr>
            <w:tcW w:w="5506" w:type="dxa"/>
            <w:tcBorders>
              <w:top w:val="outset" w:sz="6" w:space="0" w:color="auto"/>
              <w:left w:val="outset" w:sz="6" w:space="0" w:color="auto"/>
              <w:bottom w:val="outset" w:sz="6" w:space="0" w:color="auto"/>
              <w:right w:val="outset" w:sz="6" w:space="0" w:color="auto"/>
            </w:tcBorders>
          </w:tcPr>
          <w:p w14:paraId="15E8859F" w14:textId="429E86A2" w:rsidR="00501747" w:rsidRPr="00C62298" w:rsidRDefault="00921691" w:rsidP="006D6E3F">
            <w:pPr>
              <w:spacing w:after="0" w:line="240" w:lineRule="auto"/>
              <w:rPr>
                <w:rFonts w:ascii="Arial" w:eastAsia="Times New Roman" w:hAnsi="Arial" w:cs="Arial"/>
              </w:rPr>
            </w:pPr>
            <w:r>
              <w:rPr>
                <w:rFonts w:ascii="Arial" w:eastAsia="Times New Roman" w:hAnsi="Arial" w:cs="Arial"/>
              </w:rPr>
              <w:t>Supports</w:t>
            </w:r>
          </w:p>
        </w:tc>
        <w:tc>
          <w:tcPr>
            <w:tcW w:w="12893" w:type="dxa"/>
            <w:tcBorders>
              <w:top w:val="outset" w:sz="6" w:space="0" w:color="auto"/>
              <w:left w:val="outset" w:sz="6" w:space="0" w:color="auto"/>
              <w:bottom w:val="outset" w:sz="6" w:space="0" w:color="auto"/>
              <w:right w:val="outset" w:sz="6" w:space="0" w:color="auto"/>
            </w:tcBorders>
          </w:tcPr>
          <w:p w14:paraId="145AE19B" w14:textId="1D6BA891" w:rsidR="00501747" w:rsidRPr="00C62298" w:rsidRDefault="00501747" w:rsidP="006D6E3F">
            <w:pPr>
              <w:spacing w:after="0" w:line="240" w:lineRule="auto"/>
              <w:rPr>
                <w:rFonts w:ascii="Arial" w:eastAsia="Times New Roman" w:hAnsi="Arial" w:cs="Arial"/>
              </w:rPr>
            </w:pPr>
          </w:p>
        </w:tc>
      </w:tr>
      <w:tr w:rsidR="00501747" w:rsidRPr="00C62298" w14:paraId="6889BB98"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vAlign w:val="center"/>
          </w:tcPr>
          <w:p w14:paraId="41B2121A" w14:textId="77777777" w:rsidR="00501747" w:rsidRPr="00C62298" w:rsidRDefault="00501747">
            <w:pPr>
              <w:spacing w:after="0" w:line="240" w:lineRule="auto"/>
              <w:rPr>
                <w:rFonts w:ascii="Arial" w:hAnsi="Arial" w:cs="Arial"/>
              </w:rPr>
            </w:pPr>
            <w:hyperlink r:id="rId50" w:anchor="ensure-compat-parses" w:history="1">
              <w:r w:rsidRPr="00C62298">
                <w:rPr>
                  <w:rStyle w:val="Hyperlink"/>
                  <w:rFonts w:ascii="Arial" w:eastAsia="Times New Roman" w:hAnsi="Arial" w:cs="Arial"/>
                  <w:b/>
                </w:rPr>
                <w:t>4.1.1 Parsing</w:t>
              </w:r>
            </w:hyperlink>
            <w:r w:rsidRPr="00C62298">
              <w:rPr>
                <w:rFonts w:ascii="Arial" w:hAnsi="Arial" w:cs="Arial"/>
              </w:rPr>
              <w:t xml:space="preserve"> (Level A)</w:t>
            </w:r>
          </w:p>
          <w:p w14:paraId="676D464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Applies to:</w:t>
            </w:r>
          </w:p>
          <w:p w14:paraId="662E4C5D"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WCAG 2.0 and 2.1 – Always answer ‘Supports’</w:t>
            </w:r>
          </w:p>
          <w:p w14:paraId="1934709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WCAG 2.2 (obsolete and removed) - Does not apply</w:t>
            </w:r>
          </w:p>
          <w:p w14:paraId="0BCF29E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587DB8A" w14:textId="77777777" w:rsidR="00501747" w:rsidRPr="00C62298" w:rsidRDefault="00501747" w:rsidP="00183747">
            <w:pPr>
              <w:numPr>
                <w:ilvl w:val="0"/>
                <w:numId w:val="23"/>
              </w:numPr>
              <w:spacing w:after="0" w:line="240" w:lineRule="auto"/>
              <w:ind w:left="1080"/>
              <w:rPr>
                <w:rFonts w:ascii="Arial" w:eastAsia="Times New Roman" w:hAnsi="Arial" w:cs="Arial"/>
              </w:rPr>
            </w:pPr>
            <w:r w:rsidRPr="00C62298">
              <w:rPr>
                <w:rFonts w:ascii="Arial" w:eastAsia="Times New Roman" w:hAnsi="Arial" w:cs="Arial"/>
              </w:rPr>
              <w:t>9.4.1.1 (Web)</w:t>
            </w:r>
          </w:p>
          <w:p w14:paraId="67FDF554" w14:textId="77777777" w:rsidR="00501747" w:rsidRPr="00C62298" w:rsidRDefault="00501747" w:rsidP="00183747">
            <w:pPr>
              <w:numPr>
                <w:ilvl w:val="0"/>
                <w:numId w:val="23"/>
              </w:numPr>
              <w:spacing w:after="0" w:line="240" w:lineRule="auto"/>
              <w:ind w:left="1080"/>
              <w:rPr>
                <w:rFonts w:ascii="Arial" w:eastAsia="Times New Roman" w:hAnsi="Arial" w:cs="Arial"/>
              </w:rPr>
            </w:pPr>
            <w:r w:rsidRPr="00C62298">
              <w:rPr>
                <w:rFonts w:ascii="Arial" w:eastAsia="Times New Roman" w:hAnsi="Arial" w:cs="Arial"/>
              </w:rPr>
              <w:t>10.4.1.1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14B97A33" w14:textId="77777777" w:rsidR="00501747" w:rsidRPr="00C62298" w:rsidRDefault="00501747" w:rsidP="00183747">
            <w:pPr>
              <w:numPr>
                <w:ilvl w:val="0"/>
                <w:numId w:val="23"/>
              </w:numPr>
              <w:spacing w:after="0" w:line="240" w:lineRule="auto"/>
              <w:ind w:left="1080"/>
              <w:rPr>
                <w:rFonts w:ascii="Arial" w:eastAsia="Times New Roman" w:hAnsi="Arial" w:cs="Arial"/>
              </w:rPr>
            </w:pPr>
            <w:r w:rsidRPr="00C62298">
              <w:rPr>
                <w:rFonts w:ascii="Arial" w:eastAsia="Times New Roman" w:hAnsi="Arial" w:cs="Arial"/>
              </w:rPr>
              <w:t>11.4.1.1.1 (Open Functionality Software)</w:t>
            </w:r>
          </w:p>
          <w:p w14:paraId="2A91B279"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11.4.1.1.2 (Closed Software) – Does not apply</w:t>
            </w:r>
          </w:p>
          <w:p w14:paraId="32788B6C"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11.8.2 (Authoring Tool)</w:t>
            </w:r>
          </w:p>
          <w:p w14:paraId="5589824E"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hAnsi="Arial" w:cs="Arial"/>
              </w:rPr>
              <w:t>12.1.2 (Product Docs)</w:t>
            </w:r>
          </w:p>
          <w:p w14:paraId="1758BC89"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hAnsi="Arial" w:cs="Arial"/>
              </w:rPr>
              <w:t>12.2.4 (Support Docs)</w:t>
            </w:r>
          </w:p>
          <w:p w14:paraId="4245913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1E09C5D" w14:textId="77777777" w:rsidR="00501747" w:rsidRPr="00C62298" w:rsidRDefault="00501747" w:rsidP="00183747">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20DB43CD" w14:textId="77777777" w:rsidR="00501747" w:rsidRPr="00C62298" w:rsidRDefault="00501747" w:rsidP="00183747">
            <w:pPr>
              <w:numPr>
                <w:ilvl w:val="0"/>
                <w:numId w:val="5"/>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6C4C2CE" w14:textId="77777777" w:rsidR="00501747" w:rsidRPr="00C62298" w:rsidRDefault="00501747" w:rsidP="00183747">
            <w:pPr>
              <w:numPr>
                <w:ilvl w:val="0"/>
                <w:numId w:val="6"/>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5506" w:type="dxa"/>
            <w:tcBorders>
              <w:top w:val="outset" w:sz="6" w:space="0" w:color="auto"/>
              <w:left w:val="outset" w:sz="6" w:space="0" w:color="auto"/>
              <w:bottom w:val="outset" w:sz="6" w:space="0" w:color="auto"/>
              <w:right w:val="outset" w:sz="6" w:space="0" w:color="auto"/>
            </w:tcBorders>
          </w:tcPr>
          <w:p w14:paraId="15720D37" w14:textId="77777777"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Supports</w:t>
            </w:r>
          </w:p>
        </w:tc>
        <w:tc>
          <w:tcPr>
            <w:tcW w:w="12893" w:type="dxa"/>
            <w:tcBorders>
              <w:top w:val="outset" w:sz="6" w:space="0" w:color="auto"/>
              <w:left w:val="outset" w:sz="6" w:space="0" w:color="auto"/>
              <w:bottom w:val="outset" w:sz="6" w:space="0" w:color="auto"/>
              <w:right w:val="outset" w:sz="6" w:space="0" w:color="auto"/>
            </w:tcBorders>
          </w:tcPr>
          <w:p w14:paraId="4A743E60" w14:textId="2C270798" w:rsidR="00501747" w:rsidRPr="00C62298" w:rsidRDefault="4A284BBF" w:rsidP="006D6E3F">
            <w:pPr>
              <w:spacing w:after="0" w:line="240" w:lineRule="auto"/>
              <w:rPr>
                <w:rFonts w:ascii="Arial" w:eastAsia="Times New Roman" w:hAnsi="Arial" w:cs="Arial"/>
              </w:rPr>
            </w:pPr>
            <w:r w:rsidRPr="00C62298">
              <w:rPr>
                <w:rFonts w:ascii="Arial" w:eastAsia="Times New Roman" w:hAnsi="Arial" w:cs="Arial"/>
              </w:rPr>
              <w:t>As per the latest update, this Success Criterion is considered as always satisfied for WCAG 2.0 and 2.1</w:t>
            </w:r>
            <w:r w:rsidR="3939511C" w:rsidRPr="00C62298">
              <w:rPr>
                <w:rFonts w:ascii="Arial" w:eastAsia="Times New Roman" w:hAnsi="Arial" w:cs="Arial"/>
              </w:rPr>
              <w:t xml:space="preserve">. For more information refer to notes on the understanding page. </w:t>
            </w:r>
            <w:hyperlink r:id="rId51">
              <w:r w:rsidR="3939511C" w:rsidRPr="00C62298">
                <w:rPr>
                  <w:rStyle w:val="Hyperlink"/>
                  <w:rFonts w:ascii="Arial" w:eastAsia="Times New Roman" w:hAnsi="Arial" w:cs="Arial"/>
                </w:rPr>
                <w:t>https://www.w3.org/WAI/WCAG21/Understanding/parsing.html</w:t>
              </w:r>
            </w:hyperlink>
            <w:r w:rsidR="4D8C16C8" w:rsidRPr="00C62298">
              <w:rPr>
                <w:rFonts w:ascii="Arial" w:eastAsia="Times New Roman" w:hAnsi="Arial" w:cs="Arial"/>
              </w:rPr>
              <w:t xml:space="preserve"> </w:t>
            </w:r>
          </w:p>
        </w:tc>
      </w:tr>
      <w:tr w:rsidR="00501747" w:rsidRPr="00C62298" w14:paraId="28C82C39" w14:textId="77777777" w:rsidTr="000C077F">
        <w:trPr>
          <w:trHeight w:val="302"/>
          <w:tblCellSpacing w:w="0" w:type="dxa"/>
        </w:trPr>
        <w:tc>
          <w:tcPr>
            <w:tcW w:w="8921" w:type="dxa"/>
            <w:gridSpan w:val="2"/>
            <w:tcBorders>
              <w:top w:val="outset" w:sz="6" w:space="0" w:color="auto"/>
              <w:left w:val="outset" w:sz="6" w:space="0" w:color="auto"/>
              <w:bottom w:val="outset" w:sz="6" w:space="0" w:color="auto"/>
              <w:right w:val="outset" w:sz="6" w:space="0" w:color="auto"/>
            </w:tcBorders>
          </w:tcPr>
          <w:p w14:paraId="06EEA471" w14:textId="77777777" w:rsidR="00501747" w:rsidRPr="00C62298" w:rsidRDefault="00501747" w:rsidP="02BEA2AB">
            <w:pPr>
              <w:spacing w:after="0" w:line="240" w:lineRule="auto"/>
              <w:rPr>
                <w:rFonts w:ascii="Arial" w:eastAsia="Times New Roman" w:hAnsi="Arial" w:cs="Arial"/>
                <w:b/>
                <w:bCs/>
              </w:rPr>
            </w:pPr>
            <w:hyperlink r:id="rId52" w:anchor="ensure-compat-rsv">
              <w:r w:rsidRPr="00C62298">
                <w:rPr>
                  <w:rStyle w:val="Hyperlink"/>
                  <w:rFonts w:ascii="Arial" w:eastAsia="Times New Roman" w:hAnsi="Arial" w:cs="Arial"/>
                  <w:b/>
                  <w:bCs/>
                </w:rPr>
                <w:t>4.1.2 Name, Role, Value</w:t>
              </w:r>
            </w:hyperlink>
            <w:r w:rsidRPr="00C62298">
              <w:rPr>
                <w:rFonts w:ascii="Arial" w:hAnsi="Arial" w:cs="Arial"/>
              </w:rPr>
              <w:t xml:space="preserve"> (Level A)</w:t>
            </w:r>
          </w:p>
          <w:p w14:paraId="0C273DF3"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Also applies to:</w:t>
            </w:r>
          </w:p>
          <w:p w14:paraId="58803DE9"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AD3FB0C" w14:textId="77777777" w:rsidR="00501747" w:rsidRPr="00C62298" w:rsidRDefault="00501747" w:rsidP="02BEA2AB">
            <w:pPr>
              <w:numPr>
                <w:ilvl w:val="0"/>
                <w:numId w:val="24"/>
              </w:numPr>
              <w:spacing w:after="0" w:line="240" w:lineRule="auto"/>
              <w:ind w:left="1080"/>
              <w:rPr>
                <w:rFonts w:ascii="Arial" w:eastAsia="Times New Roman" w:hAnsi="Arial" w:cs="Arial"/>
              </w:rPr>
            </w:pPr>
            <w:r w:rsidRPr="00C62298">
              <w:rPr>
                <w:rFonts w:ascii="Arial" w:eastAsia="Times New Roman" w:hAnsi="Arial" w:cs="Arial"/>
              </w:rPr>
              <w:t>9.4.1.2 (Web)</w:t>
            </w:r>
          </w:p>
          <w:p w14:paraId="4152C850" w14:textId="77777777" w:rsidR="00501747" w:rsidRPr="00C62298" w:rsidRDefault="00501747" w:rsidP="02BEA2AB">
            <w:pPr>
              <w:numPr>
                <w:ilvl w:val="0"/>
                <w:numId w:val="24"/>
              </w:numPr>
              <w:spacing w:after="0" w:line="240" w:lineRule="auto"/>
              <w:ind w:left="1080"/>
              <w:rPr>
                <w:rFonts w:ascii="Arial" w:eastAsia="Times New Roman" w:hAnsi="Arial" w:cs="Arial"/>
              </w:rPr>
            </w:pPr>
            <w:r w:rsidRPr="00C62298">
              <w:rPr>
                <w:rFonts w:ascii="Arial" w:eastAsia="Times New Roman" w:hAnsi="Arial" w:cs="Arial"/>
              </w:rPr>
              <w:t>10.4.1.2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1FDB6D72" w14:textId="77777777" w:rsidR="00501747" w:rsidRPr="00C62298" w:rsidRDefault="00501747" w:rsidP="02BEA2AB">
            <w:pPr>
              <w:numPr>
                <w:ilvl w:val="0"/>
                <w:numId w:val="24"/>
              </w:numPr>
              <w:spacing w:after="0" w:line="240" w:lineRule="auto"/>
              <w:ind w:left="1080"/>
              <w:rPr>
                <w:rFonts w:ascii="Arial" w:eastAsia="Times New Roman" w:hAnsi="Arial" w:cs="Arial"/>
              </w:rPr>
            </w:pPr>
            <w:r w:rsidRPr="00C62298">
              <w:rPr>
                <w:rFonts w:ascii="Arial" w:eastAsia="Times New Roman" w:hAnsi="Arial" w:cs="Arial"/>
              </w:rPr>
              <w:t>11.4.1.2.1 (Open Functionality Software)</w:t>
            </w:r>
          </w:p>
          <w:p w14:paraId="400273B9" w14:textId="77777777" w:rsidR="00501747" w:rsidRPr="00C62298" w:rsidRDefault="00501747" w:rsidP="02BEA2AB">
            <w:pPr>
              <w:numPr>
                <w:ilvl w:val="0"/>
                <w:numId w:val="6"/>
              </w:numPr>
              <w:spacing w:after="0" w:line="240" w:lineRule="auto"/>
              <w:ind w:left="1080"/>
              <w:rPr>
                <w:rFonts w:ascii="Arial" w:eastAsia="Times New Roman" w:hAnsi="Arial" w:cs="Arial"/>
              </w:rPr>
            </w:pPr>
            <w:r w:rsidRPr="00C62298">
              <w:rPr>
                <w:rFonts w:ascii="Arial" w:eastAsia="Times New Roman" w:hAnsi="Arial" w:cs="Arial"/>
              </w:rPr>
              <w:lastRenderedPageBreak/>
              <w:t>11.4.1.2.2 (Closed Software) – Does not apply</w:t>
            </w:r>
          </w:p>
          <w:p w14:paraId="391E5AB9" w14:textId="77777777" w:rsidR="00501747" w:rsidRPr="00C62298" w:rsidRDefault="00501747" w:rsidP="02BEA2AB">
            <w:pPr>
              <w:numPr>
                <w:ilvl w:val="0"/>
                <w:numId w:val="5"/>
              </w:numPr>
              <w:spacing w:after="0" w:line="240" w:lineRule="auto"/>
              <w:ind w:left="1080"/>
              <w:rPr>
                <w:rFonts w:ascii="Arial" w:eastAsia="Times New Roman" w:hAnsi="Arial" w:cs="Arial"/>
              </w:rPr>
            </w:pPr>
            <w:r w:rsidRPr="00C62298">
              <w:rPr>
                <w:rFonts w:ascii="Arial" w:hAnsi="Arial" w:cs="Arial"/>
              </w:rPr>
              <w:t>11.8.2 (Authoring Tool)</w:t>
            </w:r>
          </w:p>
          <w:p w14:paraId="5C8B2EDE" w14:textId="77777777" w:rsidR="00501747" w:rsidRPr="00C62298" w:rsidRDefault="00501747" w:rsidP="02BEA2AB">
            <w:pPr>
              <w:numPr>
                <w:ilvl w:val="0"/>
                <w:numId w:val="5"/>
              </w:numPr>
              <w:spacing w:after="0" w:line="240" w:lineRule="auto"/>
              <w:ind w:left="1080"/>
              <w:rPr>
                <w:rFonts w:ascii="Arial" w:eastAsia="Times New Roman" w:hAnsi="Arial" w:cs="Arial"/>
              </w:rPr>
            </w:pPr>
            <w:r w:rsidRPr="00C62298">
              <w:rPr>
                <w:rFonts w:ascii="Arial" w:hAnsi="Arial" w:cs="Arial"/>
              </w:rPr>
              <w:t>12.1.2 (Product Docs)</w:t>
            </w:r>
          </w:p>
          <w:p w14:paraId="6291D54F" w14:textId="77777777" w:rsidR="00501747" w:rsidRPr="00C62298" w:rsidRDefault="00501747" w:rsidP="02BEA2AB">
            <w:pPr>
              <w:numPr>
                <w:ilvl w:val="0"/>
                <w:numId w:val="6"/>
              </w:numPr>
              <w:spacing w:after="0" w:line="240" w:lineRule="auto"/>
              <w:ind w:left="1080"/>
              <w:rPr>
                <w:rFonts w:ascii="Arial" w:eastAsia="Times New Roman" w:hAnsi="Arial" w:cs="Arial"/>
                <w:b/>
                <w:bCs/>
              </w:rPr>
            </w:pPr>
            <w:r w:rsidRPr="00C62298">
              <w:rPr>
                <w:rFonts w:ascii="Arial" w:hAnsi="Arial" w:cs="Arial"/>
              </w:rPr>
              <w:t>12.2.4 (Support Docs)</w:t>
            </w:r>
          </w:p>
          <w:p w14:paraId="0FB12FAA"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Revised Section 508</w:t>
            </w:r>
          </w:p>
          <w:p w14:paraId="1B7E38D1" w14:textId="77777777" w:rsidR="00501747" w:rsidRPr="00C62298" w:rsidRDefault="00501747" w:rsidP="02BEA2AB">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501 (Web)(Software)</w:t>
            </w:r>
          </w:p>
          <w:p w14:paraId="54567C45" w14:textId="77777777" w:rsidR="00501747" w:rsidRPr="00C62298" w:rsidRDefault="00501747" w:rsidP="02BEA2AB">
            <w:pPr>
              <w:numPr>
                <w:ilvl w:val="0"/>
                <w:numId w:val="5"/>
              </w:numPr>
              <w:spacing w:after="0" w:line="240" w:lineRule="auto"/>
              <w:ind w:left="1080"/>
              <w:rPr>
                <w:rFonts w:ascii="Arial" w:eastAsia="Times New Roman" w:hAnsi="Arial" w:cs="Arial"/>
              </w:rPr>
            </w:pPr>
            <w:r w:rsidRPr="00C62298">
              <w:rPr>
                <w:rFonts w:ascii="Arial" w:eastAsia="Times New Roman" w:hAnsi="Arial" w:cs="Arial"/>
              </w:rPr>
              <w:t>504.2 (Authoring Tool)</w:t>
            </w:r>
          </w:p>
          <w:p w14:paraId="14EA54CF" w14:textId="77777777" w:rsidR="00501747" w:rsidRPr="00C62298" w:rsidRDefault="00501747" w:rsidP="02BEA2AB">
            <w:pPr>
              <w:numPr>
                <w:ilvl w:val="0"/>
                <w:numId w:val="6"/>
              </w:numPr>
              <w:spacing w:after="0" w:line="240" w:lineRule="auto"/>
              <w:ind w:left="1080"/>
              <w:rPr>
                <w:rFonts w:ascii="Arial" w:eastAsia="Times New Roman" w:hAnsi="Arial" w:cs="Arial"/>
                <w:b/>
                <w:bCs/>
              </w:rPr>
            </w:pPr>
            <w:r w:rsidRPr="00C62298">
              <w:rPr>
                <w:rFonts w:ascii="Arial" w:eastAsia="Times New Roman" w:hAnsi="Arial" w:cs="Arial"/>
              </w:rPr>
              <w:t>602.3 (Support Docs)</w:t>
            </w:r>
          </w:p>
        </w:tc>
        <w:tc>
          <w:tcPr>
            <w:tcW w:w="5506" w:type="dxa"/>
            <w:tcBorders>
              <w:top w:val="outset" w:sz="6" w:space="0" w:color="auto"/>
              <w:left w:val="outset" w:sz="6" w:space="0" w:color="auto"/>
              <w:bottom w:val="outset" w:sz="6" w:space="0" w:color="auto"/>
              <w:right w:val="outset" w:sz="6" w:space="0" w:color="auto"/>
            </w:tcBorders>
          </w:tcPr>
          <w:p w14:paraId="057DBED1" w14:textId="13F77F5A" w:rsidR="00501747" w:rsidRPr="00C62298" w:rsidRDefault="00F02755" w:rsidP="006D6E3F">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12893" w:type="dxa"/>
            <w:tcBorders>
              <w:top w:val="outset" w:sz="6" w:space="0" w:color="auto"/>
              <w:left w:val="outset" w:sz="6" w:space="0" w:color="auto"/>
              <w:bottom w:val="outset" w:sz="6" w:space="0" w:color="auto"/>
              <w:right w:val="outset" w:sz="6" w:space="0" w:color="auto"/>
            </w:tcBorders>
          </w:tcPr>
          <w:p w14:paraId="43D96E10" w14:textId="14007286" w:rsidR="004D4AD2" w:rsidRDefault="002E7145" w:rsidP="00A37E37">
            <w:pPr>
              <w:spacing w:after="0"/>
              <w:rPr>
                <w:rFonts w:ascii="Arial" w:eastAsia="Times New Roman" w:hAnsi="Arial" w:cs="Arial"/>
              </w:rPr>
            </w:pPr>
            <w:r>
              <w:rPr>
                <w:rFonts w:ascii="Arial" w:eastAsia="Times New Roman" w:hAnsi="Arial" w:cs="Arial"/>
              </w:rPr>
              <w:t>On some pages, interactive controls are define</w:t>
            </w:r>
            <w:r w:rsidR="00AB6A0A">
              <w:rPr>
                <w:rFonts w:ascii="Arial" w:eastAsia="Times New Roman" w:hAnsi="Arial" w:cs="Arial"/>
              </w:rPr>
              <w:t>d</w:t>
            </w:r>
            <w:r>
              <w:rPr>
                <w:rFonts w:ascii="Arial" w:eastAsia="Times New Roman" w:hAnsi="Arial" w:cs="Arial"/>
              </w:rPr>
              <w:t xml:space="preserve"> </w:t>
            </w:r>
            <w:r w:rsidR="00417F91">
              <w:rPr>
                <w:rFonts w:ascii="Arial" w:eastAsia="Times New Roman" w:hAnsi="Arial" w:cs="Arial"/>
              </w:rPr>
              <w:t>either</w:t>
            </w:r>
            <w:r>
              <w:rPr>
                <w:rFonts w:ascii="Arial" w:eastAsia="Times New Roman" w:hAnsi="Arial" w:cs="Arial"/>
              </w:rPr>
              <w:t xml:space="preserve"> inappropriate </w:t>
            </w:r>
            <w:r w:rsidR="00417F91">
              <w:rPr>
                <w:rFonts w:ascii="Arial" w:eastAsia="Times New Roman" w:hAnsi="Arial" w:cs="Arial"/>
              </w:rPr>
              <w:t xml:space="preserve">or unnecessary </w:t>
            </w:r>
            <w:r>
              <w:rPr>
                <w:rFonts w:ascii="Arial" w:eastAsia="Times New Roman" w:hAnsi="Arial" w:cs="Arial"/>
              </w:rPr>
              <w:t>ARIA attributes.</w:t>
            </w:r>
          </w:p>
          <w:p w14:paraId="11B1F0F0" w14:textId="77777777" w:rsidR="002E7145" w:rsidRDefault="002E7145" w:rsidP="00A37E37">
            <w:pPr>
              <w:spacing w:after="0"/>
              <w:rPr>
                <w:rFonts w:ascii="Arial" w:eastAsia="Times New Roman" w:hAnsi="Arial" w:cs="Arial"/>
              </w:rPr>
            </w:pPr>
          </w:p>
          <w:p w14:paraId="377763B6" w14:textId="5171D1EC" w:rsidR="002E7145" w:rsidRDefault="000467C9" w:rsidP="00A37E37">
            <w:pPr>
              <w:spacing w:after="0"/>
              <w:rPr>
                <w:rFonts w:ascii="Arial" w:eastAsia="Times New Roman" w:hAnsi="Arial" w:cs="Arial"/>
              </w:rPr>
            </w:pPr>
            <w:r>
              <w:rPr>
                <w:rFonts w:ascii="Arial" w:eastAsia="Times New Roman" w:hAnsi="Arial" w:cs="Arial"/>
              </w:rPr>
              <w:t>S</w:t>
            </w:r>
            <w:r w:rsidR="00993ADD">
              <w:rPr>
                <w:rFonts w:ascii="Arial" w:eastAsia="Times New Roman" w:hAnsi="Arial" w:cs="Arial"/>
              </w:rPr>
              <w:t>o</w:t>
            </w:r>
            <w:r>
              <w:rPr>
                <w:rFonts w:ascii="Arial" w:eastAsia="Times New Roman" w:hAnsi="Arial" w:cs="Arial"/>
              </w:rPr>
              <w:t>me</w:t>
            </w:r>
            <w:r w:rsidR="002E7145">
              <w:rPr>
                <w:rFonts w:ascii="Arial" w:eastAsia="Times New Roman" w:hAnsi="Arial" w:cs="Arial"/>
              </w:rPr>
              <w:t xml:space="preserve"> </w:t>
            </w:r>
            <w:r w:rsidR="00AB6A0A">
              <w:rPr>
                <w:rFonts w:ascii="Arial" w:eastAsia="Times New Roman" w:hAnsi="Arial" w:cs="Arial"/>
              </w:rPr>
              <w:t>custom controls mentioned below d</w:t>
            </w:r>
            <w:r w:rsidR="00CC71DA">
              <w:rPr>
                <w:rFonts w:ascii="Arial" w:eastAsia="Times New Roman" w:hAnsi="Arial" w:cs="Arial"/>
              </w:rPr>
              <w:t>o</w:t>
            </w:r>
            <w:r w:rsidR="00AB6A0A">
              <w:rPr>
                <w:rFonts w:ascii="Arial" w:eastAsia="Times New Roman" w:hAnsi="Arial" w:cs="Arial"/>
              </w:rPr>
              <w:t xml:space="preserve"> not have role, state, value and properties defined programmatically.</w:t>
            </w:r>
          </w:p>
          <w:p w14:paraId="3D27B39C" w14:textId="77777777" w:rsidR="00AB6A0A" w:rsidRDefault="00AB6A0A" w:rsidP="00AB6A0A">
            <w:pPr>
              <w:spacing w:after="0"/>
              <w:rPr>
                <w:rFonts w:ascii="Arial" w:eastAsia="Arial" w:hAnsi="Arial" w:cs="Arial"/>
                <w:color w:val="000000" w:themeColor="text1"/>
              </w:rPr>
            </w:pPr>
          </w:p>
          <w:p w14:paraId="3B4A68BE" w14:textId="65D46BA4"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Button</w:t>
            </w:r>
          </w:p>
          <w:p w14:paraId="40B607C6"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Link</w:t>
            </w:r>
          </w:p>
          <w:p w14:paraId="4870DE6A"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Tooltip</w:t>
            </w:r>
          </w:p>
          <w:p w14:paraId="6EAE7305"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Modal dialog</w:t>
            </w:r>
          </w:p>
          <w:p w14:paraId="223EC17F"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Non-modal dialog</w:t>
            </w:r>
          </w:p>
          <w:p w14:paraId="659E61BC"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Combo box</w:t>
            </w:r>
          </w:p>
          <w:p w14:paraId="0ECBFD5C"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Checkboxes</w:t>
            </w:r>
          </w:p>
          <w:p w14:paraId="4F8EF13F" w14:textId="44EB1B01" w:rsidR="00F1760C" w:rsidRDefault="00AE6168"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Progress bar</w:t>
            </w:r>
          </w:p>
          <w:p w14:paraId="5E8E6CE7"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Tabs</w:t>
            </w:r>
          </w:p>
          <w:p w14:paraId="0E63C8AF"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Accordions</w:t>
            </w:r>
          </w:p>
          <w:p w14:paraId="291958EC"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Input fields</w:t>
            </w:r>
          </w:p>
          <w:p w14:paraId="1367FF50"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Expand/Collapse</w:t>
            </w:r>
          </w:p>
          <w:p w14:paraId="478EC6D4" w14:textId="77777777" w:rsidR="00AB6A0A" w:rsidRDefault="00AB6A0A" w:rsidP="00AB6A0A">
            <w:pPr>
              <w:pStyle w:val="ListParagraph"/>
              <w:numPr>
                <w:ilvl w:val="0"/>
                <w:numId w:val="6"/>
              </w:numPr>
              <w:spacing w:after="0"/>
              <w:rPr>
                <w:rFonts w:ascii="Arial" w:eastAsia="Arial" w:hAnsi="Arial" w:cs="Arial"/>
                <w:color w:val="000000" w:themeColor="text1"/>
              </w:rPr>
            </w:pPr>
            <w:r>
              <w:rPr>
                <w:rFonts w:ascii="Arial" w:eastAsia="Arial" w:hAnsi="Arial" w:cs="Arial"/>
                <w:color w:val="000000" w:themeColor="text1"/>
              </w:rPr>
              <w:t>Radio Buttons</w:t>
            </w:r>
          </w:p>
          <w:p w14:paraId="1BFDA6E4" w14:textId="77777777" w:rsidR="00105AAB" w:rsidRDefault="00105AAB" w:rsidP="00105AAB">
            <w:pPr>
              <w:spacing w:after="0"/>
              <w:rPr>
                <w:rFonts w:ascii="Arial" w:eastAsia="Arial" w:hAnsi="Arial" w:cs="Arial"/>
                <w:color w:val="000000" w:themeColor="text1"/>
              </w:rPr>
            </w:pPr>
          </w:p>
          <w:p w14:paraId="5671FBC3" w14:textId="5793AE33" w:rsidR="00105AAB" w:rsidRDefault="00105AAB" w:rsidP="00105AAB">
            <w:pPr>
              <w:spacing w:after="0"/>
              <w:rPr>
                <w:rFonts w:ascii="Arial" w:eastAsia="Arial" w:hAnsi="Arial" w:cs="Arial"/>
                <w:color w:val="000000" w:themeColor="text1"/>
              </w:rPr>
            </w:pPr>
            <w:r>
              <w:rPr>
                <w:rFonts w:ascii="Arial" w:eastAsia="Arial" w:hAnsi="Arial" w:cs="Arial"/>
                <w:color w:val="000000" w:themeColor="text1"/>
              </w:rPr>
              <w:t>On “</w:t>
            </w:r>
            <w:r w:rsidR="006E0458" w:rsidRPr="7EEF6A05">
              <w:rPr>
                <w:rFonts w:ascii="Arial" w:eastAsia="Arial" w:hAnsi="Arial" w:cs="Arial"/>
                <w:color w:val="000000" w:themeColor="text1"/>
              </w:rPr>
              <w:t>Vie</w:t>
            </w:r>
            <w:r w:rsidR="5DB8690E" w:rsidRPr="7EEF6A05">
              <w:rPr>
                <w:rFonts w:ascii="Arial" w:eastAsia="Arial" w:hAnsi="Arial" w:cs="Arial"/>
                <w:color w:val="000000" w:themeColor="text1"/>
              </w:rPr>
              <w:t>w</w:t>
            </w:r>
            <w:r w:rsidR="006E0458">
              <w:rPr>
                <w:rFonts w:ascii="Arial" w:eastAsia="Arial" w:hAnsi="Arial" w:cs="Arial"/>
                <w:color w:val="000000" w:themeColor="text1"/>
              </w:rPr>
              <w:t xml:space="preserve"> and manage API </w:t>
            </w:r>
            <w:r w:rsidR="00B925E1">
              <w:rPr>
                <w:rFonts w:ascii="Arial" w:eastAsia="Arial" w:hAnsi="Arial" w:cs="Arial"/>
                <w:color w:val="000000" w:themeColor="text1"/>
              </w:rPr>
              <w:t>documentation</w:t>
            </w:r>
            <w:r>
              <w:rPr>
                <w:rFonts w:ascii="Arial" w:eastAsia="Arial" w:hAnsi="Arial" w:cs="Arial"/>
                <w:color w:val="000000" w:themeColor="text1"/>
              </w:rPr>
              <w:t xml:space="preserve">” page, the </w:t>
            </w:r>
            <w:proofErr w:type="spellStart"/>
            <w:r>
              <w:rPr>
                <w:rFonts w:ascii="Arial" w:eastAsia="Arial" w:hAnsi="Arial" w:cs="Arial"/>
                <w:color w:val="000000" w:themeColor="text1"/>
              </w:rPr>
              <w:t>i</w:t>
            </w:r>
            <w:r w:rsidR="00A9328F">
              <w:rPr>
                <w:rFonts w:ascii="Arial" w:eastAsia="Arial" w:hAnsi="Arial" w:cs="Arial"/>
                <w:color w:val="000000" w:themeColor="text1"/>
              </w:rPr>
              <w:t>f</w:t>
            </w:r>
            <w:r>
              <w:rPr>
                <w:rFonts w:ascii="Arial" w:eastAsia="Arial" w:hAnsi="Arial" w:cs="Arial"/>
                <w:color w:val="000000" w:themeColor="text1"/>
              </w:rPr>
              <w:t>rame</w:t>
            </w:r>
            <w:proofErr w:type="spellEnd"/>
            <w:r>
              <w:rPr>
                <w:rFonts w:ascii="Arial" w:eastAsia="Arial" w:hAnsi="Arial" w:cs="Arial"/>
                <w:color w:val="000000" w:themeColor="text1"/>
              </w:rPr>
              <w:t xml:space="preserve"> </w:t>
            </w:r>
            <w:r w:rsidR="00A9328F">
              <w:rPr>
                <w:rFonts w:ascii="Arial" w:eastAsia="Arial" w:hAnsi="Arial" w:cs="Arial"/>
                <w:color w:val="000000" w:themeColor="text1"/>
              </w:rPr>
              <w:t>is missing title.</w:t>
            </w:r>
          </w:p>
          <w:p w14:paraId="48B69F2F" w14:textId="77777777" w:rsidR="00C33E08" w:rsidRDefault="00C33E08" w:rsidP="00105AAB">
            <w:pPr>
              <w:spacing w:after="0"/>
              <w:rPr>
                <w:rFonts w:ascii="Arial" w:eastAsia="Arial" w:hAnsi="Arial" w:cs="Arial"/>
                <w:color w:val="000000" w:themeColor="text1"/>
              </w:rPr>
            </w:pPr>
          </w:p>
          <w:p w14:paraId="5FC1CC51" w14:textId="62B1FBDA" w:rsidR="00AB6A0A" w:rsidRPr="00AB6A0A" w:rsidRDefault="00C33E08" w:rsidP="00AB6A0A">
            <w:pPr>
              <w:spacing w:after="0"/>
              <w:rPr>
                <w:rFonts w:ascii="Arial" w:eastAsia="Arial" w:hAnsi="Arial" w:cs="Arial"/>
                <w:color w:val="000000" w:themeColor="text1"/>
              </w:rPr>
            </w:pPr>
            <w:r>
              <w:rPr>
                <w:rFonts w:ascii="Arial" w:eastAsia="Arial" w:hAnsi="Arial" w:cs="Arial"/>
                <w:color w:val="000000" w:themeColor="text1"/>
              </w:rPr>
              <w:t>On “Components | Announcements” page, the hidden</w:t>
            </w:r>
            <w:r w:rsidR="00304D41">
              <w:rPr>
                <w:rFonts w:ascii="Arial" w:eastAsia="Arial" w:hAnsi="Arial" w:cs="Arial"/>
                <w:color w:val="000000" w:themeColor="text1"/>
              </w:rPr>
              <w:t xml:space="preserve"> content</w:t>
            </w:r>
            <w:r w:rsidR="00BD7584">
              <w:rPr>
                <w:rFonts w:ascii="Arial" w:eastAsia="Arial" w:hAnsi="Arial" w:cs="Arial"/>
                <w:color w:val="000000" w:themeColor="text1"/>
              </w:rPr>
              <w:t xml:space="preserve"> </w:t>
            </w:r>
            <w:r w:rsidR="00B925E1">
              <w:rPr>
                <w:rFonts w:ascii="Arial" w:eastAsia="Arial" w:hAnsi="Arial" w:cs="Arial"/>
                <w:color w:val="000000" w:themeColor="text1"/>
              </w:rPr>
              <w:t>receives keyboard focus.</w:t>
            </w:r>
          </w:p>
        </w:tc>
      </w:tr>
    </w:tbl>
    <w:p w14:paraId="225556A8" w14:textId="77777777" w:rsidR="00501747" w:rsidRDefault="00501747" w:rsidP="00501747">
      <w:pPr>
        <w:spacing w:after="0" w:line="240" w:lineRule="auto"/>
        <w:rPr>
          <w:rFonts w:ascii="Arial" w:eastAsia="Times New Roman" w:hAnsi="Arial" w:cs="Arial"/>
          <w:b/>
          <w:bCs/>
          <w:sz w:val="24"/>
          <w:szCs w:val="24"/>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14" w:name="_Toc512938932"/>
      <w:r>
        <w:br w:type="page"/>
      </w:r>
    </w:p>
    <w:p w14:paraId="3EEA3D9A" w14:textId="5B7DACB2" w:rsidR="00501747" w:rsidRPr="00C62298" w:rsidRDefault="00501747" w:rsidP="00501747">
      <w:pPr>
        <w:pStyle w:val="Heading3"/>
        <w:rPr>
          <w:rFonts w:ascii="Arial" w:hAnsi="Arial" w:cs="Arial"/>
        </w:rPr>
      </w:pPr>
      <w:r w:rsidRPr="00C62298">
        <w:rPr>
          <w:rFonts w:ascii="Arial" w:hAnsi="Arial" w:cs="Arial"/>
        </w:rPr>
        <w:lastRenderedPageBreak/>
        <w:t>Table 2: Success Criteria, Level AA</w:t>
      </w:r>
      <w:bookmarkEnd w:id="14"/>
    </w:p>
    <w:p w14:paraId="3B4A1D3B" w14:textId="0D6AA621" w:rsidR="00501747" w:rsidRPr="00C62298" w:rsidRDefault="00501747" w:rsidP="00501747">
      <w:pPr>
        <w:rPr>
          <w:rFonts w:ascii="Arial" w:hAnsi="Arial" w:cs="Arial"/>
        </w:rPr>
      </w:pPr>
      <w:r w:rsidRPr="00C62298">
        <w:rPr>
          <w:rFonts w:ascii="Arial" w:hAnsi="Arial" w:cs="Arial"/>
        </w:rPr>
        <w:t>Notes:</w:t>
      </w:r>
      <w:r w:rsidR="007E7D39" w:rsidRPr="00C62298">
        <w:rPr>
          <w:rFonts w:ascii="Arial" w:hAnsi="Arial" w:cs="Arial"/>
        </w:rPr>
        <w:t xml:space="preserve"> Applicable for sample set of pages.</w:t>
      </w:r>
    </w:p>
    <w:tbl>
      <w:tblPr>
        <w:tblW w:w="4984"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521"/>
        <w:gridCol w:w="2182"/>
        <w:gridCol w:w="5046"/>
      </w:tblGrid>
      <w:tr w:rsidR="0062591D" w:rsidRPr="00B600C4" w14:paraId="6C84BBA2" w14:textId="77777777" w:rsidTr="72FC2786">
        <w:trPr>
          <w:trHeight w:val="285"/>
          <w:tblHeader/>
          <w:tblCellSpacing w:w="0" w:type="dxa"/>
        </w:trPr>
        <w:tc>
          <w:tcPr>
            <w:tcW w:w="1638"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86975B"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Criteria</w:t>
            </w:r>
          </w:p>
        </w:tc>
        <w:tc>
          <w:tcPr>
            <w:tcW w:w="101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9693E6C"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 xml:space="preserve">Conformance Level </w:t>
            </w:r>
          </w:p>
        </w:tc>
        <w:tc>
          <w:tcPr>
            <w:tcW w:w="2347"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58C9033"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Remarks and Explanations</w:t>
            </w:r>
          </w:p>
        </w:tc>
      </w:tr>
      <w:tr w:rsidR="008D1E7D" w:rsidRPr="00132A25" w14:paraId="7C9FC679"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hideMark/>
          </w:tcPr>
          <w:p w14:paraId="3B1F1E27" w14:textId="77777777" w:rsidR="00501747" w:rsidRPr="00132A25" w:rsidRDefault="00501747">
            <w:pPr>
              <w:spacing w:after="0" w:line="240" w:lineRule="auto"/>
              <w:rPr>
                <w:rFonts w:ascii="Arial" w:eastAsia="Times New Roman" w:hAnsi="Arial" w:cs="Arial"/>
                <w:b/>
              </w:rPr>
            </w:pPr>
            <w:hyperlink r:id="rId53" w:anchor="media-equiv-real-time-captions" w:history="1">
              <w:r w:rsidRPr="00132A25">
                <w:rPr>
                  <w:rStyle w:val="Hyperlink"/>
                  <w:rFonts w:ascii="Arial" w:eastAsia="Times New Roman" w:hAnsi="Arial" w:cs="Arial"/>
                  <w:b/>
                </w:rPr>
                <w:t>1.2.4 Captions (Live)</w:t>
              </w:r>
            </w:hyperlink>
            <w:r w:rsidRPr="00132A25">
              <w:rPr>
                <w:rFonts w:ascii="Arial" w:hAnsi="Arial" w:cs="Arial"/>
              </w:rPr>
              <w:t xml:space="preserve"> (Level AA)</w:t>
            </w:r>
          </w:p>
          <w:p w14:paraId="33D4920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CF260B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976493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9.1.2.4 (Web)</w:t>
            </w:r>
          </w:p>
          <w:p w14:paraId="49E2B37E"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10.1.2.4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90CC8C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11.1.2.4 (Open Functionality Software)</w:t>
            </w:r>
          </w:p>
          <w:p w14:paraId="1A7E881B"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11.1.2.4 (Closed Software)</w:t>
            </w:r>
          </w:p>
          <w:p w14:paraId="03382E2F"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1D50614C"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2FB1582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418EF1AF"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23DA9E8B"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1500F76A"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61206AD5"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hideMark/>
          </w:tcPr>
          <w:p w14:paraId="33AF589A" w14:textId="77777777" w:rsidR="00501747" w:rsidRPr="00132A25" w:rsidRDefault="00AF7E0F" w:rsidP="00311713">
            <w:pPr>
              <w:spacing w:after="0" w:line="240" w:lineRule="auto"/>
              <w:rPr>
                <w:rFonts w:ascii="Arial" w:eastAsia="Times New Roman" w:hAnsi="Arial" w:cs="Arial"/>
              </w:rPr>
            </w:pPr>
            <w:r>
              <w:rPr>
                <w:rFonts w:ascii="Arial" w:eastAsia="Times New Roman" w:hAnsi="Arial" w:cs="Arial"/>
              </w:rPr>
              <w:t>Not Applicable</w:t>
            </w:r>
          </w:p>
        </w:tc>
        <w:tc>
          <w:tcPr>
            <w:tcW w:w="2347" w:type="pct"/>
            <w:tcBorders>
              <w:top w:val="outset" w:sz="6" w:space="0" w:color="auto"/>
              <w:left w:val="outset" w:sz="6" w:space="0" w:color="auto"/>
              <w:bottom w:val="outset" w:sz="6" w:space="0" w:color="auto"/>
              <w:right w:val="outset" w:sz="6" w:space="0" w:color="auto"/>
            </w:tcBorders>
            <w:hideMark/>
          </w:tcPr>
          <w:p w14:paraId="68E6E303" w14:textId="77777777" w:rsidR="00501747" w:rsidRPr="00132A25" w:rsidRDefault="00501747" w:rsidP="00311713">
            <w:pPr>
              <w:spacing w:after="0" w:line="240" w:lineRule="auto"/>
              <w:rPr>
                <w:rFonts w:ascii="Arial" w:eastAsia="Times New Roman" w:hAnsi="Arial" w:cs="Arial"/>
              </w:rPr>
            </w:pPr>
          </w:p>
        </w:tc>
      </w:tr>
      <w:tr w:rsidR="008D1E7D" w:rsidRPr="00132A25" w14:paraId="14C5B24B"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hideMark/>
          </w:tcPr>
          <w:p w14:paraId="188E0EBD" w14:textId="77777777" w:rsidR="00501747" w:rsidRPr="00132A25" w:rsidRDefault="00501747">
            <w:pPr>
              <w:spacing w:after="0" w:line="240" w:lineRule="auto"/>
              <w:rPr>
                <w:rFonts w:ascii="Arial" w:eastAsia="Times New Roman" w:hAnsi="Arial" w:cs="Arial"/>
                <w:b/>
              </w:rPr>
            </w:pPr>
            <w:hyperlink r:id="rId54" w:anchor="media-equiv-audio-desc-only" w:history="1">
              <w:r w:rsidRPr="00132A25">
                <w:rPr>
                  <w:rStyle w:val="Hyperlink"/>
                  <w:rFonts w:ascii="Arial" w:eastAsia="Times New Roman" w:hAnsi="Arial" w:cs="Arial"/>
                  <w:b/>
                </w:rPr>
                <w:t>1.2.5 Audio Description (Prerecorded)</w:t>
              </w:r>
            </w:hyperlink>
            <w:r w:rsidRPr="00132A25">
              <w:rPr>
                <w:rFonts w:ascii="Arial" w:hAnsi="Arial" w:cs="Arial"/>
              </w:rPr>
              <w:t xml:space="preserve"> (Level AA)</w:t>
            </w:r>
          </w:p>
          <w:p w14:paraId="1CD8290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2BAAA62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4CB4A08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9.1.2.5 (Web)</w:t>
            </w:r>
          </w:p>
          <w:p w14:paraId="4880032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10.1.2.5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2060FB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11.1.2.5 (Open Functionality Software)</w:t>
            </w:r>
          </w:p>
          <w:p w14:paraId="6D96A95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11.1.2.5 (Closed Software)</w:t>
            </w:r>
          </w:p>
          <w:p w14:paraId="47EA523B"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03617821"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D4A4388"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350DA56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67902B73"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20DFC75A"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43EF82B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hideMark/>
          </w:tcPr>
          <w:p w14:paraId="56776B98" w14:textId="77777777" w:rsidR="00501747" w:rsidRPr="00132A25" w:rsidRDefault="00435A69" w:rsidP="00311713">
            <w:pPr>
              <w:spacing w:after="0" w:line="240" w:lineRule="auto"/>
              <w:rPr>
                <w:rFonts w:ascii="Arial" w:eastAsia="Times New Roman" w:hAnsi="Arial" w:cs="Arial"/>
              </w:rPr>
            </w:pPr>
            <w:r>
              <w:rPr>
                <w:rFonts w:ascii="Arial" w:eastAsia="Times New Roman" w:hAnsi="Arial" w:cs="Arial"/>
              </w:rPr>
              <w:t xml:space="preserve">Not Applicable </w:t>
            </w:r>
          </w:p>
        </w:tc>
        <w:tc>
          <w:tcPr>
            <w:tcW w:w="2347" w:type="pct"/>
            <w:tcBorders>
              <w:top w:val="outset" w:sz="6" w:space="0" w:color="auto"/>
              <w:left w:val="outset" w:sz="6" w:space="0" w:color="auto"/>
              <w:bottom w:val="outset" w:sz="6" w:space="0" w:color="auto"/>
              <w:right w:val="outset" w:sz="6" w:space="0" w:color="auto"/>
            </w:tcBorders>
            <w:hideMark/>
          </w:tcPr>
          <w:p w14:paraId="3E678561" w14:textId="77777777" w:rsidR="00501747" w:rsidRDefault="00D22888" w:rsidP="00311713">
            <w:pPr>
              <w:spacing w:after="0" w:line="240" w:lineRule="auto"/>
              <w:rPr>
                <w:rFonts w:ascii="Arial" w:eastAsia="Times New Roman" w:hAnsi="Arial" w:cs="Arial"/>
              </w:rPr>
            </w:pPr>
            <w:r>
              <w:rPr>
                <w:rFonts w:ascii="Arial" w:eastAsia="Times New Roman" w:hAnsi="Arial" w:cs="Arial"/>
              </w:rPr>
              <w:t>Pre-recorde</w:t>
            </w:r>
            <w:r w:rsidR="00252EBF">
              <w:rPr>
                <w:rFonts w:ascii="Arial" w:eastAsia="Times New Roman" w:hAnsi="Arial" w:cs="Arial"/>
              </w:rPr>
              <w:t>d</w:t>
            </w:r>
            <w:r>
              <w:rPr>
                <w:rFonts w:ascii="Arial" w:eastAsia="Times New Roman" w:hAnsi="Arial" w:cs="Arial"/>
              </w:rPr>
              <w:t xml:space="preserve"> multimedia content is not present in the scope of pages tested.</w:t>
            </w:r>
          </w:p>
          <w:p w14:paraId="2474A7F1" w14:textId="77777777" w:rsidR="00B877DF" w:rsidRDefault="00B877DF" w:rsidP="00311713">
            <w:pPr>
              <w:spacing w:after="0" w:line="240" w:lineRule="auto"/>
              <w:rPr>
                <w:rFonts w:ascii="Arial" w:eastAsia="Times New Roman" w:hAnsi="Arial" w:cs="Arial"/>
              </w:rPr>
            </w:pPr>
          </w:p>
          <w:p w14:paraId="2A5B89E4" w14:textId="77777777" w:rsidR="00B877DF" w:rsidRPr="00132A25" w:rsidRDefault="00B877DF" w:rsidP="00311713">
            <w:pPr>
              <w:spacing w:after="0" w:line="240" w:lineRule="auto"/>
              <w:rPr>
                <w:rFonts w:ascii="Arial" w:eastAsia="Times New Roman" w:hAnsi="Arial" w:cs="Arial"/>
              </w:rPr>
            </w:pPr>
            <w:r>
              <w:rPr>
                <w:rFonts w:ascii="Arial" w:eastAsia="Times New Roman" w:hAnsi="Arial" w:cs="Arial"/>
              </w:rPr>
              <w:t>Compass allows user to upload audio and video in page &amp; comments. In this case, the user will have to provide alternatives for those files.</w:t>
            </w:r>
          </w:p>
        </w:tc>
      </w:tr>
      <w:tr w:rsidR="008D1E7D" w:rsidRPr="00132A25" w14:paraId="3F3E7649"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7F559F24" w14:textId="77777777" w:rsidR="00501747" w:rsidRPr="00132A25" w:rsidRDefault="00501747">
            <w:pPr>
              <w:spacing w:after="0" w:line="240" w:lineRule="auto"/>
              <w:rPr>
                <w:rFonts w:ascii="Arial" w:eastAsia="Times New Roman" w:hAnsi="Arial" w:cs="Arial"/>
                <w:b/>
              </w:rPr>
            </w:pPr>
            <w:hyperlink r:id="rId55" w:anchor="orientation" w:history="1">
              <w:r w:rsidRPr="00132A25">
                <w:rPr>
                  <w:rStyle w:val="Hyperlink"/>
                  <w:rFonts w:ascii="Arial" w:eastAsia="Times New Roman" w:hAnsi="Arial" w:cs="Arial"/>
                  <w:b/>
                </w:rPr>
                <w:t>1.3.4 Orientation</w:t>
              </w:r>
            </w:hyperlink>
            <w:r w:rsidRPr="00132A25">
              <w:rPr>
                <w:rFonts w:ascii="Arial" w:hAnsi="Arial" w:cs="Arial"/>
              </w:rPr>
              <w:t xml:space="preserve"> (Level AA 2.1 and 2.2)</w:t>
            </w:r>
          </w:p>
          <w:p w14:paraId="12C71540"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A8704C0"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28CE250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9.1.3.4 (Web)</w:t>
            </w:r>
          </w:p>
          <w:p w14:paraId="07701B66"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10.1.3.4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2D7C9F4"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11.1.3.4 (Open Functionality Software)</w:t>
            </w:r>
          </w:p>
          <w:p w14:paraId="5B6B94CB"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lastRenderedPageBreak/>
              <w:t>11.1.3.4 (Closed Software)</w:t>
            </w:r>
          </w:p>
          <w:p w14:paraId="49381307"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073EC0DF"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0D79EFE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19F4151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43D97CA7" w14:textId="77777777" w:rsidR="00501747" w:rsidRPr="00132A25" w:rsidRDefault="00E32AA7" w:rsidP="00311713">
            <w:pPr>
              <w:spacing w:after="0" w:line="240" w:lineRule="auto"/>
              <w:rPr>
                <w:rFonts w:ascii="Arial" w:eastAsia="Times New Roman" w:hAnsi="Arial" w:cs="Arial"/>
              </w:rPr>
            </w:pPr>
            <w:r>
              <w:rPr>
                <w:rFonts w:ascii="Arial" w:eastAsia="Times New Roman" w:hAnsi="Arial" w:cs="Arial"/>
              </w:rPr>
              <w:lastRenderedPageBreak/>
              <w:t>Does Not Support</w:t>
            </w:r>
          </w:p>
        </w:tc>
        <w:tc>
          <w:tcPr>
            <w:tcW w:w="2347" w:type="pct"/>
            <w:tcBorders>
              <w:top w:val="outset" w:sz="6" w:space="0" w:color="auto"/>
              <w:left w:val="outset" w:sz="6" w:space="0" w:color="auto"/>
              <w:bottom w:val="outset" w:sz="6" w:space="0" w:color="auto"/>
              <w:right w:val="outset" w:sz="6" w:space="0" w:color="auto"/>
            </w:tcBorders>
          </w:tcPr>
          <w:p w14:paraId="098FEB16" w14:textId="77777777" w:rsidR="00501747" w:rsidRDefault="00E32AA7" w:rsidP="00311713">
            <w:pPr>
              <w:spacing w:after="0" w:line="240" w:lineRule="auto"/>
              <w:rPr>
                <w:rFonts w:ascii="Arial" w:eastAsia="Times New Roman" w:hAnsi="Arial" w:cs="Arial"/>
              </w:rPr>
            </w:pPr>
            <w:r>
              <w:rPr>
                <w:rFonts w:ascii="Arial" w:eastAsia="Times New Roman" w:hAnsi="Arial" w:cs="Arial"/>
              </w:rPr>
              <w:t>This website is not designed to be used on a mobile device.</w:t>
            </w:r>
          </w:p>
          <w:p w14:paraId="713A6B5A" w14:textId="77777777" w:rsidR="00E32AA7" w:rsidRDefault="00E32AA7" w:rsidP="00311713">
            <w:pPr>
              <w:spacing w:after="0" w:line="240" w:lineRule="auto"/>
              <w:rPr>
                <w:rFonts w:ascii="Arial" w:eastAsia="Times New Roman" w:hAnsi="Arial" w:cs="Arial"/>
              </w:rPr>
            </w:pPr>
          </w:p>
          <w:p w14:paraId="69355D05" w14:textId="77777777" w:rsidR="00E32AA7" w:rsidRPr="00132A25" w:rsidRDefault="00E32AA7" w:rsidP="00311713">
            <w:pPr>
              <w:spacing w:after="0" w:line="240" w:lineRule="auto"/>
              <w:rPr>
                <w:rFonts w:ascii="Arial" w:eastAsia="Times New Roman" w:hAnsi="Arial" w:cs="Arial"/>
              </w:rPr>
            </w:pPr>
            <w:r>
              <w:rPr>
                <w:rFonts w:ascii="Arial" w:eastAsia="Times New Roman" w:hAnsi="Arial" w:cs="Arial"/>
              </w:rPr>
              <w:t>Compass has a separate mobile application which is not a part of the scope of this VPAT.</w:t>
            </w:r>
          </w:p>
        </w:tc>
      </w:tr>
      <w:tr w:rsidR="008D1E7D" w:rsidRPr="00132A25" w14:paraId="5919DE32"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5A4CB6D2" w14:textId="77777777" w:rsidR="00501747" w:rsidRPr="00132A25" w:rsidRDefault="00501747">
            <w:pPr>
              <w:spacing w:after="0" w:line="240" w:lineRule="auto"/>
              <w:rPr>
                <w:rFonts w:ascii="Arial" w:eastAsia="Times New Roman" w:hAnsi="Arial" w:cs="Arial"/>
                <w:b/>
              </w:rPr>
            </w:pPr>
            <w:hyperlink r:id="rId56" w:anchor="identify-input-purpose" w:history="1">
              <w:r w:rsidRPr="00132A25">
                <w:rPr>
                  <w:rStyle w:val="Hyperlink"/>
                  <w:rFonts w:ascii="Arial" w:eastAsia="Times New Roman" w:hAnsi="Arial" w:cs="Arial"/>
                  <w:b/>
                </w:rPr>
                <w:t>1.3.5 Identify Input Purpose</w:t>
              </w:r>
            </w:hyperlink>
            <w:r w:rsidRPr="00132A25">
              <w:rPr>
                <w:rFonts w:ascii="Arial" w:hAnsi="Arial" w:cs="Arial"/>
              </w:rPr>
              <w:t xml:space="preserve"> (Level AA 2.1 and 2.2)</w:t>
            </w:r>
          </w:p>
          <w:p w14:paraId="4C0E6A22"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00A7E0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0D90DC8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9.1.3.5 (Web)</w:t>
            </w:r>
          </w:p>
          <w:p w14:paraId="0969240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10.1.3.5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2197D31F"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11.1.3.5.1 (Open Functionality Software)</w:t>
            </w:r>
          </w:p>
          <w:p w14:paraId="588B170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11.1.3.5.2 (Closed Software)</w:t>
            </w:r>
          </w:p>
          <w:p w14:paraId="6AFFBF1C"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70538543"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F2C515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7239C6D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2D8DAAC1" w14:textId="77777777" w:rsidR="00501747" w:rsidRPr="00132A25" w:rsidRDefault="00AE4945" w:rsidP="00311713">
            <w:pPr>
              <w:spacing w:after="0" w:line="240" w:lineRule="auto"/>
              <w:rPr>
                <w:rFonts w:ascii="Arial" w:eastAsia="Times New Roman" w:hAnsi="Arial" w:cs="Arial"/>
              </w:rPr>
            </w:pPr>
            <w:r>
              <w:rPr>
                <w:rFonts w:ascii="Arial" w:eastAsia="Times New Roman" w:hAnsi="Arial" w:cs="Arial"/>
              </w:rPr>
              <w:t>Supports</w:t>
            </w:r>
          </w:p>
        </w:tc>
        <w:tc>
          <w:tcPr>
            <w:tcW w:w="2347" w:type="pct"/>
            <w:tcBorders>
              <w:top w:val="outset" w:sz="6" w:space="0" w:color="auto"/>
              <w:left w:val="outset" w:sz="6" w:space="0" w:color="auto"/>
              <w:bottom w:val="outset" w:sz="6" w:space="0" w:color="auto"/>
              <w:right w:val="outset" w:sz="6" w:space="0" w:color="auto"/>
            </w:tcBorders>
          </w:tcPr>
          <w:p w14:paraId="2EDC6BA1" w14:textId="77777777" w:rsidR="00C536BE" w:rsidRPr="00132A25" w:rsidRDefault="00C536BE" w:rsidP="6B225EFF">
            <w:pPr>
              <w:spacing w:after="0" w:line="240" w:lineRule="auto"/>
              <w:rPr>
                <w:rFonts w:ascii="system-ui" w:eastAsia="system-ui" w:hAnsi="system-ui" w:cs="system-ui"/>
                <w:color w:val="172B4D"/>
                <w:sz w:val="36"/>
                <w:szCs w:val="36"/>
              </w:rPr>
            </w:pPr>
          </w:p>
        </w:tc>
      </w:tr>
      <w:tr w:rsidR="008D1E7D" w:rsidRPr="00132A25" w14:paraId="3DC7C3A6"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506E14C8" w14:textId="77777777" w:rsidR="00501747" w:rsidRPr="00132A25" w:rsidRDefault="00501747">
            <w:pPr>
              <w:spacing w:after="0" w:line="240" w:lineRule="auto"/>
              <w:rPr>
                <w:rFonts w:ascii="Arial" w:eastAsia="Times New Roman" w:hAnsi="Arial" w:cs="Arial"/>
                <w:b/>
              </w:rPr>
            </w:pPr>
            <w:hyperlink r:id="rId57" w:anchor="visual-audio-contrast-contrast" w:history="1">
              <w:r w:rsidRPr="00132A25">
                <w:rPr>
                  <w:rStyle w:val="Hyperlink"/>
                  <w:rFonts w:ascii="Arial" w:eastAsia="Times New Roman" w:hAnsi="Arial" w:cs="Arial"/>
                  <w:b/>
                </w:rPr>
                <w:t>1.4.3 Contrast (Minimum)</w:t>
              </w:r>
            </w:hyperlink>
            <w:r w:rsidRPr="00132A25">
              <w:rPr>
                <w:rFonts w:ascii="Arial" w:hAnsi="Arial" w:cs="Arial"/>
              </w:rPr>
              <w:t xml:space="preserve"> (Level AA)</w:t>
            </w:r>
          </w:p>
          <w:p w14:paraId="2A2016B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2C14776C"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2836374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9.1.4.3 (Web)</w:t>
            </w:r>
          </w:p>
          <w:p w14:paraId="42F2D4B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8D64B7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11.1.4.3 (Open Functionality Software)</w:t>
            </w:r>
          </w:p>
          <w:p w14:paraId="501AD54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11.1.4.3 (Closed Software)</w:t>
            </w:r>
          </w:p>
          <w:p w14:paraId="3075AB3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2D351D77"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9B82D94"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59B96E5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9C9F451"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13AE8791"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29938BBC"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tcPr>
          <w:p w14:paraId="1C647EC5" w14:textId="77777777" w:rsidR="00501747" w:rsidRPr="00132A25" w:rsidRDefault="00886FC6" w:rsidP="00A37E37">
            <w:pPr>
              <w:spacing w:after="0" w:line="240" w:lineRule="auto"/>
              <w:rPr>
                <w:rFonts w:ascii="Arial" w:eastAsia="Times New Roman" w:hAnsi="Arial" w:cs="Arial"/>
              </w:rPr>
            </w:pPr>
            <w:r>
              <w:rPr>
                <w:rFonts w:ascii="Arial" w:eastAsia="Times New Roman" w:hAnsi="Arial" w:cs="Arial"/>
              </w:rPr>
              <w:t>Supports With Exceptions</w:t>
            </w:r>
          </w:p>
        </w:tc>
        <w:tc>
          <w:tcPr>
            <w:tcW w:w="2347" w:type="pct"/>
            <w:tcBorders>
              <w:top w:val="outset" w:sz="6" w:space="0" w:color="auto"/>
              <w:left w:val="outset" w:sz="6" w:space="0" w:color="auto"/>
              <w:bottom w:val="outset" w:sz="6" w:space="0" w:color="auto"/>
              <w:right w:val="outset" w:sz="6" w:space="0" w:color="auto"/>
            </w:tcBorders>
          </w:tcPr>
          <w:p w14:paraId="56600C61" w14:textId="77777777" w:rsidR="00501747" w:rsidRPr="00132A25" w:rsidRDefault="00886FC6" w:rsidP="6B225EFF">
            <w:pPr>
              <w:spacing w:after="0"/>
              <w:rPr>
                <w:rFonts w:ascii="Arial" w:eastAsia="Arial" w:hAnsi="Arial" w:cs="Arial"/>
                <w:color w:val="000000" w:themeColor="text1"/>
              </w:rPr>
            </w:pPr>
            <w:r>
              <w:rPr>
                <w:rFonts w:ascii="Arial" w:eastAsia="Arial" w:hAnsi="Arial" w:cs="Arial"/>
                <w:color w:val="000000" w:themeColor="text1"/>
              </w:rPr>
              <w:t>On some pag</w:t>
            </w:r>
            <w:r w:rsidR="00A0644B">
              <w:rPr>
                <w:rFonts w:ascii="Arial" w:eastAsia="Arial" w:hAnsi="Arial" w:cs="Arial"/>
                <w:color w:val="000000" w:themeColor="text1"/>
              </w:rPr>
              <w:t xml:space="preserve">es, </w:t>
            </w:r>
            <w:r w:rsidR="000376B7">
              <w:rPr>
                <w:rFonts w:ascii="Arial" w:eastAsia="Arial" w:hAnsi="Arial" w:cs="Arial"/>
                <w:color w:val="000000" w:themeColor="text1"/>
              </w:rPr>
              <w:t xml:space="preserve">insufficient </w:t>
            </w:r>
            <w:r w:rsidR="0072318C">
              <w:rPr>
                <w:rFonts w:ascii="Arial" w:eastAsia="Arial" w:hAnsi="Arial" w:cs="Arial"/>
                <w:color w:val="000000" w:themeColor="text1"/>
              </w:rPr>
              <w:t>color contrast is observed for standard text.</w:t>
            </w:r>
          </w:p>
        </w:tc>
      </w:tr>
      <w:tr w:rsidR="008D1E7D" w:rsidRPr="00B70DFE" w14:paraId="3563DF9B"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33A98C0D" w14:textId="77777777" w:rsidR="00501747" w:rsidRPr="00132A25" w:rsidRDefault="00501747">
            <w:pPr>
              <w:spacing w:after="0" w:line="240" w:lineRule="auto"/>
              <w:rPr>
                <w:rFonts w:ascii="Arial" w:eastAsia="Times New Roman" w:hAnsi="Arial" w:cs="Arial"/>
                <w:b/>
              </w:rPr>
            </w:pPr>
            <w:hyperlink r:id="rId58" w:anchor="visual-audio-contrast-scale" w:history="1">
              <w:r w:rsidRPr="00132A25">
                <w:rPr>
                  <w:rStyle w:val="Hyperlink"/>
                  <w:rFonts w:ascii="Arial" w:eastAsia="Times New Roman" w:hAnsi="Arial" w:cs="Arial"/>
                  <w:b/>
                </w:rPr>
                <w:t>1.4.4 Resize text</w:t>
              </w:r>
            </w:hyperlink>
            <w:r w:rsidRPr="00132A25">
              <w:rPr>
                <w:rFonts w:ascii="Arial" w:hAnsi="Arial" w:cs="Arial"/>
              </w:rPr>
              <w:t xml:space="preserve"> (Level AA)</w:t>
            </w:r>
          </w:p>
          <w:p w14:paraId="0A6E92E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4F06B35C"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4F1BAB8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9.1.4.4 (Web)</w:t>
            </w:r>
          </w:p>
          <w:p w14:paraId="73907BCF"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08EABAA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lastRenderedPageBreak/>
              <w:t>11.1.4.4.1 (Open Functionality Software)</w:t>
            </w:r>
          </w:p>
          <w:p w14:paraId="30063A5B"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11.1.4.4.2 (Closed Software)</w:t>
            </w:r>
          </w:p>
          <w:p w14:paraId="79F991AB"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76563A7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50CDB7D"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394D2D8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60D8ECE2"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7D048D9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32B7C9FF"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tcPr>
          <w:p w14:paraId="4FCCF8B4" w14:textId="77777777" w:rsidR="00501747" w:rsidRPr="00132A25" w:rsidRDefault="006D00FA" w:rsidP="00A37E37">
            <w:pPr>
              <w:spacing w:after="0" w:line="240" w:lineRule="auto"/>
              <w:rPr>
                <w:rFonts w:ascii="Arial" w:eastAsia="Times New Roman" w:hAnsi="Arial" w:cs="Arial"/>
              </w:rPr>
            </w:pPr>
            <w:r>
              <w:rPr>
                <w:rFonts w:ascii="Arial" w:eastAsia="Times New Roman" w:hAnsi="Arial" w:cs="Arial"/>
              </w:rPr>
              <w:lastRenderedPageBreak/>
              <w:t>Supports With Exceptions</w:t>
            </w:r>
          </w:p>
        </w:tc>
        <w:tc>
          <w:tcPr>
            <w:tcW w:w="2347" w:type="pct"/>
            <w:tcBorders>
              <w:top w:val="outset" w:sz="6" w:space="0" w:color="auto"/>
              <w:left w:val="outset" w:sz="6" w:space="0" w:color="auto"/>
              <w:bottom w:val="outset" w:sz="6" w:space="0" w:color="auto"/>
              <w:right w:val="outset" w:sz="6" w:space="0" w:color="auto"/>
            </w:tcBorders>
          </w:tcPr>
          <w:p w14:paraId="056DECA8" w14:textId="77777777" w:rsidR="00501747" w:rsidRPr="00860B71" w:rsidRDefault="006D00FA" w:rsidP="429DD295">
            <w:pPr>
              <w:spacing w:after="0" w:line="240" w:lineRule="auto"/>
              <w:rPr>
                <w:rStyle w:val="normaltextrun"/>
                <w:rFonts w:ascii="Arial" w:hAnsi="Arial" w:cs="Arial"/>
              </w:rPr>
            </w:pPr>
            <w:r w:rsidRPr="00860B71">
              <w:rPr>
                <w:rStyle w:val="normaltextrun"/>
                <w:rFonts w:ascii="Arial" w:hAnsi="Arial" w:cs="Arial"/>
                <w:color w:val="000000" w:themeColor="text1"/>
              </w:rPr>
              <w:t>O</w:t>
            </w:r>
            <w:r w:rsidRPr="00860B71">
              <w:rPr>
                <w:rStyle w:val="normaltextrun"/>
                <w:rFonts w:ascii="Arial" w:hAnsi="Arial" w:cs="Arial"/>
              </w:rPr>
              <w:t>n few pages, content is not available</w:t>
            </w:r>
            <w:r w:rsidR="00A576B1" w:rsidRPr="00860B71">
              <w:rPr>
                <w:rStyle w:val="normaltextrun"/>
                <w:rFonts w:ascii="Arial" w:hAnsi="Arial" w:cs="Arial"/>
              </w:rPr>
              <w:t xml:space="preserve"> </w:t>
            </w:r>
            <w:r w:rsidRPr="00860B71">
              <w:rPr>
                <w:rStyle w:val="normaltextrun"/>
                <w:rFonts w:ascii="Arial" w:hAnsi="Arial" w:cs="Arial"/>
              </w:rPr>
              <w:t>when text is resized to 200% browser zoom.</w:t>
            </w:r>
          </w:p>
          <w:p w14:paraId="651CA5A5" w14:textId="77777777" w:rsidR="00F27E44" w:rsidRDefault="00F27E44" w:rsidP="429DD295">
            <w:pPr>
              <w:spacing w:after="0" w:line="240" w:lineRule="auto"/>
              <w:rPr>
                <w:rStyle w:val="normaltextrun"/>
              </w:rPr>
            </w:pPr>
          </w:p>
          <w:p w14:paraId="170BA920" w14:textId="77777777" w:rsidR="00501747" w:rsidRPr="00860B71" w:rsidRDefault="00F27E44" w:rsidP="429DD295">
            <w:pPr>
              <w:spacing w:after="0" w:line="240" w:lineRule="auto"/>
              <w:rPr>
                <w:rStyle w:val="normaltextrun"/>
                <w:rFonts w:ascii="Arial" w:hAnsi="Arial" w:cs="Arial"/>
              </w:rPr>
            </w:pPr>
            <w:r w:rsidRPr="00860B71">
              <w:rPr>
                <w:rStyle w:val="normaltextrun"/>
                <w:rFonts w:ascii="Arial" w:hAnsi="Arial" w:cs="Arial"/>
              </w:rPr>
              <w:t xml:space="preserve">On few pages, </w:t>
            </w:r>
            <w:r w:rsidR="00362A76" w:rsidRPr="00860B71">
              <w:rPr>
                <w:rStyle w:val="normaltextrun"/>
                <w:rFonts w:ascii="Arial" w:hAnsi="Arial" w:cs="Arial"/>
              </w:rPr>
              <w:t>content</w:t>
            </w:r>
            <w:r w:rsidRPr="00860B71">
              <w:rPr>
                <w:rStyle w:val="normaltextrun"/>
                <w:rFonts w:ascii="Arial" w:hAnsi="Arial" w:cs="Arial"/>
              </w:rPr>
              <w:t xml:space="preserve"> gets </w:t>
            </w:r>
            <w:r w:rsidR="00362A76" w:rsidRPr="00860B71">
              <w:rPr>
                <w:rStyle w:val="normaltextrun"/>
                <w:rFonts w:ascii="Arial" w:hAnsi="Arial" w:cs="Arial"/>
              </w:rPr>
              <w:t>cut of when text is resized to 200% browser’s zoom</w:t>
            </w:r>
            <w:r w:rsidR="00B70DFE" w:rsidRPr="00860B71">
              <w:rPr>
                <w:rStyle w:val="normaltextrun"/>
                <w:rFonts w:ascii="Arial" w:hAnsi="Arial" w:cs="Arial"/>
              </w:rPr>
              <w:t>.</w:t>
            </w:r>
          </w:p>
        </w:tc>
      </w:tr>
      <w:tr w:rsidR="008D1E7D" w:rsidRPr="00132A25" w14:paraId="1E03375C"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538612E0" w14:textId="77777777" w:rsidR="00501747" w:rsidRPr="00132A25" w:rsidRDefault="00501747">
            <w:pPr>
              <w:spacing w:after="0" w:line="240" w:lineRule="auto"/>
              <w:rPr>
                <w:rFonts w:ascii="Arial" w:eastAsia="Times New Roman" w:hAnsi="Arial" w:cs="Arial"/>
                <w:b/>
              </w:rPr>
            </w:pPr>
            <w:hyperlink r:id="rId59" w:anchor="visual-audio-contrast-text-presentation" w:history="1">
              <w:r w:rsidRPr="00132A25">
                <w:rPr>
                  <w:rStyle w:val="Hyperlink"/>
                  <w:rFonts w:ascii="Arial" w:eastAsia="Times New Roman" w:hAnsi="Arial" w:cs="Arial"/>
                  <w:b/>
                </w:rPr>
                <w:t>1.4.5 Images of Text</w:t>
              </w:r>
            </w:hyperlink>
            <w:r w:rsidRPr="00132A25">
              <w:rPr>
                <w:rFonts w:ascii="Arial" w:hAnsi="Arial" w:cs="Arial"/>
              </w:rPr>
              <w:t xml:space="preserve"> (Level AA)</w:t>
            </w:r>
          </w:p>
          <w:p w14:paraId="598F05D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5EE033F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A3583C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9.1.4.5 (Web)</w:t>
            </w:r>
          </w:p>
          <w:p w14:paraId="520D8AB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6C8E6584"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11.1.4.5.1 (Open Functionality Software)</w:t>
            </w:r>
          </w:p>
          <w:p w14:paraId="2DD9622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11.1.4.5.2 (Closed Software) – Does not apply</w:t>
            </w:r>
          </w:p>
          <w:p w14:paraId="07974CE9"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526E38D8"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987AB21"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14BD0A1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33842C2"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1065EDBD"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315E164C"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tcPr>
          <w:p w14:paraId="018A22A7" w14:textId="77777777" w:rsidR="00501747" w:rsidRPr="00132A25" w:rsidRDefault="00577FC2" w:rsidP="00311713">
            <w:pPr>
              <w:spacing w:after="0" w:line="240" w:lineRule="auto"/>
              <w:rPr>
                <w:rFonts w:ascii="Arial" w:eastAsia="Times New Roman" w:hAnsi="Arial" w:cs="Arial"/>
              </w:rPr>
            </w:pPr>
            <w:r>
              <w:rPr>
                <w:rFonts w:ascii="Arial" w:eastAsia="Times New Roman" w:hAnsi="Arial" w:cs="Arial"/>
              </w:rPr>
              <w:t>Supports</w:t>
            </w:r>
          </w:p>
        </w:tc>
        <w:tc>
          <w:tcPr>
            <w:tcW w:w="2347" w:type="pct"/>
            <w:tcBorders>
              <w:top w:val="outset" w:sz="6" w:space="0" w:color="auto"/>
              <w:left w:val="outset" w:sz="6" w:space="0" w:color="auto"/>
              <w:bottom w:val="outset" w:sz="6" w:space="0" w:color="auto"/>
              <w:right w:val="outset" w:sz="6" w:space="0" w:color="auto"/>
            </w:tcBorders>
          </w:tcPr>
          <w:p w14:paraId="2B600742" w14:textId="77777777" w:rsidR="00501747" w:rsidRPr="00132A25" w:rsidRDefault="00501747" w:rsidP="00311713">
            <w:pPr>
              <w:spacing w:after="0" w:line="240" w:lineRule="auto"/>
              <w:rPr>
                <w:rFonts w:ascii="Arial" w:eastAsia="Times New Roman" w:hAnsi="Arial" w:cs="Arial"/>
              </w:rPr>
            </w:pPr>
          </w:p>
        </w:tc>
      </w:tr>
      <w:tr w:rsidR="008D1E7D" w:rsidRPr="00E65B19" w14:paraId="06787453"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7C6F953B" w14:textId="77777777" w:rsidR="00501747" w:rsidRPr="00132A25" w:rsidRDefault="00501747">
            <w:pPr>
              <w:spacing w:after="0" w:line="240" w:lineRule="auto"/>
              <w:rPr>
                <w:rFonts w:ascii="Arial" w:eastAsia="Times New Roman" w:hAnsi="Arial" w:cs="Arial"/>
                <w:b/>
              </w:rPr>
            </w:pPr>
            <w:hyperlink r:id="rId60" w:anchor="reflow" w:history="1">
              <w:r w:rsidRPr="00132A25">
                <w:rPr>
                  <w:rStyle w:val="Hyperlink"/>
                  <w:rFonts w:ascii="Arial" w:eastAsia="Times New Roman" w:hAnsi="Arial" w:cs="Arial"/>
                  <w:b/>
                </w:rPr>
                <w:t>1.4.10 Reflow</w:t>
              </w:r>
            </w:hyperlink>
            <w:r w:rsidRPr="00132A25">
              <w:rPr>
                <w:rFonts w:ascii="Arial" w:hAnsi="Arial" w:cs="Arial"/>
              </w:rPr>
              <w:t xml:space="preserve"> (Level AA 2.1 and 2.2)</w:t>
            </w:r>
          </w:p>
          <w:p w14:paraId="5FBCE19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C276EB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3FCE5A6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9.1.4.10 (Web)</w:t>
            </w:r>
          </w:p>
          <w:p w14:paraId="6A6F4D6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10.1.4.10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4AF856E8"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11.1.4.10 (Open Functionality Software)</w:t>
            </w:r>
          </w:p>
          <w:p w14:paraId="342AE5D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11.1.4.10 (Closed Software)</w:t>
            </w:r>
          </w:p>
          <w:p w14:paraId="6CC1121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5E10A0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5497AA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4EF2BAD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50F6E56E" w14:textId="77777777" w:rsidR="00501747" w:rsidRPr="00132A25" w:rsidRDefault="00577FC2" w:rsidP="00A37E37">
            <w:pPr>
              <w:spacing w:after="0"/>
              <w:rPr>
                <w:rFonts w:ascii="Arial" w:eastAsia="Times New Roman" w:hAnsi="Arial" w:cs="Arial"/>
              </w:rPr>
            </w:pPr>
            <w:r>
              <w:rPr>
                <w:rFonts w:ascii="Arial" w:eastAsia="Times New Roman" w:hAnsi="Arial" w:cs="Arial"/>
              </w:rPr>
              <w:t>Does Not Support</w:t>
            </w:r>
          </w:p>
        </w:tc>
        <w:tc>
          <w:tcPr>
            <w:tcW w:w="2347" w:type="pct"/>
            <w:tcBorders>
              <w:top w:val="outset" w:sz="6" w:space="0" w:color="auto"/>
              <w:left w:val="outset" w:sz="6" w:space="0" w:color="auto"/>
              <w:bottom w:val="outset" w:sz="6" w:space="0" w:color="auto"/>
              <w:right w:val="outset" w:sz="6" w:space="0" w:color="auto"/>
            </w:tcBorders>
          </w:tcPr>
          <w:p w14:paraId="2ACC9B8F" w14:textId="77777777" w:rsidR="00501747" w:rsidRPr="00E65B19" w:rsidRDefault="00501747" w:rsidP="00E65B19">
            <w:pPr>
              <w:spacing w:after="0"/>
              <w:rPr>
                <w:rFonts w:ascii="Arial" w:eastAsia="Arial" w:hAnsi="Arial" w:cs="Arial"/>
                <w:color w:val="000000" w:themeColor="text1"/>
              </w:rPr>
            </w:pPr>
          </w:p>
        </w:tc>
      </w:tr>
      <w:tr w:rsidR="008D1E7D" w:rsidRPr="00A37E37" w14:paraId="2E237954"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5613508B" w14:textId="77777777" w:rsidR="00501747" w:rsidRPr="00132A25" w:rsidRDefault="00501747">
            <w:pPr>
              <w:spacing w:after="0" w:line="240" w:lineRule="auto"/>
              <w:rPr>
                <w:rFonts w:ascii="Arial" w:eastAsia="Times New Roman" w:hAnsi="Arial" w:cs="Arial"/>
                <w:b/>
              </w:rPr>
            </w:pPr>
            <w:hyperlink r:id="rId61" w:anchor="non-text-contrast" w:history="1">
              <w:r w:rsidRPr="00132A25">
                <w:rPr>
                  <w:rStyle w:val="Hyperlink"/>
                  <w:rFonts w:ascii="Arial" w:eastAsia="Times New Roman" w:hAnsi="Arial" w:cs="Arial"/>
                  <w:b/>
                </w:rPr>
                <w:t>1.4.11 Non-text</w:t>
              </w:r>
              <w:r w:rsidRPr="00132A25">
                <w:rPr>
                  <w:rStyle w:val="Hyperlink"/>
                  <w:rFonts w:ascii="Arial" w:hAnsi="Arial" w:cs="Arial"/>
                  <w:b/>
                </w:rPr>
                <w:t xml:space="preserve"> Contrast</w:t>
              </w:r>
            </w:hyperlink>
            <w:r w:rsidRPr="00132A25">
              <w:rPr>
                <w:rFonts w:ascii="Arial" w:hAnsi="Arial" w:cs="Arial"/>
              </w:rPr>
              <w:t xml:space="preserve"> (Level AA 2.1 and 2.2)</w:t>
            </w:r>
          </w:p>
          <w:p w14:paraId="3E05CDC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lastRenderedPageBreak/>
              <w:t>Also applies to:</w:t>
            </w:r>
          </w:p>
          <w:p w14:paraId="7FB3E04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32AFB1E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9.1.4.11 (Web)</w:t>
            </w:r>
          </w:p>
          <w:p w14:paraId="1947AD2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10.1.4.11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6DC97AC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11.1.4.11 (Open Functionality Software)</w:t>
            </w:r>
          </w:p>
          <w:p w14:paraId="6578933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11.1.4.11 (Closed Software)</w:t>
            </w:r>
          </w:p>
          <w:p w14:paraId="5DB56EBD"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146631DD"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2F939FA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4D60EEF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1ABC21AB" w14:textId="77777777" w:rsidR="00501747" w:rsidRPr="00CF395E" w:rsidRDefault="00687D47" w:rsidP="6B225EFF">
            <w:pPr>
              <w:spacing w:after="0" w:line="240" w:lineRule="auto"/>
              <w:rPr>
                <w:rFonts w:ascii="Arial" w:hAnsi="Arial" w:cs="Arial"/>
              </w:rPr>
            </w:pPr>
            <w:r w:rsidRPr="00CF395E">
              <w:rPr>
                <w:rFonts w:ascii="Arial" w:hAnsi="Arial" w:cs="Arial"/>
              </w:rPr>
              <w:lastRenderedPageBreak/>
              <w:t>Supports With Exceptions</w:t>
            </w:r>
          </w:p>
        </w:tc>
        <w:tc>
          <w:tcPr>
            <w:tcW w:w="2347" w:type="pct"/>
            <w:tcBorders>
              <w:top w:val="outset" w:sz="6" w:space="0" w:color="auto"/>
              <w:left w:val="outset" w:sz="6" w:space="0" w:color="auto"/>
              <w:bottom w:val="outset" w:sz="6" w:space="0" w:color="auto"/>
              <w:right w:val="outset" w:sz="6" w:space="0" w:color="auto"/>
            </w:tcBorders>
          </w:tcPr>
          <w:p w14:paraId="3E646FD8" w14:textId="77777777" w:rsidR="00501747" w:rsidRPr="00A37E37" w:rsidRDefault="00B01AAD" w:rsidP="00A37E37">
            <w:pPr>
              <w:spacing w:after="0"/>
              <w:rPr>
                <w:rFonts w:ascii="Arial" w:eastAsia="Arial" w:hAnsi="Arial" w:cs="Arial"/>
                <w:color w:val="000000" w:themeColor="text1"/>
              </w:rPr>
            </w:pPr>
            <w:r>
              <w:rPr>
                <w:rFonts w:ascii="Arial" w:eastAsia="Arial" w:hAnsi="Arial" w:cs="Arial"/>
                <w:color w:val="000000" w:themeColor="text1"/>
              </w:rPr>
              <w:t xml:space="preserve">Insufficient color contrast is found for some functional images, key images, border of input </w:t>
            </w:r>
            <w:r>
              <w:rPr>
                <w:rFonts w:ascii="Arial" w:eastAsia="Arial" w:hAnsi="Arial" w:cs="Arial"/>
                <w:color w:val="000000" w:themeColor="text1"/>
              </w:rPr>
              <w:lastRenderedPageBreak/>
              <w:t xml:space="preserve">fields, </w:t>
            </w:r>
            <w:r w:rsidR="000B14B4">
              <w:rPr>
                <w:rFonts w:ascii="Arial" w:eastAsia="Arial" w:hAnsi="Arial" w:cs="Arial"/>
                <w:color w:val="000000" w:themeColor="text1"/>
              </w:rPr>
              <w:t>and focus indicator of user interface controls.</w:t>
            </w:r>
          </w:p>
        </w:tc>
      </w:tr>
      <w:tr w:rsidR="008D1E7D" w:rsidRPr="00132A25" w14:paraId="2C57055B"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21F24669" w14:textId="77777777" w:rsidR="00501747" w:rsidRPr="00132A25" w:rsidRDefault="00501747">
            <w:pPr>
              <w:spacing w:after="0" w:line="240" w:lineRule="auto"/>
              <w:rPr>
                <w:rFonts w:ascii="Arial" w:eastAsia="Times New Roman" w:hAnsi="Arial" w:cs="Arial"/>
                <w:b/>
              </w:rPr>
            </w:pPr>
            <w:hyperlink r:id="rId62" w:anchor="text-spacing" w:history="1">
              <w:r w:rsidRPr="00132A25">
                <w:rPr>
                  <w:rStyle w:val="Hyperlink"/>
                  <w:rFonts w:ascii="Arial" w:eastAsia="Times New Roman" w:hAnsi="Arial" w:cs="Arial"/>
                  <w:b/>
                </w:rPr>
                <w:t>1.4.12 Text Spacing</w:t>
              </w:r>
            </w:hyperlink>
            <w:r w:rsidRPr="00132A25">
              <w:rPr>
                <w:rFonts w:ascii="Arial" w:hAnsi="Arial" w:cs="Arial"/>
              </w:rPr>
              <w:t xml:space="preserve"> (Level AA 2.1 and 2.2)</w:t>
            </w:r>
          </w:p>
          <w:p w14:paraId="6683FB2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0467B7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AFBEAA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9.1.4.12 (Web)</w:t>
            </w:r>
          </w:p>
          <w:p w14:paraId="0D6537A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10.1.4.12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F158DC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11.1.4.12 (Open Functionality Software)</w:t>
            </w:r>
          </w:p>
          <w:p w14:paraId="78EC483B"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11.1.4.12 (Closed Software)</w:t>
            </w:r>
          </w:p>
          <w:p w14:paraId="1B9BE9E9"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7694777"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2CE7866F"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491D20DF"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7D82EEF6" w14:textId="77777777" w:rsidR="00501747" w:rsidRPr="00132A25" w:rsidRDefault="0008428E" w:rsidP="00A37E37">
            <w:pPr>
              <w:spacing w:after="0"/>
              <w:rPr>
                <w:rFonts w:ascii="Arial" w:eastAsia="Times New Roman" w:hAnsi="Arial" w:cs="Arial"/>
              </w:rPr>
            </w:pPr>
            <w:r>
              <w:rPr>
                <w:rFonts w:ascii="Arial" w:eastAsia="Times New Roman" w:hAnsi="Arial" w:cs="Arial"/>
              </w:rPr>
              <w:t>Supports With Exceptions</w:t>
            </w:r>
          </w:p>
        </w:tc>
        <w:tc>
          <w:tcPr>
            <w:tcW w:w="2347" w:type="pct"/>
            <w:tcBorders>
              <w:top w:val="outset" w:sz="6" w:space="0" w:color="auto"/>
              <w:left w:val="outset" w:sz="6" w:space="0" w:color="auto"/>
              <w:bottom w:val="outset" w:sz="6" w:space="0" w:color="auto"/>
              <w:right w:val="outset" w:sz="6" w:space="0" w:color="auto"/>
            </w:tcBorders>
          </w:tcPr>
          <w:p w14:paraId="23165F69" w14:textId="77777777" w:rsidR="00501747" w:rsidRPr="00132A25" w:rsidRDefault="00FB5A57" w:rsidP="00311713">
            <w:pPr>
              <w:spacing w:after="0" w:line="240" w:lineRule="auto"/>
              <w:rPr>
                <w:rFonts w:ascii="Arial" w:eastAsia="Times New Roman" w:hAnsi="Arial" w:cs="Arial"/>
              </w:rPr>
            </w:pPr>
            <w:r>
              <w:rPr>
                <w:rFonts w:ascii="Arial" w:eastAsia="Times New Roman" w:hAnsi="Arial" w:cs="Arial"/>
              </w:rPr>
              <w:t xml:space="preserve">On some pages, </w:t>
            </w:r>
            <w:r w:rsidR="000105D5">
              <w:rPr>
                <w:rFonts w:ascii="Arial" w:eastAsia="Times New Roman" w:hAnsi="Arial" w:cs="Arial"/>
              </w:rPr>
              <w:t>the text gets cut off when the spacing styles are applied.</w:t>
            </w:r>
          </w:p>
        </w:tc>
      </w:tr>
      <w:tr w:rsidR="008D1E7D" w:rsidRPr="00132A25" w14:paraId="243D95C5"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21752F1B" w14:textId="77777777" w:rsidR="00501747" w:rsidRPr="00132A25" w:rsidRDefault="00501747">
            <w:pPr>
              <w:spacing w:after="0" w:line="240" w:lineRule="auto"/>
              <w:rPr>
                <w:rFonts w:ascii="Arial" w:eastAsia="Times New Roman" w:hAnsi="Arial" w:cs="Arial"/>
                <w:b/>
              </w:rPr>
            </w:pPr>
            <w:hyperlink r:id="rId63" w:anchor="content-on-hover-or-focus" w:history="1">
              <w:r w:rsidRPr="00132A25">
                <w:rPr>
                  <w:rStyle w:val="Hyperlink"/>
                  <w:rFonts w:ascii="Arial" w:eastAsia="Times New Roman" w:hAnsi="Arial" w:cs="Arial"/>
                  <w:b/>
                </w:rPr>
                <w:t>1.4.13 Content on Hover or Focus</w:t>
              </w:r>
            </w:hyperlink>
            <w:r w:rsidRPr="00132A25">
              <w:rPr>
                <w:rFonts w:ascii="Arial" w:hAnsi="Arial" w:cs="Arial"/>
              </w:rPr>
              <w:t xml:space="preserve"> (Level AA 2.1 and 2.2)</w:t>
            </w:r>
          </w:p>
          <w:p w14:paraId="279CD762"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46FF836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360ADC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9.1.4.13 (Web)</w:t>
            </w:r>
          </w:p>
          <w:p w14:paraId="3EF6ACD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10.1.4.13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8509064"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11.1.4.13 (Open Functionality Software)</w:t>
            </w:r>
          </w:p>
          <w:p w14:paraId="65C00439"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11.1.4.13 (Closed Software)</w:t>
            </w:r>
          </w:p>
          <w:p w14:paraId="126EEBE1"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45BE32A"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1426A69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29D1AAA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6B8C7A31" w14:textId="77777777" w:rsidR="00501747" w:rsidRPr="00132A25" w:rsidRDefault="00CE0891" w:rsidP="429DD295">
            <w:pPr>
              <w:spacing w:after="0" w:line="240" w:lineRule="auto"/>
              <w:rPr>
                <w:rFonts w:ascii="Arial" w:eastAsia="Arial" w:hAnsi="Arial" w:cs="Arial"/>
                <w:color w:val="000000" w:themeColor="text1"/>
              </w:rPr>
            </w:pPr>
            <w:r>
              <w:rPr>
                <w:rFonts w:ascii="Arial" w:eastAsia="Arial" w:hAnsi="Arial" w:cs="Arial"/>
                <w:color w:val="000000" w:themeColor="text1"/>
              </w:rPr>
              <w:t>Supports</w:t>
            </w:r>
          </w:p>
        </w:tc>
        <w:tc>
          <w:tcPr>
            <w:tcW w:w="2347" w:type="pct"/>
            <w:tcBorders>
              <w:top w:val="outset" w:sz="6" w:space="0" w:color="auto"/>
              <w:left w:val="outset" w:sz="6" w:space="0" w:color="auto"/>
              <w:bottom w:val="outset" w:sz="6" w:space="0" w:color="auto"/>
              <w:right w:val="outset" w:sz="6" w:space="0" w:color="auto"/>
            </w:tcBorders>
          </w:tcPr>
          <w:p w14:paraId="0738AC7B" w14:textId="77777777" w:rsidR="00501747" w:rsidRPr="00132A25" w:rsidRDefault="00501747" w:rsidP="00311713">
            <w:pPr>
              <w:spacing w:after="0" w:line="240" w:lineRule="auto"/>
              <w:rPr>
                <w:rFonts w:ascii="Arial" w:eastAsia="Times New Roman" w:hAnsi="Arial" w:cs="Arial"/>
              </w:rPr>
            </w:pPr>
          </w:p>
        </w:tc>
      </w:tr>
      <w:tr w:rsidR="008D1E7D" w:rsidRPr="00132A25" w14:paraId="4369C69D"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69A76B0C" w14:textId="77777777" w:rsidR="00501747" w:rsidRPr="00132A25" w:rsidRDefault="00501747">
            <w:pPr>
              <w:spacing w:after="0" w:line="240" w:lineRule="auto"/>
              <w:rPr>
                <w:rFonts w:ascii="Arial" w:eastAsia="Times New Roman" w:hAnsi="Arial" w:cs="Arial"/>
                <w:b/>
              </w:rPr>
            </w:pPr>
            <w:hyperlink r:id="rId64" w:anchor="navigation-mechanisms-mult-loc" w:history="1">
              <w:r w:rsidRPr="00132A25">
                <w:rPr>
                  <w:rStyle w:val="Hyperlink"/>
                  <w:rFonts w:ascii="Arial" w:eastAsia="Times New Roman" w:hAnsi="Arial" w:cs="Arial"/>
                  <w:b/>
                </w:rPr>
                <w:t>2.4.5 Multiple Ways</w:t>
              </w:r>
            </w:hyperlink>
            <w:r w:rsidRPr="00132A25">
              <w:rPr>
                <w:rFonts w:ascii="Arial" w:hAnsi="Arial" w:cs="Arial"/>
              </w:rPr>
              <w:t xml:space="preserve"> (Level AA)</w:t>
            </w:r>
          </w:p>
          <w:p w14:paraId="56C2AC4F"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055943B2"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lastRenderedPageBreak/>
              <w:t>EN 301 549 Criteria</w:t>
            </w:r>
          </w:p>
          <w:p w14:paraId="4C86B3D8" w14:textId="77777777" w:rsidR="00501747" w:rsidRPr="00132A25" w:rsidRDefault="00501747" w:rsidP="00183747">
            <w:pPr>
              <w:numPr>
                <w:ilvl w:val="0"/>
                <w:numId w:val="12"/>
              </w:numPr>
              <w:spacing w:after="0" w:line="240" w:lineRule="auto"/>
              <w:ind w:left="1080"/>
              <w:rPr>
                <w:rFonts w:ascii="Arial" w:eastAsia="Times New Roman" w:hAnsi="Arial" w:cs="Arial"/>
              </w:rPr>
            </w:pPr>
            <w:r w:rsidRPr="00132A25">
              <w:rPr>
                <w:rFonts w:ascii="Arial" w:eastAsia="Times New Roman" w:hAnsi="Arial" w:cs="Arial"/>
              </w:rPr>
              <w:t>9.2.4.5 (Web)</w:t>
            </w:r>
          </w:p>
          <w:p w14:paraId="66AE3770" w14:textId="77777777" w:rsidR="00501747" w:rsidRPr="00132A25" w:rsidRDefault="00501747" w:rsidP="00183747">
            <w:pPr>
              <w:numPr>
                <w:ilvl w:val="0"/>
                <w:numId w:val="12"/>
              </w:numPr>
              <w:spacing w:after="0" w:line="240" w:lineRule="auto"/>
              <w:ind w:left="1080"/>
              <w:rPr>
                <w:rFonts w:ascii="Arial" w:eastAsia="Times New Roman" w:hAnsi="Arial" w:cs="Arial"/>
              </w:rPr>
            </w:pPr>
            <w:r w:rsidRPr="00132A25">
              <w:rPr>
                <w:rFonts w:ascii="Arial" w:eastAsia="Times New Roman" w:hAnsi="Arial" w:cs="Arial"/>
              </w:rPr>
              <w:t>10.2.4.5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4491B8F3" w14:textId="77777777" w:rsidR="00501747" w:rsidRPr="00132A25" w:rsidRDefault="00501747" w:rsidP="00183747">
            <w:pPr>
              <w:numPr>
                <w:ilvl w:val="0"/>
                <w:numId w:val="12"/>
              </w:numPr>
              <w:spacing w:after="0" w:line="240" w:lineRule="auto"/>
              <w:ind w:left="1080"/>
              <w:rPr>
                <w:rFonts w:ascii="Arial" w:eastAsia="Times New Roman" w:hAnsi="Arial" w:cs="Arial"/>
              </w:rPr>
            </w:pPr>
            <w:r w:rsidRPr="00132A25">
              <w:rPr>
                <w:rFonts w:ascii="Arial" w:eastAsia="Times New Roman" w:hAnsi="Arial" w:cs="Arial"/>
              </w:rPr>
              <w:t>11.2.4.5 (Open Functionality Software) – Does not apply</w:t>
            </w:r>
          </w:p>
          <w:p w14:paraId="2571266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11.2.4.5 (Closed Software) – Does not apply</w:t>
            </w:r>
          </w:p>
          <w:p w14:paraId="00DA4ADB"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51767173"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47EB23F7"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22CFA23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128E9F2D"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047D459C"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54E4375B"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 – Does not apply to non-web docs</w:t>
            </w:r>
          </w:p>
        </w:tc>
        <w:tc>
          <w:tcPr>
            <w:tcW w:w="1015" w:type="pct"/>
            <w:tcBorders>
              <w:top w:val="outset" w:sz="6" w:space="0" w:color="auto"/>
              <w:left w:val="outset" w:sz="6" w:space="0" w:color="auto"/>
              <w:bottom w:val="outset" w:sz="6" w:space="0" w:color="auto"/>
              <w:right w:val="outset" w:sz="6" w:space="0" w:color="auto"/>
            </w:tcBorders>
          </w:tcPr>
          <w:p w14:paraId="522C750D" w14:textId="77777777" w:rsidR="00501747" w:rsidRPr="00132A25" w:rsidRDefault="00310EB7" w:rsidP="00311713">
            <w:pPr>
              <w:spacing w:after="0" w:line="240" w:lineRule="auto"/>
              <w:rPr>
                <w:rFonts w:ascii="Arial" w:eastAsia="Times New Roman" w:hAnsi="Arial" w:cs="Arial"/>
              </w:rPr>
            </w:pPr>
            <w:r>
              <w:rPr>
                <w:rFonts w:ascii="Arial" w:eastAsia="Times New Roman" w:hAnsi="Arial" w:cs="Arial"/>
              </w:rPr>
              <w:lastRenderedPageBreak/>
              <w:t>Supports</w:t>
            </w:r>
          </w:p>
        </w:tc>
        <w:tc>
          <w:tcPr>
            <w:tcW w:w="2347" w:type="pct"/>
            <w:tcBorders>
              <w:top w:val="outset" w:sz="6" w:space="0" w:color="auto"/>
              <w:left w:val="outset" w:sz="6" w:space="0" w:color="auto"/>
              <w:bottom w:val="outset" w:sz="6" w:space="0" w:color="auto"/>
              <w:right w:val="outset" w:sz="6" w:space="0" w:color="auto"/>
            </w:tcBorders>
          </w:tcPr>
          <w:p w14:paraId="0E934925" w14:textId="77777777" w:rsidR="00501747" w:rsidRPr="00132A25" w:rsidRDefault="00501747" w:rsidP="00311713">
            <w:pPr>
              <w:spacing w:after="0" w:line="240" w:lineRule="auto"/>
              <w:rPr>
                <w:rFonts w:ascii="Arial" w:eastAsia="Times New Roman" w:hAnsi="Arial" w:cs="Arial"/>
              </w:rPr>
            </w:pPr>
          </w:p>
        </w:tc>
      </w:tr>
      <w:tr w:rsidR="008D1E7D" w:rsidRPr="00132A25" w14:paraId="270A0C14"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4BF55B63" w14:textId="77777777" w:rsidR="00501747" w:rsidRPr="00132A25" w:rsidRDefault="00501747">
            <w:pPr>
              <w:spacing w:after="0" w:line="240" w:lineRule="auto"/>
              <w:rPr>
                <w:rFonts w:ascii="Arial" w:eastAsia="Times New Roman" w:hAnsi="Arial" w:cs="Arial"/>
                <w:b/>
              </w:rPr>
            </w:pPr>
            <w:hyperlink r:id="rId65" w:anchor="navigation-mechanisms-descriptive" w:history="1">
              <w:r w:rsidRPr="00132A25">
                <w:rPr>
                  <w:rStyle w:val="Hyperlink"/>
                  <w:rFonts w:ascii="Arial" w:eastAsia="Times New Roman" w:hAnsi="Arial" w:cs="Arial"/>
                  <w:b/>
                </w:rPr>
                <w:t>2.4.6 Headings and Labels</w:t>
              </w:r>
            </w:hyperlink>
            <w:r w:rsidRPr="00132A25">
              <w:rPr>
                <w:rFonts w:ascii="Arial" w:hAnsi="Arial" w:cs="Arial"/>
              </w:rPr>
              <w:t xml:space="preserve"> (Level AA)</w:t>
            </w:r>
          </w:p>
          <w:p w14:paraId="1EBFC37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DB9EE7D"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20FF17D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9.2.4.6 (Web)</w:t>
            </w:r>
          </w:p>
          <w:p w14:paraId="7542523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10.2.4.6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0C581FC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11.2.4.6 (Open Functionality Software)</w:t>
            </w:r>
          </w:p>
          <w:p w14:paraId="2BC715F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rPr>
              <w:t>11.2.4.6 (Closed Software)</w:t>
            </w:r>
          </w:p>
          <w:p w14:paraId="0FA373D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0C9EB16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3F098BA6"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6C3F2C1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4E8BE89E"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6867C2F2"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6FAEBE0A"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tcPr>
          <w:p w14:paraId="1DBD76B4" w14:textId="77777777" w:rsidR="00501747" w:rsidRPr="00132A25" w:rsidRDefault="00ED1016" w:rsidP="00311713">
            <w:pPr>
              <w:spacing w:after="0" w:line="240" w:lineRule="auto"/>
              <w:rPr>
                <w:rFonts w:ascii="Arial" w:eastAsia="Times New Roman" w:hAnsi="Arial" w:cs="Arial"/>
              </w:rPr>
            </w:pPr>
            <w:r>
              <w:rPr>
                <w:rFonts w:ascii="Arial" w:eastAsia="Times New Roman" w:hAnsi="Arial" w:cs="Arial"/>
              </w:rPr>
              <w:t>Supports With Exceptions</w:t>
            </w:r>
          </w:p>
        </w:tc>
        <w:tc>
          <w:tcPr>
            <w:tcW w:w="2347" w:type="pct"/>
            <w:tcBorders>
              <w:top w:val="outset" w:sz="6" w:space="0" w:color="auto"/>
              <w:left w:val="outset" w:sz="6" w:space="0" w:color="auto"/>
              <w:bottom w:val="outset" w:sz="6" w:space="0" w:color="auto"/>
              <w:right w:val="outset" w:sz="6" w:space="0" w:color="auto"/>
            </w:tcBorders>
          </w:tcPr>
          <w:p w14:paraId="087F8E9E" w14:textId="0B70395E" w:rsidR="00501747" w:rsidRDefault="00A425CF" w:rsidP="00A37E37">
            <w:pPr>
              <w:spacing w:after="0"/>
              <w:rPr>
                <w:rFonts w:ascii="Arial" w:eastAsia="Times New Roman" w:hAnsi="Arial" w:cs="Arial"/>
              </w:rPr>
            </w:pPr>
            <w:r w:rsidRPr="72FC2786">
              <w:rPr>
                <w:rFonts w:ascii="Arial" w:eastAsia="Times New Roman" w:hAnsi="Arial" w:cs="Arial"/>
              </w:rPr>
              <w:t>On some pages, the buttons have label</w:t>
            </w:r>
            <w:r w:rsidR="362C709E" w:rsidRPr="72FC2786">
              <w:rPr>
                <w:rFonts w:ascii="Arial" w:eastAsia="Times New Roman" w:hAnsi="Arial" w:cs="Arial"/>
              </w:rPr>
              <w:t>s</w:t>
            </w:r>
            <w:r w:rsidRPr="72FC2786">
              <w:rPr>
                <w:rFonts w:ascii="Arial" w:eastAsia="Times New Roman" w:hAnsi="Arial" w:cs="Arial"/>
              </w:rPr>
              <w:t xml:space="preserve"> that are identical</w:t>
            </w:r>
            <w:r w:rsidR="2B4309E2" w:rsidRPr="72FC2786">
              <w:rPr>
                <w:rFonts w:ascii="Arial" w:eastAsia="Times New Roman" w:hAnsi="Arial" w:cs="Arial"/>
              </w:rPr>
              <w:t>,</w:t>
            </w:r>
            <w:r w:rsidRPr="72FC2786">
              <w:rPr>
                <w:rFonts w:ascii="Arial" w:eastAsia="Times New Roman" w:hAnsi="Arial" w:cs="Arial"/>
              </w:rPr>
              <w:t xml:space="preserve"> non-</w:t>
            </w:r>
            <w:r w:rsidR="00BA3308" w:rsidRPr="72FC2786">
              <w:rPr>
                <w:rFonts w:ascii="Arial" w:eastAsia="Times New Roman" w:hAnsi="Arial" w:cs="Arial"/>
              </w:rPr>
              <w:t>descriptive and inappropriate.</w:t>
            </w:r>
          </w:p>
          <w:p w14:paraId="208EF1DB" w14:textId="77777777" w:rsidR="00601606" w:rsidRDefault="00601606" w:rsidP="00A37E37">
            <w:pPr>
              <w:spacing w:after="0"/>
              <w:rPr>
                <w:rFonts w:ascii="Arial" w:eastAsia="Times New Roman" w:hAnsi="Arial" w:cs="Arial"/>
              </w:rPr>
            </w:pPr>
          </w:p>
          <w:p w14:paraId="26E129B7" w14:textId="77777777" w:rsidR="00501747" w:rsidRPr="00132A25" w:rsidRDefault="00601606" w:rsidP="00A37E37">
            <w:pPr>
              <w:spacing w:after="0"/>
              <w:rPr>
                <w:rFonts w:ascii="Arial" w:eastAsia="Times New Roman" w:hAnsi="Arial" w:cs="Arial"/>
              </w:rPr>
            </w:pPr>
            <w:r>
              <w:rPr>
                <w:rFonts w:ascii="Arial" w:eastAsia="Times New Roman" w:hAnsi="Arial" w:cs="Arial"/>
              </w:rPr>
              <w:t>On the “</w:t>
            </w:r>
            <w:r w:rsidR="00E52883">
              <w:rPr>
                <w:rFonts w:ascii="Arial" w:eastAsia="Times New Roman" w:hAnsi="Arial" w:cs="Arial"/>
              </w:rPr>
              <w:t xml:space="preserve">Component overview and all </w:t>
            </w:r>
            <w:r w:rsidR="002E3C08">
              <w:rPr>
                <w:rFonts w:ascii="Arial" w:eastAsia="Times New Roman" w:hAnsi="Arial" w:cs="Arial"/>
              </w:rPr>
              <w:t>metadata</w:t>
            </w:r>
            <w:r>
              <w:rPr>
                <w:rFonts w:ascii="Arial" w:eastAsia="Times New Roman" w:hAnsi="Arial" w:cs="Arial"/>
              </w:rPr>
              <w:t xml:space="preserve">” page, the form fields have </w:t>
            </w:r>
            <w:r w:rsidR="007C7C12">
              <w:rPr>
                <w:rFonts w:ascii="Arial" w:eastAsia="Times New Roman" w:hAnsi="Arial" w:cs="Arial"/>
              </w:rPr>
              <w:t>incomplete label</w:t>
            </w:r>
            <w:r w:rsidR="00AE2EB2">
              <w:rPr>
                <w:rFonts w:ascii="Arial" w:eastAsia="Times New Roman" w:hAnsi="Arial" w:cs="Arial"/>
              </w:rPr>
              <w:t>s</w:t>
            </w:r>
            <w:r w:rsidR="007C7C12">
              <w:rPr>
                <w:rFonts w:ascii="Arial" w:eastAsia="Times New Roman" w:hAnsi="Arial" w:cs="Arial"/>
              </w:rPr>
              <w:t>.</w:t>
            </w:r>
          </w:p>
        </w:tc>
      </w:tr>
      <w:tr w:rsidR="008D1E7D" w:rsidRPr="00132A25" w14:paraId="3FAAA277"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477E1064" w14:textId="77777777" w:rsidR="00501747" w:rsidRPr="00132A25" w:rsidRDefault="00501747">
            <w:pPr>
              <w:spacing w:after="0" w:line="240" w:lineRule="auto"/>
              <w:rPr>
                <w:rFonts w:ascii="Arial" w:eastAsia="Times New Roman" w:hAnsi="Arial" w:cs="Arial"/>
                <w:b/>
              </w:rPr>
            </w:pPr>
            <w:hyperlink r:id="rId66" w:anchor="navigation-mechanisms-focus-visible" w:history="1">
              <w:r w:rsidRPr="00132A25">
                <w:rPr>
                  <w:rStyle w:val="Hyperlink"/>
                  <w:rFonts w:ascii="Arial" w:eastAsia="Times New Roman" w:hAnsi="Arial" w:cs="Arial"/>
                  <w:b/>
                </w:rPr>
                <w:t>2.4.7 Focus Visible</w:t>
              </w:r>
            </w:hyperlink>
            <w:r w:rsidRPr="00132A25">
              <w:rPr>
                <w:rFonts w:ascii="Arial" w:hAnsi="Arial" w:cs="Arial"/>
              </w:rPr>
              <w:t xml:space="preserve"> (Level AA)</w:t>
            </w:r>
          </w:p>
          <w:p w14:paraId="4A479DD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87F7FA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0E50D9C6"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9.2.4.7 (Web)</w:t>
            </w:r>
          </w:p>
          <w:p w14:paraId="4EBF4BEF"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10.2.4.7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BD0E2D9"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11.2.4.7 (Open Functionality Software)</w:t>
            </w:r>
          </w:p>
          <w:p w14:paraId="379B5C33"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lastRenderedPageBreak/>
              <w:t>11.2.4.7 (Closed Software)</w:t>
            </w:r>
          </w:p>
          <w:p w14:paraId="5E2CE14C"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7ACC1977"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02F9E9EA"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488F56E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E05ABCB"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7A9C6D59"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5E1BF108"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tcPr>
          <w:p w14:paraId="70FAA9ED" w14:textId="77777777" w:rsidR="00501747" w:rsidRPr="00132A25" w:rsidRDefault="00903277" w:rsidP="00A37E37">
            <w:pPr>
              <w:spacing w:after="0"/>
              <w:rPr>
                <w:rFonts w:ascii="Arial" w:eastAsia="Times New Roman" w:hAnsi="Arial" w:cs="Arial"/>
              </w:rPr>
            </w:pPr>
            <w:r>
              <w:rPr>
                <w:rFonts w:ascii="Arial" w:eastAsia="Times New Roman" w:hAnsi="Arial" w:cs="Arial"/>
              </w:rPr>
              <w:lastRenderedPageBreak/>
              <w:t>Supports With Exceptions</w:t>
            </w:r>
          </w:p>
        </w:tc>
        <w:tc>
          <w:tcPr>
            <w:tcW w:w="2347" w:type="pct"/>
            <w:tcBorders>
              <w:top w:val="outset" w:sz="6" w:space="0" w:color="auto"/>
              <w:left w:val="outset" w:sz="6" w:space="0" w:color="auto"/>
              <w:bottom w:val="outset" w:sz="6" w:space="0" w:color="auto"/>
              <w:right w:val="outset" w:sz="6" w:space="0" w:color="auto"/>
            </w:tcBorders>
          </w:tcPr>
          <w:p w14:paraId="5B55EA1F" w14:textId="77777777" w:rsidR="004745E1" w:rsidRPr="00132A25" w:rsidRDefault="0088686C" w:rsidP="6B225EFF">
            <w:pPr>
              <w:spacing w:after="0"/>
              <w:rPr>
                <w:rFonts w:ascii="Arial" w:eastAsia="Arial" w:hAnsi="Arial" w:cs="Arial"/>
                <w:color w:val="000000" w:themeColor="text1"/>
              </w:rPr>
            </w:pPr>
            <w:r>
              <w:rPr>
                <w:rFonts w:ascii="Arial" w:eastAsia="Arial" w:hAnsi="Arial" w:cs="Arial"/>
                <w:color w:val="000000" w:themeColor="text1"/>
              </w:rPr>
              <w:t>On some pages, the focus is not visible for interactive elements.</w:t>
            </w:r>
          </w:p>
          <w:p w14:paraId="0A039F3A" w14:textId="77777777" w:rsidR="001145BC" w:rsidRDefault="001145BC" w:rsidP="6B225EFF">
            <w:pPr>
              <w:spacing w:after="0"/>
              <w:rPr>
                <w:rFonts w:ascii="Arial" w:eastAsia="Arial" w:hAnsi="Arial" w:cs="Arial"/>
                <w:color w:val="000000" w:themeColor="text1"/>
              </w:rPr>
            </w:pPr>
          </w:p>
          <w:p w14:paraId="48002021" w14:textId="77777777" w:rsidR="001145BC" w:rsidRPr="00132A25" w:rsidRDefault="001145BC" w:rsidP="6B225EFF">
            <w:pPr>
              <w:spacing w:after="0"/>
              <w:rPr>
                <w:rFonts w:ascii="Arial" w:eastAsia="Arial" w:hAnsi="Arial" w:cs="Arial"/>
                <w:color w:val="000000" w:themeColor="text1"/>
              </w:rPr>
            </w:pPr>
            <w:r>
              <w:rPr>
                <w:rFonts w:ascii="Arial" w:eastAsia="Arial" w:hAnsi="Arial" w:cs="Arial"/>
                <w:color w:val="000000" w:themeColor="text1"/>
              </w:rPr>
              <w:t xml:space="preserve">On some pages, the focus is not clearly </w:t>
            </w:r>
            <w:r w:rsidR="008956CD">
              <w:rPr>
                <w:rFonts w:ascii="Arial" w:eastAsia="Arial" w:hAnsi="Arial" w:cs="Arial"/>
                <w:color w:val="000000" w:themeColor="text1"/>
              </w:rPr>
              <w:t>visible for interactive elements.</w:t>
            </w:r>
            <w:r>
              <w:rPr>
                <w:rFonts w:ascii="Arial" w:eastAsia="Arial" w:hAnsi="Arial" w:cs="Arial"/>
                <w:color w:val="000000" w:themeColor="text1"/>
              </w:rPr>
              <w:t xml:space="preserve"> </w:t>
            </w:r>
          </w:p>
          <w:p w14:paraId="47DD6456" w14:textId="77777777" w:rsidR="004745E1" w:rsidRPr="00132A25" w:rsidRDefault="004745E1" w:rsidP="6B225EFF">
            <w:pPr>
              <w:spacing w:after="0"/>
              <w:rPr>
                <w:rFonts w:ascii="Arial" w:eastAsia="Arial" w:hAnsi="Arial" w:cs="Arial"/>
                <w:color w:val="000000" w:themeColor="text1"/>
              </w:rPr>
            </w:pPr>
          </w:p>
          <w:p w14:paraId="135F02A0" w14:textId="77777777" w:rsidR="004745E1" w:rsidRPr="00132A25" w:rsidRDefault="004745E1" w:rsidP="6B225EFF">
            <w:pPr>
              <w:spacing w:after="0"/>
              <w:rPr>
                <w:rFonts w:ascii="Arial" w:eastAsia="Arial" w:hAnsi="Arial" w:cs="Arial"/>
                <w:color w:val="000000" w:themeColor="text1"/>
              </w:rPr>
            </w:pPr>
          </w:p>
          <w:p w14:paraId="3EF45D43" w14:textId="77777777" w:rsidR="004745E1" w:rsidRPr="00132A25" w:rsidRDefault="004745E1" w:rsidP="02BEA2AB">
            <w:pPr>
              <w:spacing w:after="0" w:line="240" w:lineRule="auto"/>
              <w:rPr>
                <w:rFonts w:ascii="Arial" w:eastAsia="Times New Roman" w:hAnsi="Arial" w:cs="Arial"/>
              </w:rPr>
            </w:pPr>
          </w:p>
        </w:tc>
      </w:tr>
      <w:tr w:rsidR="008D1E7D" w:rsidRPr="00132A25" w14:paraId="7081FBA6"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tcPr>
          <w:p w14:paraId="102781E1" w14:textId="77777777" w:rsidR="00501747" w:rsidRPr="00132A25" w:rsidRDefault="00501747">
            <w:pPr>
              <w:spacing w:after="0" w:line="240" w:lineRule="auto"/>
              <w:rPr>
                <w:rFonts w:ascii="Arial" w:hAnsi="Arial" w:cs="Arial"/>
              </w:rPr>
            </w:pPr>
            <w:hyperlink r:id="rId67" w:anchor="focus-not-obscured-minimum" w:history="1">
              <w:r w:rsidRPr="00132A25">
                <w:rPr>
                  <w:rStyle w:val="Hyperlink"/>
                  <w:rFonts w:ascii="Arial" w:hAnsi="Arial" w:cs="Arial"/>
                  <w:b/>
                  <w:bCs/>
                </w:rPr>
                <w:t>2.4.11 Focus Not Obscured (Minimum)</w:t>
              </w:r>
            </w:hyperlink>
            <w:r w:rsidRPr="00132A25">
              <w:rPr>
                <w:rFonts w:ascii="Arial" w:hAnsi="Arial" w:cs="Arial"/>
              </w:rPr>
              <w:t xml:space="preserve"> (Level AA 2.2 only)</w:t>
            </w:r>
          </w:p>
          <w:p w14:paraId="56AE55A0"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7917C080"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1F40E57D" w14:textId="77777777" w:rsidR="00501747" w:rsidRPr="00132A25" w:rsidRDefault="002111B1" w:rsidP="00311713">
            <w:pPr>
              <w:spacing w:after="0" w:line="240" w:lineRule="auto"/>
              <w:rPr>
                <w:rFonts w:ascii="Arial" w:eastAsia="Times New Roman" w:hAnsi="Arial" w:cs="Arial"/>
              </w:rPr>
            </w:pPr>
            <w:r>
              <w:rPr>
                <w:rFonts w:ascii="Arial" w:eastAsia="Times New Roman" w:hAnsi="Arial" w:cs="Arial"/>
              </w:rPr>
              <w:t>Supports</w:t>
            </w:r>
          </w:p>
        </w:tc>
        <w:tc>
          <w:tcPr>
            <w:tcW w:w="2347" w:type="pct"/>
            <w:tcBorders>
              <w:top w:val="outset" w:sz="6" w:space="0" w:color="auto"/>
              <w:left w:val="outset" w:sz="6" w:space="0" w:color="auto"/>
              <w:bottom w:val="outset" w:sz="6" w:space="0" w:color="auto"/>
              <w:right w:val="outset" w:sz="6" w:space="0" w:color="auto"/>
            </w:tcBorders>
          </w:tcPr>
          <w:p w14:paraId="17B0B0F9" w14:textId="77777777" w:rsidR="00501747" w:rsidRPr="00132A25" w:rsidRDefault="00501747" w:rsidP="00311713">
            <w:pPr>
              <w:spacing w:after="0" w:line="240" w:lineRule="auto"/>
              <w:rPr>
                <w:rFonts w:ascii="Arial" w:eastAsia="Times New Roman" w:hAnsi="Arial" w:cs="Arial"/>
              </w:rPr>
            </w:pPr>
          </w:p>
        </w:tc>
      </w:tr>
      <w:tr w:rsidR="008D1E7D" w:rsidRPr="00132A25" w14:paraId="79DB31DC"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459FFC2D" w14:textId="77777777" w:rsidR="00501747" w:rsidRPr="00132A25" w:rsidRDefault="00501747">
            <w:pPr>
              <w:spacing w:after="0" w:line="240" w:lineRule="auto"/>
              <w:rPr>
                <w:rFonts w:ascii="Arial" w:eastAsia="Times New Roman" w:hAnsi="Arial" w:cs="Arial"/>
                <w:bCs/>
              </w:rPr>
            </w:pPr>
            <w:hyperlink r:id="rId68" w:anchor="dragging-movements" w:history="1">
              <w:r w:rsidRPr="00132A25">
                <w:rPr>
                  <w:rStyle w:val="Hyperlink"/>
                  <w:rFonts w:ascii="Arial" w:eastAsia="Times New Roman" w:hAnsi="Arial" w:cs="Arial"/>
                  <w:b/>
                </w:rPr>
                <w:t>2.5.7 Dragging Movements</w:t>
              </w:r>
            </w:hyperlink>
            <w:r w:rsidRPr="00132A25">
              <w:rPr>
                <w:rFonts w:ascii="Arial" w:eastAsia="Times New Roman" w:hAnsi="Arial" w:cs="Arial"/>
                <w:b/>
              </w:rPr>
              <w:t xml:space="preserve"> </w:t>
            </w:r>
            <w:r w:rsidRPr="00132A25">
              <w:rPr>
                <w:rFonts w:ascii="Arial" w:eastAsia="Times New Roman" w:hAnsi="Arial" w:cs="Arial"/>
                <w:bCs/>
              </w:rPr>
              <w:t>(Level AA 2.2 only)</w:t>
            </w:r>
          </w:p>
          <w:p w14:paraId="259A215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24FDDC07"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39EEAEB8" w14:textId="77777777" w:rsidR="00501747" w:rsidRPr="00132A25" w:rsidRDefault="00A666C6" w:rsidP="00311713">
            <w:pPr>
              <w:spacing w:after="0" w:line="240" w:lineRule="auto"/>
              <w:rPr>
                <w:rFonts w:ascii="Arial" w:eastAsia="Times New Roman" w:hAnsi="Arial" w:cs="Arial"/>
              </w:rPr>
            </w:pPr>
            <w:r>
              <w:rPr>
                <w:rFonts w:ascii="Arial" w:eastAsia="Times New Roman" w:hAnsi="Arial" w:cs="Arial"/>
              </w:rPr>
              <w:t>Supports</w:t>
            </w:r>
          </w:p>
        </w:tc>
        <w:tc>
          <w:tcPr>
            <w:tcW w:w="2347" w:type="pct"/>
            <w:tcBorders>
              <w:top w:val="outset" w:sz="6" w:space="0" w:color="auto"/>
              <w:left w:val="outset" w:sz="6" w:space="0" w:color="auto"/>
              <w:bottom w:val="outset" w:sz="6" w:space="0" w:color="auto"/>
              <w:right w:val="outset" w:sz="6" w:space="0" w:color="auto"/>
            </w:tcBorders>
          </w:tcPr>
          <w:p w14:paraId="14B188D6" w14:textId="77777777" w:rsidR="00501747" w:rsidRPr="00132A25" w:rsidRDefault="00501747" w:rsidP="00311713">
            <w:pPr>
              <w:spacing w:after="0" w:line="240" w:lineRule="auto"/>
              <w:rPr>
                <w:rFonts w:ascii="Arial" w:eastAsia="Times New Roman" w:hAnsi="Arial" w:cs="Arial"/>
              </w:rPr>
            </w:pPr>
          </w:p>
        </w:tc>
      </w:tr>
      <w:tr w:rsidR="008D1E7D" w:rsidRPr="00132A25" w14:paraId="14167C4B"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6914C6FF" w14:textId="77777777" w:rsidR="00501747" w:rsidRPr="00132A25" w:rsidRDefault="00501747">
            <w:pPr>
              <w:spacing w:after="0" w:line="240" w:lineRule="auto"/>
              <w:rPr>
                <w:rFonts w:ascii="Arial" w:eastAsia="Times New Roman" w:hAnsi="Arial" w:cs="Arial"/>
                <w:bCs/>
              </w:rPr>
            </w:pPr>
            <w:hyperlink r:id="rId69" w:anchor="target-size-minimum" w:history="1">
              <w:r w:rsidRPr="00132A25">
                <w:rPr>
                  <w:rStyle w:val="Hyperlink"/>
                  <w:rFonts w:ascii="Arial" w:eastAsia="Times New Roman" w:hAnsi="Arial" w:cs="Arial"/>
                  <w:b/>
                </w:rPr>
                <w:t>2.5.8 Target Size (Minimum)</w:t>
              </w:r>
            </w:hyperlink>
            <w:r w:rsidRPr="00132A25">
              <w:rPr>
                <w:rFonts w:ascii="Arial" w:eastAsia="Times New Roman" w:hAnsi="Arial" w:cs="Arial"/>
                <w:b/>
              </w:rPr>
              <w:t xml:space="preserve"> </w:t>
            </w:r>
            <w:r w:rsidRPr="00132A25">
              <w:rPr>
                <w:rFonts w:ascii="Arial" w:eastAsia="Times New Roman" w:hAnsi="Arial" w:cs="Arial"/>
                <w:bCs/>
              </w:rPr>
              <w:t>(Level AA 2.2 only)</w:t>
            </w:r>
          </w:p>
          <w:p w14:paraId="5D230B10"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246C4A44"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6969EA4B" w14:textId="77777777" w:rsidR="00501747" w:rsidRPr="00132A25" w:rsidRDefault="005E217E" w:rsidP="00311713">
            <w:pPr>
              <w:spacing w:after="0" w:line="240" w:lineRule="auto"/>
              <w:rPr>
                <w:rFonts w:ascii="Arial" w:eastAsia="Times New Roman" w:hAnsi="Arial" w:cs="Arial"/>
              </w:rPr>
            </w:pPr>
            <w:r>
              <w:rPr>
                <w:rFonts w:ascii="Arial" w:eastAsia="Times New Roman" w:hAnsi="Arial" w:cs="Arial"/>
              </w:rPr>
              <w:t>Supports</w:t>
            </w:r>
          </w:p>
        </w:tc>
        <w:tc>
          <w:tcPr>
            <w:tcW w:w="2347" w:type="pct"/>
            <w:tcBorders>
              <w:top w:val="outset" w:sz="6" w:space="0" w:color="auto"/>
              <w:left w:val="outset" w:sz="6" w:space="0" w:color="auto"/>
              <w:bottom w:val="outset" w:sz="6" w:space="0" w:color="auto"/>
              <w:right w:val="outset" w:sz="6" w:space="0" w:color="auto"/>
            </w:tcBorders>
          </w:tcPr>
          <w:p w14:paraId="1F4E260D" w14:textId="77777777" w:rsidR="00501747" w:rsidRPr="00132A25" w:rsidRDefault="00501747" w:rsidP="00311713">
            <w:pPr>
              <w:spacing w:after="0" w:line="240" w:lineRule="auto"/>
              <w:rPr>
                <w:rFonts w:ascii="Arial" w:eastAsia="Times New Roman" w:hAnsi="Arial" w:cs="Arial"/>
              </w:rPr>
            </w:pPr>
          </w:p>
        </w:tc>
      </w:tr>
      <w:tr w:rsidR="008D1E7D" w:rsidRPr="00132A25" w14:paraId="39853E79"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3DAB0C3C" w14:textId="77777777" w:rsidR="00501747" w:rsidRPr="00132A25" w:rsidRDefault="00501747">
            <w:pPr>
              <w:spacing w:after="0" w:line="240" w:lineRule="auto"/>
              <w:rPr>
                <w:rFonts w:ascii="Arial" w:eastAsia="Times New Roman" w:hAnsi="Arial" w:cs="Arial"/>
                <w:b/>
              </w:rPr>
            </w:pPr>
            <w:hyperlink r:id="rId70" w:anchor="meaning-other-lang-id" w:history="1">
              <w:r w:rsidRPr="00132A25">
                <w:rPr>
                  <w:rStyle w:val="Hyperlink"/>
                  <w:rFonts w:ascii="Arial" w:eastAsia="Times New Roman" w:hAnsi="Arial" w:cs="Arial"/>
                  <w:b/>
                </w:rPr>
                <w:t>3.1.2 Language of Parts</w:t>
              </w:r>
            </w:hyperlink>
            <w:r w:rsidRPr="00132A25">
              <w:rPr>
                <w:rFonts w:ascii="Arial" w:hAnsi="Arial" w:cs="Arial"/>
              </w:rPr>
              <w:t xml:space="preserve"> (Level AA)</w:t>
            </w:r>
          </w:p>
          <w:p w14:paraId="66011C1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53A02E7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43248D30"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9.3.1.2 (Web)</w:t>
            </w:r>
          </w:p>
          <w:p w14:paraId="6C49361D"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10.3.1.2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4FADE1E8"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11.3.1.2 (Open Functionality Software) – Does not apply</w:t>
            </w:r>
          </w:p>
          <w:p w14:paraId="5CC0665C"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11.3.1.2 (Closed Software) – Does not apply</w:t>
            </w:r>
          </w:p>
          <w:p w14:paraId="5C23B289"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608506D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A63399E"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7BA65D5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85848AC"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2DE8B571"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53858A6A"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tcPr>
          <w:p w14:paraId="451BE098" w14:textId="77777777" w:rsidR="00501747" w:rsidRPr="00132A25" w:rsidRDefault="00A314CD" w:rsidP="00311713">
            <w:pPr>
              <w:spacing w:after="0" w:line="240" w:lineRule="auto"/>
              <w:rPr>
                <w:rFonts w:ascii="Arial" w:eastAsia="Times New Roman" w:hAnsi="Arial" w:cs="Arial"/>
              </w:rPr>
            </w:pPr>
            <w:r>
              <w:rPr>
                <w:rFonts w:ascii="Arial" w:eastAsia="Times New Roman" w:hAnsi="Arial" w:cs="Arial"/>
              </w:rPr>
              <w:t>Not Applicable</w:t>
            </w:r>
          </w:p>
        </w:tc>
        <w:tc>
          <w:tcPr>
            <w:tcW w:w="2347" w:type="pct"/>
            <w:tcBorders>
              <w:top w:val="outset" w:sz="6" w:space="0" w:color="auto"/>
              <w:left w:val="outset" w:sz="6" w:space="0" w:color="auto"/>
              <w:bottom w:val="outset" w:sz="6" w:space="0" w:color="auto"/>
              <w:right w:val="outset" w:sz="6" w:space="0" w:color="auto"/>
            </w:tcBorders>
          </w:tcPr>
          <w:p w14:paraId="59840A1F" w14:textId="77777777" w:rsidR="00501747" w:rsidRPr="00132A25" w:rsidRDefault="00501747" w:rsidP="00311713">
            <w:pPr>
              <w:spacing w:after="0" w:line="240" w:lineRule="auto"/>
              <w:rPr>
                <w:rFonts w:ascii="Arial" w:eastAsia="Times New Roman" w:hAnsi="Arial" w:cs="Arial"/>
              </w:rPr>
            </w:pPr>
          </w:p>
        </w:tc>
      </w:tr>
      <w:tr w:rsidR="008D1E7D" w:rsidRPr="00132A25" w14:paraId="65D2F47B"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47BA816C" w14:textId="77777777" w:rsidR="00501747" w:rsidRPr="00132A25" w:rsidRDefault="00501747">
            <w:pPr>
              <w:spacing w:after="0" w:line="240" w:lineRule="auto"/>
              <w:rPr>
                <w:rFonts w:ascii="Arial" w:eastAsia="Times New Roman" w:hAnsi="Arial" w:cs="Arial"/>
                <w:b/>
              </w:rPr>
            </w:pPr>
            <w:hyperlink r:id="rId71" w:anchor="consistent-behavior-consistent-locations" w:history="1">
              <w:r w:rsidRPr="00132A25">
                <w:rPr>
                  <w:rStyle w:val="Hyperlink"/>
                  <w:rFonts w:ascii="Arial" w:eastAsia="Times New Roman" w:hAnsi="Arial" w:cs="Arial"/>
                  <w:b/>
                </w:rPr>
                <w:t>3.2.3 Consistent Navigation</w:t>
              </w:r>
            </w:hyperlink>
            <w:r w:rsidRPr="00132A25">
              <w:rPr>
                <w:rFonts w:ascii="Arial" w:hAnsi="Arial" w:cs="Arial"/>
              </w:rPr>
              <w:t xml:space="preserve"> (Level AA)</w:t>
            </w:r>
          </w:p>
          <w:p w14:paraId="5903E16D"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04EC009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CDF9391" w14:textId="77777777" w:rsidR="00501747" w:rsidRPr="00132A25" w:rsidRDefault="00501747" w:rsidP="00183747">
            <w:pPr>
              <w:numPr>
                <w:ilvl w:val="0"/>
                <w:numId w:val="17"/>
              </w:numPr>
              <w:spacing w:after="0" w:line="240" w:lineRule="auto"/>
              <w:ind w:left="1080"/>
              <w:rPr>
                <w:rFonts w:ascii="Arial" w:eastAsia="Times New Roman" w:hAnsi="Arial" w:cs="Arial"/>
              </w:rPr>
            </w:pPr>
            <w:r w:rsidRPr="00132A25">
              <w:rPr>
                <w:rFonts w:ascii="Arial" w:eastAsia="Times New Roman" w:hAnsi="Arial" w:cs="Arial"/>
              </w:rPr>
              <w:t>9.3.2.3 (Web)</w:t>
            </w:r>
          </w:p>
          <w:p w14:paraId="582D2566" w14:textId="77777777" w:rsidR="00501747" w:rsidRPr="00132A25" w:rsidRDefault="00501747" w:rsidP="00183747">
            <w:pPr>
              <w:numPr>
                <w:ilvl w:val="0"/>
                <w:numId w:val="17"/>
              </w:numPr>
              <w:spacing w:after="0" w:line="240" w:lineRule="auto"/>
              <w:ind w:left="1080"/>
              <w:rPr>
                <w:rFonts w:ascii="Arial" w:eastAsia="Times New Roman" w:hAnsi="Arial" w:cs="Arial"/>
              </w:rPr>
            </w:pPr>
            <w:r w:rsidRPr="00132A25">
              <w:rPr>
                <w:rFonts w:ascii="Arial" w:eastAsia="Times New Roman" w:hAnsi="Arial" w:cs="Arial"/>
              </w:rPr>
              <w:t>10.3.2.3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5700A055" w14:textId="77777777" w:rsidR="00501747" w:rsidRPr="00132A25" w:rsidRDefault="00501747" w:rsidP="00183747">
            <w:pPr>
              <w:numPr>
                <w:ilvl w:val="0"/>
                <w:numId w:val="17"/>
              </w:numPr>
              <w:spacing w:after="0" w:line="240" w:lineRule="auto"/>
              <w:ind w:left="1080"/>
              <w:rPr>
                <w:rFonts w:ascii="Arial" w:eastAsia="Times New Roman" w:hAnsi="Arial" w:cs="Arial"/>
              </w:rPr>
            </w:pPr>
            <w:r w:rsidRPr="00132A25">
              <w:rPr>
                <w:rFonts w:ascii="Arial" w:eastAsia="Times New Roman" w:hAnsi="Arial" w:cs="Arial"/>
              </w:rPr>
              <w:t>11.3.2.3 (Open Functionality Software) – Does not apply</w:t>
            </w:r>
          </w:p>
          <w:p w14:paraId="4E13B465"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11.3.2.3 (Closed Software) – Does not apply</w:t>
            </w:r>
          </w:p>
          <w:p w14:paraId="64FC6686"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1F608BB"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16B9D6E9"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72766E7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44792340"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764A1B8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140DE1C2"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 – Does not apply to non-web docs</w:t>
            </w:r>
          </w:p>
        </w:tc>
        <w:tc>
          <w:tcPr>
            <w:tcW w:w="1015" w:type="pct"/>
            <w:tcBorders>
              <w:top w:val="outset" w:sz="6" w:space="0" w:color="auto"/>
              <w:left w:val="outset" w:sz="6" w:space="0" w:color="auto"/>
              <w:bottom w:val="outset" w:sz="6" w:space="0" w:color="auto"/>
              <w:right w:val="outset" w:sz="6" w:space="0" w:color="auto"/>
            </w:tcBorders>
          </w:tcPr>
          <w:p w14:paraId="739A844C" w14:textId="77777777" w:rsidR="00501747" w:rsidRPr="00132A25" w:rsidRDefault="002706C0" w:rsidP="00311713">
            <w:pPr>
              <w:spacing w:after="0" w:line="240" w:lineRule="auto"/>
              <w:rPr>
                <w:rFonts w:ascii="Arial" w:eastAsia="Times New Roman" w:hAnsi="Arial" w:cs="Arial"/>
              </w:rPr>
            </w:pPr>
            <w:r>
              <w:rPr>
                <w:rFonts w:ascii="Arial" w:eastAsia="Times New Roman" w:hAnsi="Arial" w:cs="Arial"/>
              </w:rPr>
              <w:t>Supports</w:t>
            </w:r>
          </w:p>
        </w:tc>
        <w:tc>
          <w:tcPr>
            <w:tcW w:w="2347" w:type="pct"/>
            <w:tcBorders>
              <w:top w:val="outset" w:sz="6" w:space="0" w:color="auto"/>
              <w:left w:val="outset" w:sz="6" w:space="0" w:color="auto"/>
              <w:bottom w:val="outset" w:sz="6" w:space="0" w:color="auto"/>
              <w:right w:val="outset" w:sz="6" w:space="0" w:color="auto"/>
            </w:tcBorders>
          </w:tcPr>
          <w:p w14:paraId="09D259FD" w14:textId="77777777" w:rsidR="00501747" w:rsidRPr="00132A25" w:rsidRDefault="00501747" w:rsidP="00311713">
            <w:pPr>
              <w:spacing w:after="0" w:line="240" w:lineRule="auto"/>
              <w:rPr>
                <w:rFonts w:ascii="Arial" w:eastAsia="Times New Roman" w:hAnsi="Arial" w:cs="Arial"/>
              </w:rPr>
            </w:pPr>
          </w:p>
        </w:tc>
      </w:tr>
      <w:tr w:rsidR="008D1E7D" w:rsidRPr="00132A25" w14:paraId="12FC67C3"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68FA0E03" w14:textId="77777777" w:rsidR="00501747" w:rsidRPr="00132A25" w:rsidRDefault="00501747">
            <w:pPr>
              <w:spacing w:after="0" w:line="240" w:lineRule="auto"/>
              <w:rPr>
                <w:rFonts w:ascii="Arial" w:eastAsia="Times New Roman" w:hAnsi="Arial" w:cs="Arial"/>
                <w:b/>
              </w:rPr>
            </w:pPr>
            <w:hyperlink r:id="rId72" w:anchor="consistent-behavior-consistent-functionality" w:history="1">
              <w:r w:rsidRPr="00132A25">
                <w:rPr>
                  <w:rStyle w:val="Hyperlink"/>
                  <w:rFonts w:ascii="Arial" w:eastAsia="Times New Roman" w:hAnsi="Arial" w:cs="Arial"/>
                  <w:b/>
                </w:rPr>
                <w:t>3.2.4 Consistent Identification</w:t>
              </w:r>
            </w:hyperlink>
            <w:r w:rsidRPr="00132A25">
              <w:rPr>
                <w:rFonts w:ascii="Arial" w:hAnsi="Arial" w:cs="Arial"/>
              </w:rPr>
              <w:t xml:space="preserve"> (Level AA)</w:t>
            </w:r>
          </w:p>
          <w:p w14:paraId="5BF8888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89B153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208994DB" w14:textId="77777777" w:rsidR="00501747" w:rsidRPr="00132A25" w:rsidRDefault="00501747" w:rsidP="00183747">
            <w:pPr>
              <w:numPr>
                <w:ilvl w:val="0"/>
                <w:numId w:val="18"/>
              </w:numPr>
              <w:spacing w:after="0" w:line="240" w:lineRule="auto"/>
              <w:ind w:left="1080"/>
              <w:rPr>
                <w:rFonts w:ascii="Arial" w:eastAsia="Times New Roman" w:hAnsi="Arial" w:cs="Arial"/>
              </w:rPr>
            </w:pPr>
            <w:r w:rsidRPr="00132A25">
              <w:rPr>
                <w:rFonts w:ascii="Arial" w:eastAsia="Times New Roman" w:hAnsi="Arial" w:cs="Arial"/>
              </w:rPr>
              <w:t>9.3.2.4 (Web)</w:t>
            </w:r>
          </w:p>
          <w:p w14:paraId="59206009" w14:textId="77777777" w:rsidR="00501747" w:rsidRPr="00132A25" w:rsidRDefault="00501747" w:rsidP="00183747">
            <w:pPr>
              <w:numPr>
                <w:ilvl w:val="0"/>
                <w:numId w:val="18"/>
              </w:numPr>
              <w:spacing w:after="0" w:line="240" w:lineRule="auto"/>
              <w:ind w:left="1080"/>
              <w:rPr>
                <w:rFonts w:ascii="Arial" w:eastAsia="Times New Roman" w:hAnsi="Arial" w:cs="Arial"/>
              </w:rPr>
            </w:pPr>
            <w:r w:rsidRPr="00132A25">
              <w:rPr>
                <w:rFonts w:ascii="Arial" w:eastAsia="Times New Roman" w:hAnsi="Arial" w:cs="Arial"/>
              </w:rPr>
              <w:t>10.3.2.4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4A11283D" w14:textId="77777777" w:rsidR="00501747" w:rsidRPr="00132A25" w:rsidRDefault="00501747" w:rsidP="00183747">
            <w:pPr>
              <w:numPr>
                <w:ilvl w:val="0"/>
                <w:numId w:val="18"/>
              </w:numPr>
              <w:spacing w:after="0" w:line="240" w:lineRule="auto"/>
              <w:ind w:left="1080"/>
              <w:rPr>
                <w:rFonts w:ascii="Arial" w:eastAsia="Times New Roman" w:hAnsi="Arial" w:cs="Arial"/>
              </w:rPr>
            </w:pPr>
            <w:r w:rsidRPr="00132A25">
              <w:rPr>
                <w:rFonts w:ascii="Arial" w:eastAsia="Times New Roman" w:hAnsi="Arial" w:cs="Arial"/>
              </w:rPr>
              <w:t>11.3.2.4 (Open Functionality Software) – Does not apply</w:t>
            </w:r>
          </w:p>
          <w:p w14:paraId="0F418661"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11.3.2.4 (Closed Software) – Does not apply</w:t>
            </w:r>
          </w:p>
          <w:p w14:paraId="5FCCDF06"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5194D454"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55A26A9D"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52E0E98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196C518A"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6B80DF04"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49F88C05"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lastRenderedPageBreak/>
              <w:t>602.3 (Support Docs) – Does not apply to non-web docs</w:t>
            </w:r>
          </w:p>
        </w:tc>
        <w:tc>
          <w:tcPr>
            <w:tcW w:w="1015" w:type="pct"/>
            <w:tcBorders>
              <w:top w:val="outset" w:sz="6" w:space="0" w:color="auto"/>
              <w:left w:val="outset" w:sz="6" w:space="0" w:color="auto"/>
              <w:bottom w:val="outset" w:sz="6" w:space="0" w:color="auto"/>
              <w:right w:val="outset" w:sz="6" w:space="0" w:color="auto"/>
            </w:tcBorders>
          </w:tcPr>
          <w:p w14:paraId="5F20877D" w14:textId="77777777" w:rsidR="00501747" w:rsidRPr="00132A25" w:rsidRDefault="00C70AA7" w:rsidP="00311713">
            <w:pPr>
              <w:spacing w:after="0" w:line="240" w:lineRule="auto"/>
              <w:rPr>
                <w:rFonts w:ascii="Arial" w:eastAsia="Times New Roman" w:hAnsi="Arial" w:cs="Arial"/>
              </w:rPr>
            </w:pPr>
            <w:r>
              <w:rPr>
                <w:rFonts w:ascii="Arial" w:eastAsia="Times New Roman" w:hAnsi="Arial" w:cs="Arial"/>
              </w:rPr>
              <w:lastRenderedPageBreak/>
              <w:t>Supports</w:t>
            </w:r>
          </w:p>
        </w:tc>
        <w:tc>
          <w:tcPr>
            <w:tcW w:w="2347" w:type="pct"/>
            <w:tcBorders>
              <w:top w:val="outset" w:sz="6" w:space="0" w:color="auto"/>
              <w:left w:val="outset" w:sz="6" w:space="0" w:color="auto"/>
              <w:bottom w:val="outset" w:sz="6" w:space="0" w:color="auto"/>
              <w:right w:val="outset" w:sz="6" w:space="0" w:color="auto"/>
            </w:tcBorders>
          </w:tcPr>
          <w:p w14:paraId="7DFAA0EC" w14:textId="77777777" w:rsidR="00501747" w:rsidRPr="00132A25" w:rsidRDefault="00501747" w:rsidP="00311713">
            <w:pPr>
              <w:spacing w:after="0" w:line="240" w:lineRule="auto"/>
              <w:rPr>
                <w:rFonts w:ascii="Arial" w:eastAsia="Times New Roman" w:hAnsi="Arial" w:cs="Arial"/>
              </w:rPr>
            </w:pPr>
          </w:p>
        </w:tc>
      </w:tr>
      <w:tr w:rsidR="008D1E7D" w:rsidRPr="00132A25" w14:paraId="0CABDF70"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78255836" w14:textId="77777777" w:rsidR="00501747" w:rsidRPr="00132A25" w:rsidRDefault="00501747">
            <w:pPr>
              <w:spacing w:after="0" w:line="240" w:lineRule="auto"/>
              <w:rPr>
                <w:rFonts w:ascii="Arial" w:eastAsia="Times New Roman" w:hAnsi="Arial" w:cs="Arial"/>
                <w:b/>
              </w:rPr>
            </w:pPr>
            <w:hyperlink r:id="rId73" w:anchor="minimize-error-suggestions" w:history="1">
              <w:r w:rsidRPr="00132A25">
                <w:rPr>
                  <w:rStyle w:val="Hyperlink"/>
                  <w:rFonts w:ascii="Arial" w:eastAsia="Times New Roman" w:hAnsi="Arial" w:cs="Arial"/>
                  <w:b/>
                </w:rPr>
                <w:t>3.3.3 Error Suggestion</w:t>
              </w:r>
            </w:hyperlink>
            <w:r w:rsidRPr="00132A25">
              <w:rPr>
                <w:rFonts w:ascii="Arial" w:hAnsi="Arial" w:cs="Arial"/>
              </w:rPr>
              <w:t xml:space="preserve"> (Level AA)</w:t>
            </w:r>
          </w:p>
          <w:p w14:paraId="4BB60E8C"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2258DF2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4675FA9E" w14:textId="77777777" w:rsidR="00501747" w:rsidRPr="00132A25" w:rsidRDefault="00501747" w:rsidP="00183747">
            <w:pPr>
              <w:numPr>
                <w:ilvl w:val="0"/>
                <w:numId w:val="21"/>
              </w:numPr>
              <w:spacing w:after="0" w:line="240" w:lineRule="auto"/>
              <w:ind w:left="1080"/>
              <w:rPr>
                <w:rFonts w:ascii="Arial" w:eastAsia="Times New Roman" w:hAnsi="Arial" w:cs="Arial"/>
              </w:rPr>
            </w:pPr>
            <w:r w:rsidRPr="00132A25">
              <w:rPr>
                <w:rFonts w:ascii="Arial" w:eastAsia="Times New Roman" w:hAnsi="Arial" w:cs="Arial"/>
              </w:rPr>
              <w:t>9.3.3.3 (Web)</w:t>
            </w:r>
          </w:p>
          <w:p w14:paraId="371C4741" w14:textId="77777777" w:rsidR="00501747" w:rsidRPr="00132A25" w:rsidRDefault="00501747" w:rsidP="00183747">
            <w:pPr>
              <w:numPr>
                <w:ilvl w:val="0"/>
                <w:numId w:val="21"/>
              </w:numPr>
              <w:spacing w:after="0" w:line="240" w:lineRule="auto"/>
              <w:ind w:left="1080"/>
              <w:rPr>
                <w:rFonts w:ascii="Arial" w:eastAsia="Times New Roman" w:hAnsi="Arial" w:cs="Arial"/>
              </w:rPr>
            </w:pPr>
            <w:r w:rsidRPr="00132A25">
              <w:rPr>
                <w:rFonts w:ascii="Arial" w:eastAsia="Times New Roman" w:hAnsi="Arial" w:cs="Arial"/>
              </w:rPr>
              <w:t>10.3.3.3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52E669DF" w14:textId="77777777" w:rsidR="00501747" w:rsidRPr="00132A25" w:rsidRDefault="00501747" w:rsidP="00183747">
            <w:pPr>
              <w:numPr>
                <w:ilvl w:val="0"/>
                <w:numId w:val="21"/>
              </w:numPr>
              <w:spacing w:after="0" w:line="240" w:lineRule="auto"/>
              <w:ind w:left="1080"/>
              <w:rPr>
                <w:rFonts w:ascii="Arial" w:eastAsia="Times New Roman" w:hAnsi="Arial" w:cs="Arial"/>
              </w:rPr>
            </w:pPr>
            <w:r w:rsidRPr="00132A25">
              <w:rPr>
                <w:rFonts w:ascii="Arial" w:eastAsia="Times New Roman" w:hAnsi="Arial" w:cs="Arial"/>
              </w:rPr>
              <w:t>11.3.3.3 (Open Functionality Software)</w:t>
            </w:r>
          </w:p>
          <w:p w14:paraId="6C786102"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11.3.3.3 (Closed Software)</w:t>
            </w:r>
          </w:p>
          <w:p w14:paraId="612E712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4DB6CBF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78BAA4EE"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2B562A22"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239B34F1"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144ACC2F"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1487D742"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tcPr>
          <w:p w14:paraId="3A59AA96" w14:textId="77777777" w:rsidR="00501747" w:rsidRPr="00132A25" w:rsidRDefault="00E41DE0" w:rsidP="00311713">
            <w:pPr>
              <w:spacing w:after="0" w:line="240" w:lineRule="auto"/>
              <w:rPr>
                <w:rFonts w:ascii="Arial" w:eastAsia="Times New Roman" w:hAnsi="Arial" w:cs="Arial"/>
              </w:rPr>
            </w:pPr>
            <w:r>
              <w:rPr>
                <w:rFonts w:ascii="Arial" w:eastAsia="Times New Roman" w:hAnsi="Arial" w:cs="Arial"/>
              </w:rPr>
              <w:t>Supports</w:t>
            </w:r>
          </w:p>
        </w:tc>
        <w:tc>
          <w:tcPr>
            <w:tcW w:w="2347" w:type="pct"/>
            <w:tcBorders>
              <w:top w:val="outset" w:sz="6" w:space="0" w:color="auto"/>
              <w:left w:val="outset" w:sz="6" w:space="0" w:color="auto"/>
              <w:bottom w:val="outset" w:sz="6" w:space="0" w:color="auto"/>
              <w:right w:val="outset" w:sz="6" w:space="0" w:color="auto"/>
            </w:tcBorders>
          </w:tcPr>
          <w:p w14:paraId="1CF20B65" w14:textId="77777777" w:rsidR="00501747" w:rsidRPr="00132A25" w:rsidRDefault="00501747" w:rsidP="00311713">
            <w:pPr>
              <w:spacing w:after="0" w:line="240" w:lineRule="auto"/>
              <w:rPr>
                <w:rFonts w:ascii="Arial" w:eastAsia="Times New Roman" w:hAnsi="Arial" w:cs="Arial"/>
              </w:rPr>
            </w:pPr>
          </w:p>
        </w:tc>
      </w:tr>
      <w:tr w:rsidR="008D1E7D" w:rsidRPr="00132A25" w14:paraId="25903F45"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38A77293" w14:textId="77777777" w:rsidR="00501747" w:rsidRPr="00132A25" w:rsidRDefault="00501747">
            <w:pPr>
              <w:spacing w:after="0" w:line="240" w:lineRule="auto"/>
              <w:rPr>
                <w:rFonts w:ascii="Arial" w:eastAsia="Times New Roman" w:hAnsi="Arial" w:cs="Arial"/>
                <w:b/>
              </w:rPr>
            </w:pPr>
            <w:hyperlink r:id="rId74" w:anchor="minimize-error-reversible" w:history="1">
              <w:r w:rsidRPr="00132A25">
                <w:rPr>
                  <w:rStyle w:val="Hyperlink"/>
                  <w:rFonts w:ascii="Arial" w:eastAsia="Times New Roman" w:hAnsi="Arial" w:cs="Arial"/>
                  <w:b/>
                </w:rPr>
                <w:t>3.3.4 Error Prevention (Legal, Financial, Data)</w:t>
              </w:r>
            </w:hyperlink>
            <w:r w:rsidRPr="00132A25">
              <w:rPr>
                <w:rFonts w:ascii="Arial" w:hAnsi="Arial" w:cs="Arial"/>
              </w:rPr>
              <w:t xml:space="preserve"> (Level AA)</w:t>
            </w:r>
          </w:p>
          <w:p w14:paraId="0AE355A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4E59E93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A54E55A" w14:textId="77777777" w:rsidR="00501747" w:rsidRPr="00132A25" w:rsidRDefault="00501747" w:rsidP="00183747">
            <w:pPr>
              <w:numPr>
                <w:ilvl w:val="0"/>
                <w:numId w:val="22"/>
              </w:numPr>
              <w:spacing w:after="0" w:line="240" w:lineRule="auto"/>
              <w:ind w:left="1080"/>
              <w:rPr>
                <w:rFonts w:ascii="Arial" w:eastAsia="Times New Roman" w:hAnsi="Arial" w:cs="Arial"/>
              </w:rPr>
            </w:pPr>
            <w:r w:rsidRPr="00132A25">
              <w:rPr>
                <w:rFonts w:ascii="Arial" w:eastAsia="Times New Roman" w:hAnsi="Arial" w:cs="Arial"/>
              </w:rPr>
              <w:t>9.3.3.4 (Web)</w:t>
            </w:r>
          </w:p>
          <w:p w14:paraId="55EFAFFF" w14:textId="77777777" w:rsidR="00501747" w:rsidRPr="00132A25" w:rsidRDefault="00501747" w:rsidP="00183747">
            <w:pPr>
              <w:numPr>
                <w:ilvl w:val="0"/>
                <w:numId w:val="22"/>
              </w:numPr>
              <w:spacing w:after="0" w:line="240" w:lineRule="auto"/>
              <w:ind w:left="1080"/>
              <w:rPr>
                <w:rFonts w:ascii="Arial" w:eastAsia="Times New Roman" w:hAnsi="Arial" w:cs="Arial"/>
              </w:rPr>
            </w:pPr>
            <w:r w:rsidRPr="00132A25">
              <w:rPr>
                <w:rFonts w:ascii="Arial" w:eastAsia="Times New Roman" w:hAnsi="Arial" w:cs="Arial"/>
              </w:rPr>
              <w:t>10.3.3.4 (</w:t>
            </w:r>
            <w:bookmarkStart w:id="15" w:name="_Int_UKKcxNmB"/>
            <w:proofErr w:type="gramStart"/>
            <w:r w:rsidRPr="00132A25">
              <w:rPr>
                <w:rFonts w:ascii="Arial" w:eastAsia="Times New Roman" w:hAnsi="Arial" w:cs="Arial"/>
              </w:rPr>
              <w:t>Non-web</w:t>
            </w:r>
            <w:bookmarkEnd w:id="15"/>
            <w:proofErr w:type="gramEnd"/>
            <w:r w:rsidRPr="00132A25">
              <w:rPr>
                <w:rFonts w:ascii="Arial" w:eastAsia="Times New Roman" w:hAnsi="Arial" w:cs="Arial"/>
              </w:rPr>
              <w:t xml:space="preserve"> document)</w:t>
            </w:r>
          </w:p>
          <w:p w14:paraId="673F9E9A" w14:textId="77777777" w:rsidR="00501747" w:rsidRPr="00132A25" w:rsidRDefault="00501747" w:rsidP="00183747">
            <w:pPr>
              <w:numPr>
                <w:ilvl w:val="0"/>
                <w:numId w:val="22"/>
              </w:numPr>
              <w:spacing w:after="0" w:line="240" w:lineRule="auto"/>
              <w:ind w:left="1080"/>
              <w:rPr>
                <w:rFonts w:ascii="Arial" w:eastAsia="Times New Roman" w:hAnsi="Arial" w:cs="Arial"/>
              </w:rPr>
            </w:pPr>
            <w:r w:rsidRPr="00132A25">
              <w:rPr>
                <w:rFonts w:ascii="Arial" w:eastAsia="Times New Roman" w:hAnsi="Arial" w:cs="Arial"/>
              </w:rPr>
              <w:t>11.3.3.4 (Open Functionality Software)</w:t>
            </w:r>
          </w:p>
          <w:p w14:paraId="0EB47967"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11.3.3.4 (Closed Software)</w:t>
            </w:r>
          </w:p>
          <w:p w14:paraId="3CA216C5"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31505FCE"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73782C50"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hAnsi="Arial" w:cs="Arial"/>
              </w:rPr>
              <w:t>12.2.4 (Support Docs)</w:t>
            </w:r>
          </w:p>
          <w:p w14:paraId="6448E80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5BFA5532" w14:textId="77777777" w:rsidR="00501747" w:rsidRPr="00132A25" w:rsidRDefault="00501747" w:rsidP="00183747">
            <w:pPr>
              <w:numPr>
                <w:ilvl w:val="0"/>
                <w:numId w:val="5"/>
              </w:numPr>
              <w:spacing w:after="0" w:line="240" w:lineRule="auto"/>
              <w:ind w:left="1080"/>
              <w:rPr>
                <w:rFonts w:ascii="Arial" w:eastAsia="Times New Roman" w:hAnsi="Arial" w:cs="Arial"/>
              </w:rPr>
            </w:pPr>
            <w:r w:rsidRPr="00132A25">
              <w:rPr>
                <w:rFonts w:ascii="Arial" w:eastAsia="Times New Roman" w:hAnsi="Arial" w:cs="Arial"/>
              </w:rPr>
              <w:t>501 (Web)(Software)</w:t>
            </w:r>
          </w:p>
          <w:p w14:paraId="2DA33449"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6919952E" w14:textId="77777777" w:rsidR="00501747" w:rsidRPr="00132A25" w:rsidRDefault="00501747" w:rsidP="00183747">
            <w:pPr>
              <w:numPr>
                <w:ilvl w:val="0"/>
                <w:numId w:val="6"/>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1015" w:type="pct"/>
            <w:tcBorders>
              <w:top w:val="outset" w:sz="6" w:space="0" w:color="auto"/>
              <w:left w:val="outset" w:sz="6" w:space="0" w:color="auto"/>
              <w:bottom w:val="outset" w:sz="6" w:space="0" w:color="auto"/>
              <w:right w:val="outset" w:sz="6" w:space="0" w:color="auto"/>
            </w:tcBorders>
          </w:tcPr>
          <w:p w14:paraId="157CFC8D" w14:textId="77777777" w:rsidR="00501747" w:rsidRPr="00132A25" w:rsidRDefault="003E469B" w:rsidP="00311713">
            <w:pPr>
              <w:spacing w:after="0" w:line="240" w:lineRule="auto"/>
              <w:rPr>
                <w:rFonts w:ascii="Arial" w:eastAsia="Times New Roman" w:hAnsi="Arial" w:cs="Arial"/>
              </w:rPr>
            </w:pPr>
            <w:r>
              <w:rPr>
                <w:rFonts w:ascii="Arial" w:eastAsia="Times New Roman" w:hAnsi="Arial" w:cs="Arial"/>
              </w:rPr>
              <w:t>Not Applicable</w:t>
            </w:r>
          </w:p>
        </w:tc>
        <w:tc>
          <w:tcPr>
            <w:tcW w:w="2347" w:type="pct"/>
            <w:tcBorders>
              <w:top w:val="outset" w:sz="6" w:space="0" w:color="auto"/>
              <w:left w:val="outset" w:sz="6" w:space="0" w:color="auto"/>
              <w:bottom w:val="outset" w:sz="6" w:space="0" w:color="auto"/>
              <w:right w:val="outset" w:sz="6" w:space="0" w:color="auto"/>
            </w:tcBorders>
          </w:tcPr>
          <w:p w14:paraId="76F163D8" w14:textId="77777777" w:rsidR="00501747" w:rsidRPr="00132A25" w:rsidRDefault="00501747" w:rsidP="00311713">
            <w:pPr>
              <w:spacing w:after="0" w:line="240" w:lineRule="auto"/>
              <w:rPr>
                <w:rFonts w:ascii="Arial" w:eastAsia="Times New Roman" w:hAnsi="Arial" w:cs="Arial"/>
              </w:rPr>
            </w:pPr>
          </w:p>
        </w:tc>
      </w:tr>
      <w:tr w:rsidR="008D1E7D" w:rsidRPr="00132A25" w14:paraId="6DA6B7DB"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29D7FFD4" w14:textId="77777777" w:rsidR="00501747" w:rsidRPr="00132A25" w:rsidRDefault="00501747">
            <w:pPr>
              <w:spacing w:after="0" w:line="240" w:lineRule="auto"/>
              <w:rPr>
                <w:rFonts w:ascii="Arial" w:hAnsi="Arial" w:cs="Arial"/>
              </w:rPr>
            </w:pPr>
            <w:hyperlink r:id="rId75" w:anchor="accessible-authentication-minimum" w:history="1">
              <w:r w:rsidRPr="00132A25">
                <w:rPr>
                  <w:rStyle w:val="Hyperlink"/>
                  <w:rFonts w:ascii="Arial" w:hAnsi="Arial" w:cs="Arial"/>
                  <w:b/>
                  <w:bCs/>
                </w:rPr>
                <w:t>3.3.8 Accessible Authentication (Minimum)</w:t>
              </w:r>
            </w:hyperlink>
            <w:r w:rsidRPr="00132A25">
              <w:rPr>
                <w:rFonts w:ascii="Arial" w:hAnsi="Arial" w:cs="Arial"/>
              </w:rPr>
              <w:t xml:space="preserve"> (Level AA 2.2 only)</w:t>
            </w:r>
          </w:p>
          <w:p w14:paraId="5E7E1F9C"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278F9B56"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4B46E8CA" w14:textId="77777777" w:rsidR="00501747" w:rsidRPr="00132A25" w:rsidRDefault="003E469B" w:rsidP="00311713">
            <w:pPr>
              <w:spacing w:after="0" w:line="240" w:lineRule="auto"/>
              <w:rPr>
                <w:rFonts w:ascii="Arial" w:eastAsia="Times New Roman" w:hAnsi="Arial" w:cs="Arial"/>
              </w:rPr>
            </w:pPr>
            <w:r>
              <w:rPr>
                <w:rFonts w:ascii="Arial" w:eastAsia="Times New Roman" w:hAnsi="Arial" w:cs="Arial"/>
              </w:rPr>
              <w:t>Not Applicable</w:t>
            </w:r>
          </w:p>
        </w:tc>
        <w:tc>
          <w:tcPr>
            <w:tcW w:w="2347" w:type="pct"/>
            <w:tcBorders>
              <w:top w:val="outset" w:sz="6" w:space="0" w:color="auto"/>
              <w:left w:val="outset" w:sz="6" w:space="0" w:color="auto"/>
              <w:bottom w:val="outset" w:sz="6" w:space="0" w:color="auto"/>
              <w:right w:val="outset" w:sz="6" w:space="0" w:color="auto"/>
            </w:tcBorders>
          </w:tcPr>
          <w:p w14:paraId="7A5D7036" w14:textId="77777777" w:rsidR="00501747" w:rsidRPr="00132A25" w:rsidRDefault="00501747" w:rsidP="00311713">
            <w:pPr>
              <w:spacing w:after="0" w:line="240" w:lineRule="auto"/>
              <w:rPr>
                <w:rFonts w:ascii="Arial" w:eastAsia="Times New Roman" w:hAnsi="Arial" w:cs="Arial"/>
              </w:rPr>
            </w:pPr>
          </w:p>
        </w:tc>
      </w:tr>
      <w:tr w:rsidR="0062591D" w:rsidRPr="00132A25" w14:paraId="5A63E7E8" w14:textId="77777777" w:rsidTr="72FC2786">
        <w:trPr>
          <w:trHeight w:val="302"/>
          <w:tblCellSpacing w:w="0" w:type="dxa"/>
        </w:trPr>
        <w:tc>
          <w:tcPr>
            <w:tcW w:w="1638" w:type="pct"/>
            <w:tcBorders>
              <w:top w:val="outset" w:sz="6" w:space="0" w:color="auto"/>
              <w:left w:val="outset" w:sz="6" w:space="0" w:color="auto"/>
              <w:bottom w:val="outset" w:sz="6" w:space="0" w:color="auto"/>
              <w:right w:val="outset" w:sz="6" w:space="0" w:color="auto"/>
            </w:tcBorders>
            <w:vAlign w:val="center"/>
          </w:tcPr>
          <w:p w14:paraId="2FE85082" w14:textId="77777777" w:rsidR="00501747" w:rsidRPr="00132A25" w:rsidRDefault="00501747">
            <w:pPr>
              <w:spacing w:after="0" w:line="240" w:lineRule="auto"/>
              <w:rPr>
                <w:rFonts w:ascii="Arial" w:eastAsia="Times New Roman" w:hAnsi="Arial" w:cs="Arial"/>
                <w:b/>
              </w:rPr>
            </w:pPr>
            <w:hyperlink r:id="rId76" w:anchor="status-messages" w:history="1">
              <w:r w:rsidRPr="00132A25">
                <w:rPr>
                  <w:rStyle w:val="Hyperlink"/>
                  <w:rFonts w:ascii="Arial" w:eastAsia="Times New Roman" w:hAnsi="Arial" w:cs="Arial"/>
                  <w:b/>
                </w:rPr>
                <w:t>4.1.3 Status Messages</w:t>
              </w:r>
            </w:hyperlink>
            <w:r w:rsidRPr="00132A25">
              <w:rPr>
                <w:rFonts w:ascii="Arial" w:eastAsia="Times New Roman" w:hAnsi="Arial" w:cs="Arial"/>
                <w:b/>
              </w:rPr>
              <w:t xml:space="preserve"> </w:t>
            </w:r>
            <w:r w:rsidRPr="00132A25">
              <w:rPr>
                <w:rFonts w:ascii="Arial" w:hAnsi="Arial" w:cs="Arial"/>
              </w:rPr>
              <w:t>(Level AA 2.1 and 2.2)</w:t>
            </w:r>
          </w:p>
          <w:p w14:paraId="7E65601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lastRenderedPageBreak/>
              <w:t>Also applies to:</w:t>
            </w:r>
          </w:p>
          <w:p w14:paraId="1225576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3D962770"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9.4.1.3 (Web)</w:t>
            </w:r>
          </w:p>
          <w:p w14:paraId="4473CF8D"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10.4.1.3 (</w:t>
            </w:r>
            <w:bookmarkStart w:id="16" w:name="_Int_ISUvaR7v"/>
            <w:proofErr w:type="gramStart"/>
            <w:r w:rsidRPr="00132A25">
              <w:rPr>
                <w:rFonts w:ascii="Arial" w:eastAsia="Times New Roman" w:hAnsi="Arial" w:cs="Arial"/>
              </w:rPr>
              <w:t>Non-web</w:t>
            </w:r>
            <w:bookmarkEnd w:id="16"/>
            <w:proofErr w:type="gramEnd"/>
            <w:r w:rsidRPr="00132A25">
              <w:rPr>
                <w:rFonts w:ascii="Arial" w:eastAsia="Times New Roman" w:hAnsi="Arial" w:cs="Arial"/>
              </w:rPr>
              <w:t xml:space="preserve"> document)</w:t>
            </w:r>
          </w:p>
          <w:p w14:paraId="29EE223A"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11.4.1.3 (Open Functionality Software)</w:t>
            </w:r>
          </w:p>
          <w:p w14:paraId="2FA3C1EB"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eastAsia="Times New Roman" w:hAnsi="Arial" w:cs="Arial"/>
              </w:rPr>
              <w:t>11.4.1.3 (Closed Software) – Does not apply</w:t>
            </w:r>
          </w:p>
          <w:p w14:paraId="38532CB6"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11.8.2 (Authoring Tool)</w:t>
            </w:r>
          </w:p>
          <w:p w14:paraId="69E721E0" w14:textId="77777777" w:rsidR="00501747" w:rsidRPr="00132A25" w:rsidRDefault="00501747" w:rsidP="00183747">
            <w:pPr>
              <w:numPr>
                <w:ilvl w:val="0"/>
                <w:numId w:val="5"/>
              </w:numPr>
              <w:spacing w:after="0" w:line="240" w:lineRule="auto"/>
              <w:ind w:left="1080"/>
              <w:rPr>
                <w:rFonts w:ascii="Arial" w:eastAsia="Times New Roman" w:hAnsi="Arial" w:cs="Arial"/>
                <w:bCs/>
              </w:rPr>
            </w:pPr>
            <w:r w:rsidRPr="00132A25">
              <w:rPr>
                <w:rFonts w:ascii="Arial" w:hAnsi="Arial" w:cs="Arial"/>
              </w:rPr>
              <w:t>12.1.2 (Product Docs)</w:t>
            </w:r>
          </w:p>
          <w:p w14:paraId="630B6D75" w14:textId="77777777" w:rsidR="00501747" w:rsidRPr="00132A25" w:rsidRDefault="00501747" w:rsidP="00183747">
            <w:pPr>
              <w:numPr>
                <w:ilvl w:val="0"/>
                <w:numId w:val="6"/>
              </w:numPr>
              <w:spacing w:after="0" w:line="240" w:lineRule="auto"/>
              <w:ind w:left="1080"/>
              <w:rPr>
                <w:rFonts w:ascii="Arial" w:eastAsia="Times New Roman" w:hAnsi="Arial" w:cs="Arial"/>
              </w:rPr>
            </w:pPr>
            <w:r w:rsidRPr="00132A25">
              <w:rPr>
                <w:rFonts w:ascii="Arial" w:hAnsi="Arial" w:cs="Arial"/>
              </w:rPr>
              <w:t>12.2.4 (Support Docs)</w:t>
            </w:r>
          </w:p>
          <w:p w14:paraId="48730E9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1015" w:type="pct"/>
            <w:tcBorders>
              <w:top w:val="outset" w:sz="6" w:space="0" w:color="auto"/>
              <w:left w:val="outset" w:sz="6" w:space="0" w:color="auto"/>
              <w:bottom w:val="outset" w:sz="6" w:space="0" w:color="auto"/>
              <w:right w:val="outset" w:sz="6" w:space="0" w:color="auto"/>
            </w:tcBorders>
          </w:tcPr>
          <w:p w14:paraId="0103EF68" w14:textId="77777777" w:rsidR="00501747" w:rsidRPr="00132A25" w:rsidRDefault="0040051C" w:rsidP="00A37E37">
            <w:pPr>
              <w:spacing w:after="0"/>
              <w:rPr>
                <w:rFonts w:ascii="Arial" w:eastAsia="Times New Roman" w:hAnsi="Arial" w:cs="Arial"/>
              </w:rPr>
            </w:pPr>
            <w:r>
              <w:rPr>
                <w:rFonts w:ascii="Arial" w:eastAsia="Times New Roman" w:hAnsi="Arial" w:cs="Arial"/>
              </w:rPr>
              <w:lastRenderedPageBreak/>
              <w:t>Supports With Exceptions</w:t>
            </w:r>
          </w:p>
        </w:tc>
        <w:tc>
          <w:tcPr>
            <w:tcW w:w="2347" w:type="pct"/>
            <w:tcBorders>
              <w:top w:val="outset" w:sz="6" w:space="0" w:color="auto"/>
              <w:left w:val="outset" w:sz="6" w:space="0" w:color="auto"/>
              <w:bottom w:val="outset" w:sz="6" w:space="0" w:color="auto"/>
              <w:right w:val="outset" w:sz="6" w:space="0" w:color="auto"/>
            </w:tcBorders>
          </w:tcPr>
          <w:p w14:paraId="0F042ADF" w14:textId="77777777" w:rsidR="00D4347E" w:rsidRPr="00132A25" w:rsidRDefault="00262CC9" w:rsidP="00262CC9">
            <w:pPr>
              <w:spacing w:after="0" w:line="240" w:lineRule="auto"/>
              <w:rPr>
                <w:rFonts w:ascii="Arial" w:eastAsia="Times New Roman" w:hAnsi="Arial" w:cs="Arial"/>
              </w:rPr>
            </w:pPr>
            <w:r>
              <w:rPr>
                <w:rFonts w:ascii="Arial" w:eastAsia="Times New Roman" w:hAnsi="Arial" w:cs="Arial"/>
              </w:rPr>
              <w:t>The following dynamic update are not determined program</w:t>
            </w:r>
            <w:r w:rsidR="00EC11FB">
              <w:rPr>
                <w:rFonts w:ascii="Arial" w:eastAsia="Times New Roman" w:hAnsi="Arial" w:cs="Arial"/>
              </w:rPr>
              <w:t>matically on some of the pages:</w:t>
            </w:r>
          </w:p>
          <w:p w14:paraId="2DED686F" w14:textId="77777777" w:rsidR="00EC11FB" w:rsidRDefault="00EC11FB" w:rsidP="00262CC9">
            <w:pPr>
              <w:spacing w:after="0" w:line="240" w:lineRule="auto"/>
              <w:rPr>
                <w:rFonts w:ascii="Arial" w:eastAsia="Times New Roman" w:hAnsi="Arial" w:cs="Arial"/>
              </w:rPr>
            </w:pPr>
          </w:p>
          <w:p w14:paraId="07CC2AE1" w14:textId="77777777" w:rsidR="00EC11FB" w:rsidRDefault="00EC11FB" w:rsidP="00EC11FB">
            <w:pPr>
              <w:pStyle w:val="ListParagraph"/>
              <w:numPr>
                <w:ilvl w:val="0"/>
                <w:numId w:val="36"/>
              </w:numPr>
              <w:spacing w:after="0" w:line="240" w:lineRule="auto"/>
              <w:rPr>
                <w:rFonts w:ascii="Arial" w:eastAsia="Times New Roman" w:hAnsi="Arial" w:cs="Arial"/>
              </w:rPr>
            </w:pPr>
            <w:r>
              <w:rPr>
                <w:rFonts w:ascii="Arial" w:eastAsia="Times New Roman" w:hAnsi="Arial" w:cs="Arial"/>
              </w:rPr>
              <w:t>Status message announcement</w:t>
            </w:r>
          </w:p>
          <w:p w14:paraId="3E95AC94" w14:textId="77777777" w:rsidR="00EC11FB" w:rsidRPr="00EC11FB" w:rsidRDefault="001D036D" w:rsidP="00EC11FB">
            <w:pPr>
              <w:pStyle w:val="ListParagraph"/>
              <w:numPr>
                <w:ilvl w:val="0"/>
                <w:numId w:val="36"/>
              </w:numPr>
              <w:spacing w:after="0" w:line="240" w:lineRule="auto"/>
              <w:rPr>
                <w:rFonts w:ascii="Arial" w:eastAsia="Times New Roman" w:hAnsi="Arial" w:cs="Arial"/>
              </w:rPr>
            </w:pPr>
            <w:r>
              <w:rPr>
                <w:rFonts w:ascii="Arial" w:eastAsia="Times New Roman" w:hAnsi="Arial" w:cs="Arial"/>
              </w:rPr>
              <w:t>Dynamically added content</w:t>
            </w:r>
          </w:p>
          <w:p w14:paraId="0A479621" w14:textId="77777777" w:rsidR="00980D04" w:rsidRDefault="00980D04" w:rsidP="00980D04">
            <w:pPr>
              <w:spacing w:after="0" w:line="240" w:lineRule="auto"/>
              <w:rPr>
                <w:rFonts w:ascii="Arial" w:eastAsia="Times New Roman" w:hAnsi="Arial" w:cs="Arial"/>
              </w:rPr>
            </w:pPr>
          </w:p>
          <w:p w14:paraId="2241F546" w14:textId="3DCDFF0D" w:rsidR="001A1892" w:rsidRDefault="001A1892" w:rsidP="00980D04">
            <w:pPr>
              <w:spacing w:after="0" w:line="240" w:lineRule="auto"/>
              <w:rPr>
                <w:rFonts w:ascii="Arial" w:eastAsia="Times New Roman" w:hAnsi="Arial" w:cs="Arial"/>
              </w:rPr>
            </w:pPr>
            <w:r>
              <w:rPr>
                <w:rFonts w:ascii="Arial" w:eastAsia="Times New Roman" w:hAnsi="Arial" w:cs="Arial"/>
              </w:rPr>
              <w:t>On the “</w:t>
            </w:r>
            <w:r w:rsidR="009F5BC9">
              <w:rPr>
                <w:rFonts w:ascii="Arial" w:eastAsia="Times New Roman" w:hAnsi="Arial" w:cs="Arial"/>
              </w:rPr>
              <w:t xml:space="preserve">Search components and </w:t>
            </w:r>
            <w:r w:rsidR="00AF3423">
              <w:rPr>
                <w:rFonts w:ascii="Arial" w:eastAsia="Times New Roman" w:hAnsi="Arial" w:cs="Arial"/>
              </w:rPr>
              <w:t>Teams</w:t>
            </w:r>
            <w:r>
              <w:rPr>
                <w:rFonts w:ascii="Arial" w:eastAsia="Times New Roman" w:hAnsi="Arial" w:cs="Arial"/>
              </w:rPr>
              <w:t>” and “</w:t>
            </w:r>
            <w:r w:rsidR="005A3FFE">
              <w:rPr>
                <w:rFonts w:ascii="Arial" w:eastAsia="Times New Roman" w:hAnsi="Arial" w:cs="Arial"/>
              </w:rPr>
              <w:t xml:space="preserve">Create and import </w:t>
            </w:r>
            <w:r w:rsidR="007B413B">
              <w:rPr>
                <w:rFonts w:ascii="Arial" w:eastAsia="Times New Roman" w:hAnsi="Arial" w:cs="Arial"/>
              </w:rPr>
              <w:t>various component types</w:t>
            </w:r>
            <w:r>
              <w:rPr>
                <w:rFonts w:ascii="Arial" w:eastAsia="Times New Roman" w:hAnsi="Arial" w:cs="Arial"/>
              </w:rPr>
              <w:t xml:space="preserve">” pages, </w:t>
            </w:r>
            <w:r w:rsidR="008C013A">
              <w:rPr>
                <w:rFonts w:ascii="Arial" w:eastAsia="Times New Roman" w:hAnsi="Arial" w:cs="Arial"/>
              </w:rPr>
              <w:t>the loading message</w:t>
            </w:r>
            <w:r w:rsidR="00816432">
              <w:rPr>
                <w:rFonts w:ascii="Arial" w:eastAsia="Times New Roman" w:hAnsi="Arial" w:cs="Arial"/>
              </w:rPr>
              <w:t>s are</w:t>
            </w:r>
            <w:r w:rsidR="008C013A">
              <w:rPr>
                <w:rFonts w:ascii="Arial" w:eastAsia="Times New Roman" w:hAnsi="Arial" w:cs="Arial"/>
              </w:rPr>
              <w:t xml:space="preserve"> </w:t>
            </w:r>
            <w:r w:rsidR="002B17E9">
              <w:rPr>
                <w:rFonts w:ascii="Arial" w:eastAsia="Times New Roman" w:hAnsi="Arial" w:cs="Arial"/>
              </w:rPr>
              <w:t xml:space="preserve">not </w:t>
            </w:r>
            <w:r w:rsidR="002B64CE">
              <w:rPr>
                <w:rFonts w:ascii="Arial" w:eastAsia="Times New Roman" w:hAnsi="Arial" w:cs="Arial"/>
              </w:rPr>
              <w:t>determined</w:t>
            </w:r>
            <w:r w:rsidR="002B17E9">
              <w:rPr>
                <w:rFonts w:ascii="Arial" w:eastAsia="Times New Roman" w:hAnsi="Arial" w:cs="Arial"/>
              </w:rPr>
              <w:t xml:space="preserve"> programmatically</w:t>
            </w:r>
            <w:r w:rsidR="00F21783">
              <w:rPr>
                <w:rFonts w:ascii="Arial" w:eastAsia="Times New Roman" w:hAnsi="Arial" w:cs="Arial"/>
              </w:rPr>
              <w:t>.</w:t>
            </w:r>
            <w:r w:rsidR="002B17E9">
              <w:rPr>
                <w:rFonts w:ascii="Arial" w:eastAsia="Times New Roman" w:hAnsi="Arial" w:cs="Arial"/>
              </w:rPr>
              <w:t xml:space="preserve"> </w:t>
            </w:r>
          </w:p>
          <w:p w14:paraId="4A1AF846" w14:textId="77777777" w:rsidR="007B413B" w:rsidRDefault="007B413B" w:rsidP="00980D04">
            <w:pPr>
              <w:spacing w:after="0" w:line="240" w:lineRule="auto"/>
              <w:rPr>
                <w:rFonts w:ascii="Arial" w:eastAsia="Times New Roman" w:hAnsi="Arial" w:cs="Arial"/>
              </w:rPr>
            </w:pPr>
          </w:p>
          <w:p w14:paraId="7ABA5BE2" w14:textId="7396A215" w:rsidR="00D4347E" w:rsidRPr="00132A25" w:rsidRDefault="00C304F0" w:rsidP="00980D04">
            <w:pPr>
              <w:spacing w:after="0" w:line="240" w:lineRule="auto"/>
              <w:rPr>
                <w:rFonts w:ascii="Arial" w:eastAsia="Times New Roman" w:hAnsi="Arial" w:cs="Arial"/>
              </w:rPr>
            </w:pPr>
            <w:r>
              <w:rPr>
                <w:rFonts w:ascii="Arial" w:eastAsia="Times New Roman" w:hAnsi="Arial" w:cs="Arial"/>
              </w:rPr>
              <w:t xml:space="preserve">On the “App marketplace” </w:t>
            </w:r>
            <w:r w:rsidR="002B3933">
              <w:rPr>
                <w:rFonts w:ascii="Arial" w:eastAsia="Times New Roman" w:hAnsi="Arial" w:cs="Arial"/>
              </w:rPr>
              <w:t>page, the s</w:t>
            </w:r>
            <w:r w:rsidR="004852AD">
              <w:rPr>
                <w:rFonts w:ascii="Arial" w:eastAsia="Times New Roman" w:hAnsi="Arial" w:cs="Arial"/>
              </w:rPr>
              <w:t xml:space="preserve">earch result is not </w:t>
            </w:r>
            <w:r w:rsidR="00803EC8">
              <w:rPr>
                <w:rFonts w:ascii="Arial" w:eastAsia="Times New Roman" w:hAnsi="Arial" w:cs="Arial"/>
              </w:rPr>
              <w:t>determined programmatically.</w:t>
            </w:r>
          </w:p>
        </w:tc>
      </w:tr>
    </w:tbl>
    <w:p w14:paraId="3645958D" w14:textId="77777777" w:rsidR="00501747" w:rsidRDefault="00501747" w:rsidP="00501747">
      <w:pPr>
        <w:spacing w:after="0" w:line="240" w:lineRule="auto"/>
        <w:rPr>
          <w:rFonts w:ascii="Arial" w:eastAsia="Times New Roman" w:hAnsi="Arial" w:cs="Arial"/>
          <w:b/>
          <w:bCs/>
          <w:sz w:val="24"/>
          <w:szCs w:val="24"/>
        </w:rPr>
      </w:pPr>
    </w:p>
    <w:p w14:paraId="268718EB" w14:textId="77777777" w:rsidR="00501747" w:rsidRPr="00C62298" w:rsidRDefault="00501747" w:rsidP="00501747">
      <w:pPr>
        <w:pStyle w:val="Heading3"/>
        <w:rPr>
          <w:rFonts w:ascii="Arial" w:hAnsi="Arial" w:cs="Arial"/>
        </w:rPr>
      </w:pPr>
      <w:bookmarkStart w:id="17" w:name="_Toc512938933"/>
      <w:r w:rsidRPr="00C62298">
        <w:rPr>
          <w:rFonts w:ascii="Arial" w:hAnsi="Arial" w:cs="Arial"/>
        </w:rPr>
        <w:t>Table 3: Success Criteria, Level AAA</w:t>
      </w:r>
      <w:bookmarkEnd w:id="17"/>
    </w:p>
    <w:p w14:paraId="3332BFC5" w14:textId="232270A8" w:rsidR="00501747" w:rsidRPr="00C62298" w:rsidRDefault="00501747" w:rsidP="00876A66">
      <w:pPr>
        <w:rPr>
          <w:rFonts w:ascii="Arial" w:hAnsi="Arial" w:cs="Arial"/>
        </w:rPr>
      </w:pPr>
      <w:r w:rsidRPr="00C62298">
        <w:rPr>
          <w:rFonts w:ascii="Arial" w:hAnsi="Arial" w:cs="Arial"/>
        </w:rPr>
        <w:t>Notes:</w:t>
      </w:r>
      <w:r w:rsidR="00876A66" w:rsidRPr="00C62298">
        <w:rPr>
          <w:rFonts w:ascii="Arial" w:hAnsi="Arial" w:cs="Arial"/>
        </w:rPr>
        <w:t xml:space="preserve"> Not Evaluated</w:t>
      </w:r>
    </w:p>
    <w:p w14:paraId="6B178840" w14:textId="2B748AF1" w:rsidR="00501747" w:rsidRPr="00AD48E9" w:rsidRDefault="00501747" w:rsidP="00AD48E9">
      <w:pPr>
        <w:pStyle w:val="Heading2"/>
      </w:pPr>
      <w:bookmarkStart w:id="18" w:name="_Toc473010283"/>
      <w:r>
        <w:br w:type="page"/>
      </w:r>
      <w:bookmarkStart w:id="19" w:name="_Toc512938934"/>
      <w:r>
        <w:lastRenderedPageBreak/>
        <w:t xml:space="preserve">Revised </w:t>
      </w:r>
      <w:r w:rsidRPr="00EB042E">
        <w:t>Section 508</w:t>
      </w:r>
      <w:r w:rsidRPr="000166E6">
        <w:t xml:space="preserve"> </w:t>
      </w:r>
      <w:r w:rsidRPr="00EB042E">
        <w:t>Report</w:t>
      </w:r>
      <w:bookmarkEnd w:id="18"/>
      <w:bookmarkEnd w:id="19"/>
      <w:r w:rsidR="00AD48E9">
        <w:br/>
      </w:r>
      <w:r w:rsidRPr="00AD48E9">
        <w:rPr>
          <w:rFonts w:cs="Arial"/>
          <w:b w:val="0"/>
          <w:bCs w:val="0"/>
          <w:sz w:val="22"/>
          <w:szCs w:val="22"/>
        </w:rPr>
        <w:t>Notes:</w:t>
      </w:r>
      <w:r w:rsidR="00876A66" w:rsidRPr="00AD48E9">
        <w:rPr>
          <w:rFonts w:cs="Arial"/>
          <w:b w:val="0"/>
          <w:bCs w:val="0"/>
          <w:sz w:val="22"/>
          <w:szCs w:val="22"/>
        </w:rPr>
        <w:t xml:space="preserve"> Applicable for sample set of pages.</w:t>
      </w:r>
    </w:p>
    <w:p w14:paraId="00D2E156" w14:textId="77777777" w:rsidR="00501747" w:rsidRPr="00C62298" w:rsidRDefault="00501747" w:rsidP="00501747">
      <w:pPr>
        <w:pStyle w:val="Heading3"/>
        <w:rPr>
          <w:rFonts w:ascii="Arial" w:hAnsi="Arial" w:cs="Arial"/>
        </w:rPr>
      </w:pPr>
      <w:bookmarkStart w:id="20" w:name="_Toc473010290"/>
      <w:bookmarkStart w:id="21" w:name="_Toc512938935"/>
      <w:r w:rsidRPr="00C62298">
        <w:rPr>
          <w:rFonts w:ascii="Arial" w:hAnsi="Arial" w:cs="Arial"/>
        </w:rPr>
        <w:t xml:space="preserve">Chapter 3: </w:t>
      </w:r>
      <w:hyperlink r:id="rId77" w:anchor="chapter-3-functional-performance-criteria" w:history="1">
        <w:r w:rsidRPr="00C62298">
          <w:rPr>
            <w:rStyle w:val="Hyperlink"/>
            <w:rFonts w:ascii="Arial" w:hAnsi="Arial" w:cs="Arial"/>
          </w:rPr>
          <w:t>Functional Performance Criteria</w:t>
        </w:r>
      </w:hyperlink>
      <w:r w:rsidRPr="00C62298">
        <w:rPr>
          <w:rFonts w:ascii="Arial" w:hAnsi="Arial" w:cs="Arial"/>
        </w:rPr>
        <w:t xml:space="preserve"> (FPC)</w:t>
      </w:r>
      <w:bookmarkEnd w:id="20"/>
      <w:bookmarkEnd w:id="21"/>
    </w:p>
    <w:p w14:paraId="351B4AE1" w14:textId="76510FDD" w:rsidR="00501747" w:rsidRPr="00C62298" w:rsidRDefault="00501747" w:rsidP="00501747">
      <w:pPr>
        <w:rPr>
          <w:rFonts w:ascii="Arial" w:hAnsi="Arial" w:cs="Arial"/>
        </w:rPr>
      </w:pPr>
      <w:r w:rsidRPr="00C62298">
        <w:rPr>
          <w:rFonts w:ascii="Arial" w:hAnsi="Arial" w:cs="Arial"/>
        </w:rPr>
        <w:t>Notes:</w:t>
      </w:r>
      <w:r w:rsidR="00876A66" w:rsidRPr="00C62298">
        <w:rPr>
          <w:rFonts w:ascii="Arial" w:hAnsi="Arial"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429DD295">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Remarks and Explanations</w:t>
            </w:r>
          </w:p>
        </w:tc>
      </w:tr>
      <w:tr w:rsidR="00501747" w:rsidRPr="00C62298" w14:paraId="4B2F3270"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302.1</w:t>
            </w:r>
            <w:r w:rsidRPr="00C62298">
              <w:rPr>
                <w:rStyle w:val="Strong"/>
                <w:rFonts w:ascii="Arial" w:hAnsi="Arial" w:cs="Arial"/>
              </w:rPr>
              <w:t xml:space="preserve"> </w:t>
            </w:r>
            <w:r w:rsidRPr="00C62298">
              <w:rPr>
                <w:rFonts w:ascii="Arial" w:hAnsi="Arial"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2EE91363" w:rsidR="00501747" w:rsidRPr="00C62298" w:rsidRDefault="0070256C" w:rsidP="00C2604A">
            <w:pPr>
              <w:spacing w:after="0" w:line="240" w:lineRule="auto"/>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DEC4E8F" w14:textId="77777777" w:rsidR="00501747" w:rsidRPr="00C62298" w:rsidRDefault="00AA21AD">
            <w:pPr>
              <w:spacing w:after="0" w:line="240" w:lineRule="auto"/>
              <w:ind w:left="-15" w:firstLine="15"/>
              <w:rPr>
                <w:rFonts w:ascii="Arial" w:eastAsia="Times New Roman" w:hAnsi="Arial" w:cs="Arial"/>
              </w:rPr>
            </w:pPr>
            <w:r w:rsidRPr="00C62298">
              <w:rPr>
                <w:rFonts w:ascii="Arial" w:eastAsia="Times New Roman" w:hAnsi="Arial" w:cs="Arial"/>
              </w:rPr>
              <w:t>Th</w:t>
            </w:r>
            <w:r w:rsidR="00640AFC" w:rsidRPr="00C62298">
              <w:rPr>
                <w:rFonts w:ascii="Arial" w:eastAsia="Times New Roman" w:hAnsi="Arial" w:cs="Arial"/>
              </w:rPr>
              <w:t>e website features allow people with vision loss to use page readers to interact with user interface elements</w:t>
            </w:r>
            <w:r w:rsidR="00995B80" w:rsidRPr="00C62298">
              <w:rPr>
                <w:rFonts w:ascii="Arial" w:eastAsia="Times New Roman" w:hAnsi="Arial" w:cs="Arial"/>
              </w:rPr>
              <w:t xml:space="preserve">. Some challenges may occur while </w:t>
            </w:r>
            <w:r w:rsidR="00F72187" w:rsidRPr="00C62298">
              <w:rPr>
                <w:rFonts w:ascii="Arial" w:eastAsia="Times New Roman" w:hAnsi="Arial" w:cs="Arial"/>
              </w:rPr>
              <w:t>accessing the website as disclosed in</w:t>
            </w:r>
          </w:p>
          <w:p w14:paraId="0AFC7BC3" w14:textId="0C973C60" w:rsidR="00F72187" w:rsidRPr="00C62298" w:rsidRDefault="1A0B0B97" w:rsidP="6B225EFF">
            <w:pPr>
              <w:pStyle w:val="ListParagraph"/>
              <w:numPr>
                <w:ilvl w:val="0"/>
                <w:numId w:val="30"/>
              </w:numPr>
              <w:spacing w:after="0" w:line="240" w:lineRule="auto"/>
              <w:rPr>
                <w:rFonts w:ascii="Arial" w:eastAsia="Arial" w:hAnsi="Arial" w:cs="Arial"/>
                <w:color w:val="000000" w:themeColor="text1"/>
              </w:rPr>
            </w:pPr>
            <w:r w:rsidRPr="6B225EFF">
              <w:rPr>
                <w:rFonts w:ascii="Arial" w:eastAsia="Times New Roman" w:hAnsi="Arial" w:cs="Arial"/>
              </w:rPr>
              <w:t xml:space="preserve">Table 1: </w:t>
            </w:r>
            <w:r w:rsidR="00516843">
              <w:rPr>
                <w:rFonts w:ascii="Arial" w:eastAsia="Times New Roman" w:hAnsi="Arial" w:cs="Arial"/>
              </w:rPr>
              <w:t>1.1.1,</w:t>
            </w:r>
            <w:r w:rsidR="00172BA6">
              <w:rPr>
                <w:rFonts w:ascii="Arial" w:eastAsia="Times New Roman" w:hAnsi="Arial" w:cs="Arial"/>
              </w:rPr>
              <w:t xml:space="preserve"> 1.3.</w:t>
            </w:r>
            <w:r w:rsidR="000148CA">
              <w:rPr>
                <w:rFonts w:ascii="Arial" w:eastAsia="Times New Roman" w:hAnsi="Arial" w:cs="Arial"/>
              </w:rPr>
              <w:t>1,</w:t>
            </w:r>
            <w:r w:rsidR="007F562A">
              <w:rPr>
                <w:rFonts w:ascii="Arial" w:eastAsia="Times New Roman" w:hAnsi="Arial" w:cs="Arial"/>
              </w:rPr>
              <w:t xml:space="preserve"> 1.3.2, </w:t>
            </w:r>
            <w:r w:rsidR="00CD0FEF">
              <w:rPr>
                <w:rFonts w:ascii="Arial" w:eastAsia="Times New Roman" w:hAnsi="Arial" w:cs="Arial"/>
              </w:rPr>
              <w:t xml:space="preserve">1.4.1, </w:t>
            </w:r>
            <w:r w:rsidR="00B0204E">
              <w:rPr>
                <w:rFonts w:ascii="Arial" w:eastAsia="Times New Roman" w:hAnsi="Arial" w:cs="Arial"/>
              </w:rPr>
              <w:t>2.1.1</w:t>
            </w:r>
            <w:r w:rsidR="00055AD6">
              <w:rPr>
                <w:rFonts w:ascii="Arial" w:eastAsia="Times New Roman" w:hAnsi="Arial" w:cs="Arial"/>
              </w:rPr>
              <w:t xml:space="preserve">, </w:t>
            </w:r>
            <w:r w:rsidR="004C143B">
              <w:rPr>
                <w:rFonts w:ascii="Arial" w:eastAsia="Times New Roman" w:hAnsi="Arial" w:cs="Arial"/>
              </w:rPr>
              <w:t xml:space="preserve">2.4.1, </w:t>
            </w:r>
            <w:r w:rsidR="00467D68">
              <w:rPr>
                <w:rFonts w:ascii="Arial" w:eastAsia="Times New Roman" w:hAnsi="Arial" w:cs="Arial"/>
              </w:rPr>
              <w:t xml:space="preserve">2.4.2, </w:t>
            </w:r>
            <w:r w:rsidR="005C6F1D">
              <w:rPr>
                <w:rFonts w:ascii="Arial" w:eastAsia="Times New Roman" w:hAnsi="Arial" w:cs="Arial"/>
              </w:rPr>
              <w:t xml:space="preserve">2.4.3, 2.4.4, </w:t>
            </w:r>
            <w:r w:rsidR="009B2AAD">
              <w:rPr>
                <w:rFonts w:ascii="Arial" w:eastAsia="Times New Roman" w:hAnsi="Arial" w:cs="Arial"/>
              </w:rPr>
              <w:t xml:space="preserve">3.2.1, </w:t>
            </w:r>
            <w:r w:rsidR="00E554C4">
              <w:rPr>
                <w:rFonts w:ascii="Arial" w:eastAsia="Times New Roman" w:hAnsi="Arial" w:cs="Arial"/>
              </w:rPr>
              <w:t>3.3.1,</w:t>
            </w:r>
            <w:r w:rsidR="0012469E">
              <w:rPr>
                <w:rFonts w:ascii="Arial" w:eastAsia="Times New Roman" w:hAnsi="Arial" w:cs="Arial"/>
              </w:rPr>
              <w:t xml:space="preserve"> </w:t>
            </w:r>
            <w:r w:rsidR="15D52A0C" w:rsidRPr="0324ADDE">
              <w:rPr>
                <w:rFonts w:ascii="Arial" w:eastAsia="Times New Roman" w:hAnsi="Arial" w:cs="Arial"/>
              </w:rPr>
              <w:t xml:space="preserve">3.3.2, </w:t>
            </w:r>
            <w:r w:rsidR="004E2CD0">
              <w:rPr>
                <w:rFonts w:ascii="Arial" w:eastAsia="Times New Roman" w:hAnsi="Arial" w:cs="Arial"/>
              </w:rPr>
              <w:t>4.1.2 and</w:t>
            </w:r>
          </w:p>
          <w:p w14:paraId="5558CFF8" w14:textId="1311042E" w:rsidR="00173727" w:rsidRPr="00C62298" w:rsidRDefault="201EB212" w:rsidP="00183747">
            <w:pPr>
              <w:pStyle w:val="ListParagraph"/>
              <w:numPr>
                <w:ilvl w:val="0"/>
                <w:numId w:val="30"/>
              </w:numPr>
              <w:spacing w:after="0" w:line="240" w:lineRule="auto"/>
              <w:rPr>
                <w:rFonts w:ascii="Arial" w:eastAsia="Times New Roman" w:hAnsi="Arial" w:cs="Arial"/>
              </w:rPr>
            </w:pPr>
            <w:r w:rsidRPr="6B225EFF">
              <w:rPr>
                <w:rFonts w:ascii="Arial" w:eastAsia="Times New Roman" w:hAnsi="Arial" w:cs="Arial"/>
              </w:rPr>
              <w:t xml:space="preserve">Table 2: </w:t>
            </w:r>
            <w:r w:rsidR="00B53A80">
              <w:rPr>
                <w:rFonts w:ascii="Arial" w:eastAsia="Times New Roman" w:hAnsi="Arial" w:cs="Arial"/>
              </w:rPr>
              <w:t>2.4.6</w:t>
            </w:r>
          </w:p>
        </w:tc>
      </w:tr>
      <w:tr w:rsidR="00501747" w:rsidRPr="00C62298" w14:paraId="30AAB68D"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30EB6FEC" w:rsidR="00501747" w:rsidRPr="00C62298" w:rsidRDefault="00177AA7" w:rsidP="00C2604A">
            <w:pPr>
              <w:spacing w:after="0" w:line="240" w:lineRule="auto"/>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6C994A" w14:textId="77777777" w:rsidR="00501747" w:rsidRPr="00C62298" w:rsidRDefault="00F969C2">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allow people with limited vision loss to access </w:t>
            </w:r>
            <w:r w:rsidR="00E07AFA" w:rsidRPr="00C62298">
              <w:rPr>
                <w:rFonts w:ascii="Arial" w:eastAsia="Times New Roman" w:hAnsi="Arial" w:cs="Arial"/>
              </w:rPr>
              <w:t>most of the interface elements. Some cha</w:t>
            </w:r>
            <w:r w:rsidR="00DA1783" w:rsidRPr="00C62298">
              <w:rPr>
                <w:rFonts w:ascii="Arial" w:eastAsia="Times New Roman" w:hAnsi="Arial" w:cs="Arial"/>
              </w:rPr>
              <w:t>llenges may occur while accessing the website</w:t>
            </w:r>
            <w:r w:rsidR="00296AC9" w:rsidRPr="00C62298">
              <w:rPr>
                <w:rFonts w:ascii="Arial" w:eastAsia="Times New Roman" w:hAnsi="Arial" w:cs="Arial"/>
              </w:rPr>
              <w:t xml:space="preserve"> as disclosed in</w:t>
            </w:r>
          </w:p>
          <w:p w14:paraId="7CFD179A" w14:textId="3740BC3B" w:rsidR="00296AC9" w:rsidRPr="00C62298" w:rsidRDefault="1F68B1DD" w:rsidP="6B225EFF">
            <w:pPr>
              <w:pStyle w:val="ListParagraph"/>
              <w:numPr>
                <w:ilvl w:val="0"/>
                <w:numId w:val="31"/>
              </w:numPr>
              <w:spacing w:after="0" w:line="240" w:lineRule="auto"/>
              <w:rPr>
                <w:rFonts w:ascii="Arial" w:eastAsia="Arial" w:hAnsi="Arial" w:cs="Arial"/>
                <w:color w:val="000000" w:themeColor="text1"/>
              </w:rPr>
            </w:pPr>
            <w:r w:rsidRPr="6B225EFF">
              <w:rPr>
                <w:rFonts w:ascii="Arial" w:eastAsia="Times New Roman" w:hAnsi="Arial" w:cs="Arial"/>
              </w:rPr>
              <w:t>Table 1:</w:t>
            </w:r>
            <w:r w:rsidR="2EA1C256" w:rsidRPr="6B225EFF">
              <w:rPr>
                <w:rFonts w:ascii="Arial" w:eastAsia="Arial" w:hAnsi="Arial" w:cs="Arial"/>
                <w:color w:val="000000" w:themeColor="text1"/>
              </w:rPr>
              <w:t xml:space="preserve"> </w:t>
            </w:r>
            <w:r w:rsidR="003722DD">
              <w:rPr>
                <w:rFonts w:ascii="Arial" w:eastAsia="Arial" w:hAnsi="Arial" w:cs="Arial"/>
                <w:color w:val="000000" w:themeColor="text1"/>
              </w:rPr>
              <w:t>1.1.1,</w:t>
            </w:r>
            <w:r w:rsidR="00172BA6">
              <w:rPr>
                <w:rFonts w:ascii="Arial" w:eastAsia="Arial" w:hAnsi="Arial" w:cs="Arial"/>
                <w:color w:val="000000" w:themeColor="text1"/>
              </w:rPr>
              <w:t xml:space="preserve"> 1.3.</w:t>
            </w:r>
            <w:r w:rsidR="000148CA">
              <w:rPr>
                <w:rFonts w:ascii="Arial" w:eastAsia="Arial" w:hAnsi="Arial" w:cs="Arial"/>
                <w:color w:val="000000" w:themeColor="text1"/>
              </w:rPr>
              <w:t xml:space="preserve">1, </w:t>
            </w:r>
            <w:r w:rsidR="007F562A">
              <w:rPr>
                <w:rFonts w:ascii="Arial" w:eastAsia="Arial" w:hAnsi="Arial" w:cs="Arial"/>
                <w:color w:val="000000" w:themeColor="text1"/>
              </w:rPr>
              <w:t xml:space="preserve">1.3.2, </w:t>
            </w:r>
            <w:r w:rsidR="00CD0FEF">
              <w:rPr>
                <w:rFonts w:ascii="Arial" w:eastAsia="Arial" w:hAnsi="Arial" w:cs="Arial"/>
                <w:color w:val="000000" w:themeColor="text1"/>
              </w:rPr>
              <w:t xml:space="preserve">1.4.1, </w:t>
            </w:r>
            <w:r w:rsidR="00B0204E">
              <w:rPr>
                <w:rFonts w:ascii="Arial" w:eastAsia="Arial" w:hAnsi="Arial" w:cs="Arial"/>
                <w:color w:val="000000" w:themeColor="text1"/>
              </w:rPr>
              <w:t>2.1.1</w:t>
            </w:r>
            <w:r w:rsidR="00055AD6">
              <w:rPr>
                <w:rFonts w:ascii="Arial" w:eastAsia="Arial" w:hAnsi="Arial" w:cs="Arial"/>
                <w:color w:val="000000" w:themeColor="text1"/>
              </w:rPr>
              <w:t xml:space="preserve">, </w:t>
            </w:r>
            <w:r w:rsidR="005A4ED4">
              <w:rPr>
                <w:rFonts w:ascii="Arial" w:eastAsia="Arial" w:hAnsi="Arial" w:cs="Arial"/>
                <w:color w:val="000000" w:themeColor="text1"/>
              </w:rPr>
              <w:t xml:space="preserve">2.4.1, </w:t>
            </w:r>
            <w:r w:rsidR="00467D68">
              <w:rPr>
                <w:rFonts w:ascii="Arial" w:eastAsia="Arial" w:hAnsi="Arial" w:cs="Arial"/>
                <w:color w:val="000000" w:themeColor="text1"/>
              </w:rPr>
              <w:t xml:space="preserve">2.4.2, </w:t>
            </w:r>
            <w:r w:rsidR="009B2AAD">
              <w:rPr>
                <w:rFonts w:ascii="Arial" w:eastAsia="Arial" w:hAnsi="Arial" w:cs="Arial"/>
                <w:color w:val="000000" w:themeColor="text1"/>
              </w:rPr>
              <w:t xml:space="preserve">2.4.3, 2.4.4, 3.2.1, </w:t>
            </w:r>
            <w:r w:rsidR="00456B35">
              <w:rPr>
                <w:rFonts w:ascii="Arial" w:eastAsia="Arial" w:hAnsi="Arial" w:cs="Arial"/>
                <w:color w:val="000000" w:themeColor="text1"/>
              </w:rPr>
              <w:t>3.3.1,</w:t>
            </w:r>
            <w:r w:rsidR="0012469E">
              <w:rPr>
                <w:rFonts w:ascii="Arial" w:eastAsia="Arial" w:hAnsi="Arial" w:cs="Arial"/>
                <w:color w:val="000000" w:themeColor="text1"/>
              </w:rPr>
              <w:t xml:space="preserve"> </w:t>
            </w:r>
            <w:r w:rsidR="001B67AA">
              <w:rPr>
                <w:rFonts w:ascii="Arial" w:eastAsia="Arial" w:hAnsi="Arial" w:cs="Arial"/>
                <w:color w:val="000000" w:themeColor="text1"/>
              </w:rPr>
              <w:t xml:space="preserve">3.3.2, </w:t>
            </w:r>
            <w:r w:rsidR="004E2CD0">
              <w:rPr>
                <w:rFonts w:ascii="Arial" w:eastAsia="Arial" w:hAnsi="Arial" w:cs="Arial"/>
                <w:color w:val="000000" w:themeColor="text1"/>
              </w:rPr>
              <w:t>4.1.2 and</w:t>
            </w:r>
          </w:p>
          <w:p w14:paraId="661E3A2D" w14:textId="71328E77" w:rsidR="0097744B" w:rsidRPr="00C62298" w:rsidRDefault="2693DA9C" w:rsidP="6B225EFF">
            <w:pPr>
              <w:pStyle w:val="ListParagraph"/>
              <w:numPr>
                <w:ilvl w:val="0"/>
                <w:numId w:val="31"/>
              </w:numPr>
              <w:spacing w:after="0" w:line="240" w:lineRule="auto"/>
              <w:rPr>
                <w:rFonts w:ascii="Arial" w:eastAsia="Arial" w:hAnsi="Arial" w:cs="Arial"/>
                <w:color w:val="000000" w:themeColor="text1"/>
              </w:rPr>
            </w:pPr>
            <w:r w:rsidRPr="6B225EFF">
              <w:rPr>
                <w:rFonts w:ascii="Arial" w:eastAsia="Times New Roman" w:hAnsi="Arial" w:cs="Arial"/>
              </w:rPr>
              <w:t xml:space="preserve">Table 2: </w:t>
            </w:r>
            <w:r w:rsidR="004C337A">
              <w:rPr>
                <w:rFonts w:ascii="Arial" w:eastAsia="Times New Roman" w:hAnsi="Arial" w:cs="Arial"/>
              </w:rPr>
              <w:t>1.4.3, 1.4.4</w:t>
            </w:r>
            <w:r w:rsidR="004115A2">
              <w:rPr>
                <w:rFonts w:ascii="Arial" w:eastAsia="Times New Roman" w:hAnsi="Arial" w:cs="Arial"/>
              </w:rPr>
              <w:t xml:space="preserve">, 2.4.6, </w:t>
            </w:r>
            <w:r w:rsidR="00726D40">
              <w:rPr>
                <w:rFonts w:ascii="Arial" w:eastAsia="Times New Roman" w:hAnsi="Arial" w:cs="Arial"/>
              </w:rPr>
              <w:t>2.4.7</w:t>
            </w:r>
          </w:p>
        </w:tc>
      </w:tr>
      <w:tr w:rsidR="00501747" w:rsidRPr="00C62298" w14:paraId="29CD5FC5"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302.3</w:t>
            </w:r>
            <w:r w:rsidRPr="00C62298">
              <w:rPr>
                <w:rStyle w:val="Strong"/>
                <w:rFonts w:ascii="Arial" w:hAnsi="Arial" w:cs="Arial"/>
              </w:rPr>
              <w:t xml:space="preserve"> </w:t>
            </w:r>
            <w:r w:rsidRPr="00C62298">
              <w:rPr>
                <w:rFonts w:ascii="Arial" w:hAnsi="Arial"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743E8FE" w:rsidR="00501747" w:rsidRPr="00C62298" w:rsidRDefault="00177AA7" w:rsidP="00C2604A">
            <w:pPr>
              <w:spacing w:after="0" w:line="240" w:lineRule="auto"/>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FCE59AD" w14:textId="75D545FC" w:rsidR="00CE3BD8" w:rsidRPr="00C62298" w:rsidRDefault="00296AC9" w:rsidP="00CE3BD8">
            <w:pPr>
              <w:spacing w:after="0" w:line="240" w:lineRule="auto"/>
              <w:ind w:left="-15" w:firstLine="15"/>
              <w:rPr>
                <w:rFonts w:ascii="Arial" w:eastAsia="Times New Roman" w:hAnsi="Arial" w:cs="Arial"/>
              </w:rPr>
            </w:pPr>
            <w:r w:rsidRPr="00C62298">
              <w:rPr>
                <w:rFonts w:ascii="Arial" w:eastAsia="Times New Roman" w:hAnsi="Arial" w:cs="Arial"/>
              </w:rPr>
              <w:t>The website features</w:t>
            </w:r>
            <w:r w:rsidR="00AA1962" w:rsidRPr="00C62298">
              <w:rPr>
                <w:rFonts w:ascii="Arial" w:eastAsia="Times New Roman" w:hAnsi="Arial" w:cs="Arial"/>
              </w:rPr>
              <w:t xml:space="preserve"> allow people without perception of color to access most of the content and functionality</w:t>
            </w:r>
            <w:r w:rsidR="008E1F9D" w:rsidRPr="00C62298">
              <w:rPr>
                <w:rFonts w:ascii="Arial" w:eastAsia="Times New Roman" w:hAnsi="Arial" w:cs="Arial"/>
              </w:rPr>
              <w:t xml:space="preserve">. Some challenges of color alone used to convey information and insufficient </w:t>
            </w:r>
            <w:r w:rsidR="00AF102B" w:rsidRPr="00C62298">
              <w:rPr>
                <w:rFonts w:ascii="Arial" w:eastAsia="Times New Roman" w:hAnsi="Arial" w:cs="Arial"/>
              </w:rPr>
              <w:t xml:space="preserve">color contrast are found as disclosed </w:t>
            </w:r>
            <w:r w:rsidR="00B71A96" w:rsidRPr="00C62298">
              <w:rPr>
                <w:rFonts w:ascii="Arial" w:eastAsia="Times New Roman" w:hAnsi="Arial" w:cs="Arial"/>
              </w:rPr>
              <w:t>in</w:t>
            </w:r>
          </w:p>
          <w:p w14:paraId="42703509" w14:textId="36FF1DD4" w:rsidR="00B71A96" w:rsidRPr="00C62298" w:rsidRDefault="0C61EA11" w:rsidP="00183747">
            <w:pPr>
              <w:pStyle w:val="ListParagraph"/>
              <w:numPr>
                <w:ilvl w:val="0"/>
                <w:numId w:val="32"/>
              </w:numPr>
              <w:spacing w:after="0" w:line="240" w:lineRule="auto"/>
              <w:rPr>
                <w:rFonts w:ascii="Arial" w:eastAsia="Times New Roman" w:hAnsi="Arial" w:cs="Arial"/>
              </w:rPr>
            </w:pPr>
            <w:r w:rsidRPr="6B225EFF">
              <w:rPr>
                <w:rFonts w:ascii="Arial" w:eastAsia="Times New Roman" w:hAnsi="Arial" w:cs="Arial"/>
              </w:rPr>
              <w:t>Table 1:</w:t>
            </w:r>
            <w:r w:rsidR="006F7CED">
              <w:rPr>
                <w:rFonts w:ascii="Arial" w:eastAsia="Times New Roman" w:hAnsi="Arial" w:cs="Arial"/>
              </w:rPr>
              <w:t xml:space="preserve"> 1.4.1,</w:t>
            </w:r>
            <w:r w:rsidR="00F0330D">
              <w:rPr>
                <w:rFonts w:ascii="Arial" w:eastAsia="Times New Roman" w:hAnsi="Arial" w:cs="Arial"/>
              </w:rPr>
              <w:t xml:space="preserve"> </w:t>
            </w:r>
            <w:r w:rsidR="007E3D6A">
              <w:rPr>
                <w:rFonts w:ascii="Arial" w:eastAsia="Times New Roman" w:hAnsi="Arial" w:cs="Arial"/>
              </w:rPr>
              <w:t>3.3.1</w:t>
            </w:r>
            <w:r w:rsidR="00B63932">
              <w:rPr>
                <w:rFonts w:ascii="Arial" w:eastAsia="Times New Roman" w:hAnsi="Arial" w:cs="Arial"/>
              </w:rPr>
              <w:t xml:space="preserve"> and</w:t>
            </w:r>
          </w:p>
          <w:p w14:paraId="4437BFFF" w14:textId="1DF1E348" w:rsidR="00D560AA" w:rsidRPr="00C62298" w:rsidRDefault="7E2E238B" w:rsidP="00183747">
            <w:pPr>
              <w:pStyle w:val="ListParagraph"/>
              <w:numPr>
                <w:ilvl w:val="0"/>
                <w:numId w:val="32"/>
              </w:numPr>
              <w:spacing w:after="0" w:line="240" w:lineRule="auto"/>
              <w:rPr>
                <w:rFonts w:ascii="Arial" w:eastAsia="Times New Roman" w:hAnsi="Arial" w:cs="Arial"/>
              </w:rPr>
            </w:pPr>
            <w:r w:rsidRPr="6B225EFF">
              <w:rPr>
                <w:rFonts w:ascii="Arial" w:eastAsia="Times New Roman" w:hAnsi="Arial" w:cs="Arial"/>
              </w:rPr>
              <w:t xml:space="preserve">Table 2: </w:t>
            </w:r>
            <w:r w:rsidR="004C337A">
              <w:rPr>
                <w:rFonts w:ascii="Arial" w:eastAsia="Times New Roman" w:hAnsi="Arial" w:cs="Arial"/>
              </w:rPr>
              <w:t>1.4.3</w:t>
            </w:r>
          </w:p>
        </w:tc>
      </w:tr>
      <w:tr w:rsidR="00501747" w:rsidRPr="00C62298" w14:paraId="37886941"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302.4</w:t>
            </w:r>
            <w:r w:rsidRPr="00C62298">
              <w:rPr>
                <w:rStyle w:val="Strong"/>
                <w:rFonts w:ascii="Arial" w:hAnsi="Arial" w:cs="Arial"/>
              </w:rPr>
              <w:t xml:space="preserve"> </w:t>
            </w:r>
            <w:r w:rsidRPr="00C62298">
              <w:rPr>
                <w:rFonts w:ascii="Arial" w:hAnsi="Arial"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71DE0E0A" w:rsidR="00501747" w:rsidRPr="00C62298" w:rsidRDefault="00177AA7" w:rsidP="4983F741">
            <w:pPr>
              <w:spacing w:after="0" w:line="240" w:lineRule="auto"/>
              <w:ind w:left="-15"/>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739BB68F" w:rsidR="00501747" w:rsidRPr="00C62298" w:rsidRDefault="001422A8">
            <w:pPr>
              <w:spacing w:after="0" w:line="240" w:lineRule="auto"/>
              <w:ind w:left="-15" w:firstLine="15"/>
              <w:rPr>
                <w:rFonts w:ascii="Arial" w:eastAsia="Times New Roman" w:hAnsi="Arial" w:cs="Arial"/>
              </w:rPr>
            </w:pPr>
            <w:r w:rsidRPr="00C62298">
              <w:rPr>
                <w:rFonts w:ascii="Arial" w:eastAsia="Times New Roman" w:hAnsi="Arial" w:cs="Arial"/>
              </w:rPr>
              <w:t>The website feature</w:t>
            </w:r>
            <w:r w:rsidR="00CE4FEF" w:rsidRPr="00C62298">
              <w:rPr>
                <w:rFonts w:ascii="Arial" w:eastAsia="Times New Roman" w:hAnsi="Arial" w:cs="Arial"/>
              </w:rPr>
              <w:t>s</w:t>
            </w:r>
            <w:r w:rsidRPr="00C62298">
              <w:rPr>
                <w:rFonts w:ascii="Arial" w:eastAsia="Times New Roman" w:hAnsi="Arial" w:cs="Arial"/>
              </w:rPr>
              <w:t xml:space="preserve"> allow people </w:t>
            </w:r>
            <w:r w:rsidR="008244AB" w:rsidRPr="00C62298">
              <w:rPr>
                <w:rFonts w:ascii="Arial" w:eastAsia="Times New Roman" w:hAnsi="Arial" w:cs="Arial"/>
              </w:rPr>
              <w:t>without hearing to access most of the content and functionality</w:t>
            </w:r>
            <w:r w:rsidR="00CE4FEF" w:rsidRPr="00C62298">
              <w:rPr>
                <w:rFonts w:ascii="Arial" w:eastAsia="Times New Roman" w:hAnsi="Arial" w:cs="Arial"/>
              </w:rPr>
              <w:t xml:space="preserve"> of the website.</w:t>
            </w:r>
          </w:p>
        </w:tc>
      </w:tr>
      <w:tr w:rsidR="00501747" w:rsidRPr="00C62298" w14:paraId="75A93F65"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302.5</w:t>
            </w:r>
            <w:r w:rsidRPr="00C62298">
              <w:rPr>
                <w:rStyle w:val="Strong"/>
                <w:rFonts w:ascii="Arial" w:hAnsi="Arial" w:cs="Arial"/>
              </w:rPr>
              <w:t xml:space="preserve"> </w:t>
            </w:r>
            <w:r w:rsidRPr="00C62298">
              <w:rPr>
                <w:rFonts w:ascii="Arial" w:hAnsi="Arial"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3144109A" w:rsidR="00501747" w:rsidRPr="00C62298" w:rsidRDefault="00177AA7" w:rsidP="00C2604A">
            <w:pPr>
              <w:spacing w:after="0" w:line="240" w:lineRule="auto"/>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4C950BDA" w:rsidR="00501747" w:rsidRPr="00C62298" w:rsidRDefault="00CE4FEF">
            <w:pPr>
              <w:spacing w:after="0" w:line="240" w:lineRule="auto"/>
              <w:ind w:left="-15" w:firstLine="15"/>
              <w:rPr>
                <w:rFonts w:ascii="Arial" w:eastAsia="Times New Roman" w:hAnsi="Arial" w:cs="Arial"/>
              </w:rPr>
            </w:pPr>
            <w:r w:rsidRPr="00C62298">
              <w:rPr>
                <w:rFonts w:ascii="Arial" w:eastAsia="Times New Roman" w:hAnsi="Arial" w:cs="Arial"/>
              </w:rPr>
              <w:t>The we</w:t>
            </w:r>
            <w:r w:rsidR="001D3DB2" w:rsidRPr="00C62298">
              <w:rPr>
                <w:rFonts w:ascii="Arial" w:eastAsia="Times New Roman" w:hAnsi="Arial" w:cs="Arial"/>
              </w:rPr>
              <w:t>bsite features allow people wit</w:t>
            </w:r>
            <w:r w:rsidR="000055C7" w:rsidRPr="00C62298">
              <w:rPr>
                <w:rFonts w:ascii="Arial" w:eastAsia="Times New Roman" w:hAnsi="Arial" w:cs="Arial"/>
              </w:rPr>
              <w:t>h limited hearing</w:t>
            </w:r>
            <w:r w:rsidR="001D3DB2" w:rsidRPr="00C62298">
              <w:rPr>
                <w:rFonts w:ascii="Arial" w:eastAsia="Times New Roman" w:hAnsi="Arial" w:cs="Arial"/>
              </w:rPr>
              <w:t xml:space="preserve"> to access most </w:t>
            </w:r>
            <w:r w:rsidR="000055C7" w:rsidRPr="00C62298">
              <w:rPr>
                <w:rFonts w:ascii="Arial" w:eastAsia="Times New Roman" w:hAnsi="Arial" w:cs="Arial"/>
              </w:rPr>
              <w:t xml:space="preserve">of the content </w:t>
            </w:r>
            <w:r w:rsidR="00247C73" w:rsidRPr="00C62298">
              <w:rPr>
                <w:rFonts w:ascii="Arial" w:eastAsia="Times New Roman" w:hAnsi="Arial" w:cs="Arial"/>
              </w:rPr>
              <w:t>and functionality</w:t>
            </w:r>
            <w:r w:rsidR="00685428" w:rsidRPr="00C62298">
              <w:rPr>
                <w:rFonts w:ascii="Arial" w:eastAsia="Times New Roman" w:hAnsi="Arial" w:cs="Arial"/>
              </w:rPr>
              <w:t xml:space="preserve"> of the website.</w:t>
            </w:r>
          </w:p>
        </w:tc>
      </w:tr>
      <w:tr w:rsidR="00501747" w:rsidRPr="00C62298" w14:paraId="275E063D"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302.6</w:t>
            </w:r>
            <w:r w:rsidRPr="00C62298">
              <w:rPr>
                <w:rStyle w:val="Strong"/>
                <w:rFonts w:ascii="Arial" w:hAnsi="Arial" w:cs="Arial"/>
              </w:rPr>
              <w:t xml:space="preserve"> </w:t>
            </w:r>
            <w:r w:rsidRPr="00C62298">
              <w:rPr>
                <w:rFonts w:ascii="Arial" w:hAnsi="Arial"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7F05B" w:rsidR="00501747" w:rsidRPr="00C62298" w:rsidRDefault="00177AA7" w:rsidP="00C2604A">
            <w:pPr>
              <w:spacing w:after="0" w:line="240" w:lineRule="auto"/>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02A7959E" w:rsidR="00501747" w:rsidRPr="00C62298" w:rsidRDefault="00685428">
            <w:pPr>
              <w:spacing w:after="0" w:line="240" w:lineRule="auto"/>
              <w:ind w:left="-15" w:firstLine="15"/>
              <w:rPr>
                <w:rFonts w:ascii="Arial" w:eastAsia="Times New Roman" w:hAnsi="Arial" w:cs="Arial"/>
              </w:rPr>
            </w:pPr>
            <w:r w:rsidRPr="00C62298">
              <w:rPr>
                <w:rFonts w:ascii="Arial" w:eastAsia="Times New Roman" w:hAnsi="Arial" w:cs="Arial"/>
              </w:rPr>
              <w:t>The website features allow</w:t>
            </w:r>
            <w:r w:rsidR="00217444" w:rsidRPr="00C62298">
              <w:rPr>
                <w:rFonts w:ascii="Arial" w:eastAsia="Times New Roman" w:hAnsi="Arial" w:cs="Arial"/>
              </w:rPr>
              <w:t xml:space="preserve"> people without speech to access all the content and functionality as controls do not require </w:t>
            </w:r>
            <w:r w:rsidR="008E4F14" w:rsidRPr="00C62298">
              <w:rPr>
                <w:rFonts w:ascii="Arial" w:eastAsia="Times New Roman" w:hAnsi="Arial" w:cs="Arial"/>
              </w:rPr>
              <w:t>speech input.</w:t>
            </w:r>
          </w:p>
        </w:tc>
      </w:tr>
      <w:tr w:rsidR="00501747" w:rsidRPr="00C62298" w14:paraId="098437F9"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C62298" w:rsidRDefault="00501747">
            <w:pPr>
              <w:spacing w:after="0" w:line="240" w:lineRule="auto"/>
              <w:ind w:left="-15" w:firstLine="15"/>
              <w:rPr>
                <w:rFonts w:ascii="Arial" w:hAnsi="Arial" w:cs="Arial"/>
              </w:rPr>
            </w:pPr>
            <w:r w:rsidRPr="00C62298">
              <w:rPr>
                <w:rFonts w:ascii="Arial" w:hAnsi="Arial" w:cs="Arial"/>
              </w:rPr>
              <w:t>302.7</w:t>
            </w:r>
            <w:r w:rsidRPr="00C62298">
              <w:rPr>
                <w:rStyle w:val="Strong"/>
                <w:rFonts w:ascii="Arial" w:hAnsi="Arial" w:cs="Arial"/>
              </w:rPr>
              <w:t xml:space="preserve"> </w:t>
            </w:r>
            <w:r w:rsidRPr="00C62298">
              <w:rPr>
                <w:rFonts w:ascii="Arial" w:hAnsi="Arial"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AFE2FF4" w:rsidR="00501747" w:rsidRPr="00C62298" w:rsidRDefault="00422CFA" w:rsidP="00C2604A">
            <w:pPr>
              <w:spacing w:after="0" w:line="240" w:lineRule="auto"/>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631438D" w14:textId="5DDBEE57" w:rsidR="00D560AA" w:rsidRPr="00C62298" w:rsidRDefault="008E4F14" w:rsidP="00D560AA">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 can be operated by people </w:t>
            </w:r>
            <w:r w:rsidR="0001452B" w:rsidRPr="00C62298">
              <w:rPr>
                <w:rFonts w:ascii="Arial" w:eastAsia="Times New Roman" w:hAnsi="Arial" w:cs="Arial"/>
              </w:rPr>
              <w:t xml:space="preserve">with limited </w:t>
            </w:r>
            <w:r w:rsidR="0093794B" w:rsidRPr="00C62298">
              <w:rPr>
                <w:rFonts w:ascii="Arial" w:eastAsia="Times New Roman" w:hAnsi="Arial" w:cs="Arial"/>
              </w:rPr>
              <w:t>manipulation</w:t>
            </w:r>
            <w:r w:rsidR="00E62EB8" w:rsidRPr="00C62298">
              <w:rPr>
                <w:rFonts w:ascii="Arial" w:eastAsia="Times New Roman" w:hAnsi="Arial" w:cs="Arial"/>
              </w:rPr>
              <w:t xml:space="preserve">. A few challenges may occur while accessing the websites as disclosed </w:t>
            </w:r>
            <w:r w:rsidR="00A12055" w:rsidRPr="00C62298">
              <w:rPr>
                <w:rFonts w:ascii="Arial" w:eastAsia="Times New Roman" w:hAnsi="Arial" w:cs="Arial"/>
              </w:rPr>
              <w:t>in</w:t>
            </w:r>
          </w:p>
          <w:p w14:paraId="66A2E588" w14:textId="75908EAF" w:rsidR="000A587A" w:rsidRPr="000A587A" w:rsidRDefault="4BA24511" w:rsidP="000A587A">
            <w:pPr>
              <w:pStyle w:val="ListParagraph"/>
              <w:numPr>
                <w:ilvl w:val="0"/>
                <w:numId w:val="33"/>
              </w:numPr>
              <w:spacing w:after="0" w:line="240" w:lineRule="auto"/>
              <w:rPr>
                <w:rFonts w:ascii="Arial" w:eastAsia="Times New Roman" w:hAnsi="Arial" w:cs="Arial"/>
              </w:rPr>
            </w:pPr>
            <w:r w:rsidRPr="6B225EFF">
              <w:rPr>
                <w:rFonts w:ascii="Arial" w:eastAsia="Times New Roman" w:hAnsi="Arial" w:cs="Arial"/>
              </w:rPr>
              <w:t xml:space="preserve">Table 1: </w:t>
            </w:r>
            <w:r w:rsidR="43F857AE" w:rsidRPr="6B225EFF">
              <w:rPr>
                <w:rFonts w:ascii="Arial" w:eastAsia="Times New Roman" w:hAnsi="Arial" w:cs="Arial"/>
              </w:rPr>
              <w:t xml:space="preserve"> </w:t>
            </w:r>
            <w:r w:rsidR="00055AD6">
              <w:rPr>
                <w:rFonts w:ascii="Arial" w:eastAsia="Times New Roman" w:hAnsi="Arial" w:cs="Arial"/>
              </w:rPr>
              <w:t xml:space="preserve">2.1.1, </w:t>
            </w:r>
            <w:r w:rsidR="005158F6">
              <w:rPr>
                <w:rFonts w:ascii="Arial" w:eastAsia="Times New Roman" w:hAnsi="Arial" w:cs="Arial"/>
              </w:rPr>
              <w:t xml:space="preserve">2.4.1, </w:t>
            </w:r>
            <w:r w:rsidR="00467D68">
              <w:rPr>
                <w:rFonts w:ascii="Arial" w:eastAsia="Times New Roman" w:hAnsi="Arial" w:cs="Arial"/>
              </w:rPr>
              <w:t xml:space="preserve">2.4.2, </w:t>
            </w:r>
            <w:r w:rsidR="0067003C">
              <w:rPr>
                <w:rFonts w:ascii="Arial" w:eastAsia="Times New Roman" w:hAnsi="Arial" w:cs="Arial"/>
              </w:rPr>
              <w:t xml:space="preserve">2.4.3, 2.4.4, 3.2.1, </w:t>
            </w:r>
            <w:r w:rsidR="00AC0E7B">
              <w:rPr>
                <w:rFonts w:ascii="Arial" w:eastAsia="Times New Roman" w:hAnsi="Arial" w:cs="Arial"/>
              </w:rPr>
              <w:t>4.1.2 and</w:t>
            </w:r>
          </w:p>
          <w:p w14:paraId="3251DC7B" w14:textId="0468A983" w:rsidR="002203A1" w:rsidRPr="00C62298" w:rsidRDefault="2D0FDAA4" w:rsidP="000A587A">
            <w:pPr>
              <w:pStyle w:val="ListParagraph"/>
              <w:numPr>
                <w:ilvl w:val="0"/>
                <w:numId w:val="33"/>
              </w:numPr>
              <w:spacing w:after="0" w:line="240" w:lineRule="auto"/>
              <w:rPr>
                <w:rFonts w:ascii="Arial" w:eastAsia="Times New Roman" w:hAnsi="Arial" w:cs="Arial"/>
              </w:rPr>
            </w:pPr>
            <w:r w:rsidRPr="429DD295">
              <w:rPr>
                <w:rFonts w:ascii="Arial" w:eastAsia="Times New Roman" w:hAnsi="Arial" w:cs="Arial"/>
              </w:rPr>
              <w:t xml:space="preserve">Table 2: </w:t>
            </w:r>
            <w:r w:rsidR="001A4293">
              <w:rPr>
                <w:rFonts w:ascii="Arial" w:eastAsia="Times New Roman" w:hAnsi="Arial" w:cs="Arial"/>
              </w:rPr>
              <w:t>2.4.6, 2.4.7</w:t>
            </w:r>
          </w:p>
        </w:tc>
      </w:tr>
      <w:tr w:rsidR="00501747" w:rsidRPr="00C62298" w14:paraId="2B0BCD12"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C62298" w:rsidRDefault="00501747">
            <w:pPr>
              <w:spacing w:after="0" w:line="240" w:lineRule="auto"/>
              <w:ind w:left="-15" w:firstLine="15"/>
              <w:rPr>
                <w:rFonts w:ascii="Arial" w:hAnsi="Arial" w:cs="Arial"/>
              </w:rPr>
            </w:pPr>
            <w:r w:rsidRPr="00C62298">
              <w:rPr>
                <w:rFonts w:ascii="Arial" w:hAnsi="Arial" w:cs="Arial"/>
              </w:rPr>
              <w:t>302.8</w:t>
            </w:r>
            <w:r w:rsidRPr="00C62298">
              <w:rPr>
                <w:rStyle w:val="Strong"/>
                <w:rFonts w:ascii="Arial" w:hAnsi="Arial" w:cs="Arial"/>
              </w:rPr>
              <w:t xml:space="preserve"> </w:t>
            </w:r>
            <w:r w:rsidRPr="00C62298">
              <w:rPr>
                <w:rFonts w:ascii="Arial" w:hAnsi="Arial"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52508EA5" w:rsidR="00501747" w:rsidRPr="00C62298" w:rsidRDefault="00422CFA" w:rsidP="4792BB0F">
            <w:pPr>
              <w:spacing w:after="0" w:line="240" w:lineRule="auto"/>
              <w:ind w:left="-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1449EC4" w14:textId="77777777" w:rsidR="00501747" w:rsidRPr="00C62298" w:rsidRDefault="00A12055">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can be operated </w:t>
            </w:r>
            <w:r w:rsidR="00CB7803" w:rsidRPr="00C62298">
              <w:rPr>
                <w:rFonts w:ascii="Arial" w:eastAsia="Times New Roman" w:hAnsi="Arial" w:cs="Arial"/>
              </w:rPr>
              <w:t>by people with limited reach and strength</w:t>
            </w:r>
            <w:r w:rsidR="00E74344" w:rsidRPr="00C62298">
              <w:rPr>
                <w:rFonts w:ascii="Arial" w:eastAsia="Times New Roman" w:hAnsi="Arial" w:cs="Arial"/>
              </w:rPr>
              <w:t xml:space="preserve">. A few challenges </w:t>
            </w:r>
            <w:r w:rsidR="00E74344" w:rsidRPr="00C62298">
              <w:rPr>
                <w:rFonts w:ascii="Arial" w:eastAsia="Times New Roman" w:hAnsi="Arial" w:cs="Arial"/>
              </w:rPr>
              <w:lastRenderedPageBreak/>
              <w:t>may occur while accessing the websites as disclosed in</w:t>
            </w:r>
          </w:p>
          <w:p w14:paraId="16B650DA" w14:textId="52B2F334" w:rsidR="000A587A" w:rsidRPr="000A587A" w:rsidRDefault="4EA15378" w:rsidP="000A587A">
            <w:pPr>
              <w:pStyle w:val="ListParagraph"/>
              <w:numPr>
                <w:ilvl w:val="0"/>
                <w:numId w:val="34"/>
              </w:numPr>
              <w:spacing w:after="0" w:line="240" w:lineRule="auto"/>
              <w:rPr>
                <w:rFonts w:ascii="Arial" w:eastAsia="Times New Roman" w:hAnsi="Arial" w:cs="Arial"/>
              </w:rPr>
            </w:pPr>
            <w:r w:rsidRPr="6B225EFF">
              <w:rPr>
                <w:rFonts w:ascii="Arial" w:eastAsia="Times New Roman" w:hAnsi="Arial" w:cs="Arial"/>
              </w:rPr>
              <w:t xml:space="preserve">Table 1: </w:t>
            </w:r>
            <w:r w:rsidR="7678AAE9" w:rsidRPr="6B225EFF">
              <w:rPr>
                <w:rFonts w:ascii="Arial" w:eastAsia="Times New Roman" w:hAnsi="Arial" w:cs="Arial"/>
              </w:rPr>
              <w:t xml:space="preserve"> </w:t>
            </w:r>
            <w:r w:rsidR="00B4456D">
              <w:rPr>
                <w:rFonts w:ascii="Arial" w:eastAsia="Times New Roman" w:hAnsi="Arial" w:cs="Arial"/>
              </w:rPr>
              <w:t>1.3.1, 2.1.1, 2.4.3 and</w:t>
            </w:r>
          </w:p>
          <w:p w14:paraId="78F35B8B" w14:textId="03D3E82D" w:rsidR="00867461" w:rsidRPr="00C62298" w:rsidRDefault="7F2E0488" w:rsidP="000A587A">
            <w:pPr>
              <w:pStyle w:val="ListParagraph"/>
              <w:numPr>
                <w:ilvl w:val="0"/>
                <w:numId w:val="34"/>
              </w:numPr>
              <w:spacing w:after="0" w:line="240" w:lineRule="auto"/>
              <w:rPr>
                <w:rFonts w:ascii="Arial" w:eastAsia="Times New Roman" w:hAnsi="Arial" w:cs="Arial"/>
              </w:rPr>
            </w:pPr>
            <w:r w:rsidRPr="6B225EFF">
              <w:rPr>
                <w:rFonts w:ascii="Arial" w:eastAsia="Times New Roman" w:hAnsi="Arial" w:cs="Arial"/>
              </w:rPr>
              <w:t xml:space="preserve">Table 2: </w:t>
            </w:r>
            <w:r w:rsidR="49A804EB" w:rsidRPr="6B225EFF">
              <w:rPr>
                <w:rFonts w:ascii="Arial" w:eastAsia="Times New Roman" w:hAnsi="Arial" w:cs="Arial"/>
              </w:rPr>
              <w:t xml:space="preserve"> </w:t>
            </w:r>
            <w:r w:rsidR="00B4456D">
              <w:rPr>
                <w:rFonts w:ascii="Arial" w:eastAsia="Times New Roman" w:hAnsi="Arial" w:cs="Arial"/>
              </w:rPr>
              <w:t>2.4.7</w:t>
            </w:r>
          </w:p>
        </w:tc>
      </w:tr>
      <w:tr w:rsidR="00501747" w:rsidRPr="00C62298" w14:paraId="57147799" w14:textId="77777777" w:rsidTr="429DD295">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C62298" w:rsidRDefault="00501747">
            <w:pPr>
              <w:spacing w:after="0" w:line="240" w:lineRule="auto"/>
              <w:ind w:left="-15" w:firstLine="15"/>
              <w:rPr>
                <w:rFonts w:ascii="Arial" w:hAnsi="Arial" w:cs="Arial"/>
              </w:rPr>
            </w:pPr>
            <w:r w:rsidRPr="00C62298">
              <w:rPr>
                <w:rFonts w:ascii="Arial" w:hAnsi="Arial" w:cs="Arial"/>
              </w:rPr>
              <w:lastRenderedPageBreak/>
              <w:t>302.9</w:t>
            </w:r>
            <w:r w:rsidRPr="00C62298">
              <w:rPr>
                <w:rStyle w:val="Strong"/>
                <w:rFonts w:ascii="Arial" w:hAnsi="Arial" w:cs="Arial"/>
              </w:rPr>
              <w:t xml:space="preserve"> </w:t>
            </w:r>
            <w:r w:rsidRPr="00C62298">
              <w:rPr>
                <w:rFonts w:ascii="Arial" w:hAnsi="Arial"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3B27C452" w:rsidR="00501747" w:rsidRPr="00C62298" w:rsidRDefault="00422CFA" w:rsidP="00C2604A">
            <w:pPr>
              <w:spacing w:after="0" w:line="240" w:lineRule="auto"/>
              <w:rPr>
                <w:rFonts w:ascii="Arial" w:eastAsia="Times New Roman" w:hAnsi="Arial" w:cs="Arial"/>
              </w:rPr>
            </w:pPr>
            <w:r w:rsidRPr="00C62298">
              <w:rPr>
                <w:rFonts w:ascii="Arial" w:eastAsia="Times New Roman" w:hAnsi="Arial" w:cs="Arial"/>
              </w:rPr>
              <w:t>S</w:t>
            </w:r>
            <w:r w:rsidR="00AA21AD" w:rsidRPr="00C62298">
              <w:rPr>
                <w:rFonts w:ascii="Arial" w:eastAsia="Times New Roman" w:hAnsi="Arial" w:cs="Arial"/>
              </w:rPr>
              <w:t>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1E90A09" w14:textId="77777777" w:rsidR="00501747" w:rsidRPr="00C62298" w:rsidRDefault="00E10521">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can be accessed </w:t>
            </w:r>
            <w:r w:rsidR="00CD6D50" w:rsidRPr="00C62298">
              <w:rPr>
                <w:rFonts w:ascii="Arial" w:eastAsia="Times New Roman" w:hAnsi="Arial" w:cs="Arial"/>
              </w:rPr>
              <w:t>by people with limited language, cognitive and learning</w:t>
            </w:r>
            <w:r w:rsidR="00031CFB" w:rsidRPr="00C62298">
              <w:rPr>
                <w:rFonts w:ascii="Arial" w:eastAsia="Times New Roman" w:hAnsi="Arial" w:cs="Arial"/>
              </w:rPr>
              <w:t xml:space="preserve"> abilities. A few challenges may occur while</w:t>
            </w:r>
            <w:r w:rsidR="000E3A75" w:rsidRPr="00C62298">
              <w:rPr>
                <w:rFonts w:ascii="Arial" w:eastAsia="Times New Roman" w:hAnsi="Arial" w:cs="Arial"/>
              </w:rPr>
              <w:t xml:space="preserve"> accessing the website as disclosed in</w:t>
            </w:r>
          </w:p>
          <w:p w14:paraId="7989ABB3" w14:textId="4773D403" w:rsidR="000E3A75" w:rsidRPr="00C62298" w:rsidRDefault="0D3B66EB" w:rsidP="6B225EFF">
            <w:pPr>
              <w:pStyle w:val="ListParagraph"/>
              <w:numPr>
                <w:ilvl w:val="0"/>
                <w:numId w:val="34"/>
              </w:numPr>
              <w:spacing w:after="0" w:line="240" w:lineRule="auto"/>
              <w:rPr>
                <w:rFonts w:ascii="Arial" w:eastAsia="Arial" w:hAnsi="Arial" w:cs="Arial"/>
                <w:color w:val="000000" w:themeColor="text1"/>
              </w:rPr>
            </w:pPr>
            <w:r w:rsidRPr="6B225EFF">
              <w:rPr>
                <w:rFonts w:ascii="Arial" w:eastAsia="Times New Roman" w:hAnsi="Arial" w:cs="Arial"/>
              </w:rPr>
              <w:t>Table 1:</w:t>
            </w:r>
            <w:r w:rsidR="00A124EE">
              <w:rPr>
                <w:rFonts w:ascii="Arial" w:eastAsia="Times New Roman" w:hAnsi="Arial" w:cs="Arial"/>
              </w:rPr>
              <w:t xml:space="preserve"> </w:t>
            </w:r>
            <w:r w:rsidR="2BE155C8" w:rsidRPr="0324ADDE">
              <w:rPr>
                <w:rFonts w:ascii="Arial" w:eastAsia="Times New Roman" w:hAnsi="Arial" w:cs="Arial"/>
              </w:rPr>
              <w:t xml:space="preserve"> </w:t>
            </w:r>
            <w:r w:rsidR="007F562A">
              <w:rPr>
                <w:rFonts w:ascii="Arial" w:eastAsia="Times New Roman" w:hAnsi="Arial" w:cs="Arial"/>
              </w:rPr>
              <w:t>2</w:t>
            </w:r>
            <w:r w:rsidR="00436B09">
              <w:rPr>
                <w:rFonts w:ascii="Arial" w:eastAsia="Times New Roman" w:hAnsi="Arial" w:cs="Arial"/>
              </w:rPr>
              <w:t>.4.</w:t>
            </w:r>
            <w:r w:rsidR="00055AD6">
              <w:rPr>
                <w:rFonts w:ascii="Arial" w:eastAsia="Times New Roman" w:hAnsi="Arial" w:cs="Arial"/>
              </w:rPr>
              <w:t>2</w:t>
            </w:r>
            <w:r w:rsidR="0067003C">
              <w:rPr>
                <w:rFonts w:ascii="Arial" w:eastAsia="Times New Roman" w:hAnsi="Arial" w:cs="Arial"/>
              </w:rPr>
              <w:t xml:space="preserve">, 2.4.4, 3.2.1, </w:t>
            </w:r>
            <w:r w:rsidR="0012469E">
              <w:rPr>
                <w:rFonts w:ascii="Arial" w:eastAsia="Times New Roman" w:hAnsi="Arial" w:cs="Arial"/>
              </w:rPr>
              <w:t xml:space="preserve">3.3.1, </w:t>
            </w:r>
            <w:r w:rsidR="00652EE4">
              <w:rPr>
                <w:rFonts w:ascii="Arial" w:eastAsia="Times New Roman" w:hAnsi="Arial" w:cs="Arial"/>
              </w:rPr>
              <w:t xml:space="preserve">3.3.2, </w:t>
            </w:r>
            <w:r w:rsidR="000A4ED6">
              <w:rPr>
                <w:rFonts w:ascii="Arial" w:eastAsia="Times New Roman" w:hAnsi="Arial" w:cs="Arial"/>
              </w:rPr>
              <w:t>4.1.2 and</w:t>
            </w:r>
          </w:p>
          <w:p w14:paraId="121552C1" w14:textId="1967D2FD" w:rsidR="008702D9" w:rsidRPr="00C62298" w:rsidRDefault="7D4293A1" w:rsidP="00183747">
            <w:pPr>
              <w:pStyle w:val="ListParagraph"/>
              <w:numPr>
                <w:ilvl w:val="0"/>
                <w:numId w:val="34"/>
              </w:numPr>
              <w:spacing w:after="0" w:line="240" w:lineRule="auto"/>
              <w:rPr>
                <w:rFonts w:ascii="Arial" w:eastAsia="Times New Roman" w:hAnsi="Arial" w:cs="Arial"/>
              </w:rPr>
            </w:pPr>
            <w:r w:rsidRPr="6B225EFF">
              <w:rPr>
                <w:rFonts w:ascii="Arial" w:eastAsia="Times New Roman" w:hAnsi="Arial" w:cs="Arial"/>
              </w:rPr>
              <w:t>Table 2</w:t>
            </w:r>
            <w:r w:rsidR="000A587A">
              <w:rPr>
                <w:rFonts w:ascii="Arial" w:eastAsia="Times New Roman" w:hAnsi="Arial" w:cs="Arial"/>
              </w:rPr>
              <w:t>:</w:t>
            </w:r>
            <w:r w:rsidR="00EF0151">
              <w:rPr>
                <w:rFonts w:ascii="Arial" w:eastAsia="Times New Roman" w:hAnsi="Arial" w:cs="Arial"/>
              </w:rPr>
              <w:t xml:space="preserve"> </w:t>
            </w:r>
            <w:r w:rsidR="00B97183">
              <w:rPr>
                <w:rFonts w:ascii="Arial" w:eastAsia="Times New Roman" w:hAnsi="Arial" w:cs="Arial"/>
              </w:rPr>
              <w:t>2.4.6, 2.4.7</w:t>
            </w:r>
          </w:p>
        </w:tc>
      </w:tr>
    </w:tbl>
    <w:p w14:paraId="473D1F58" w14:textId="77777777" w:rsidR="00501747" w:rsidRPr="00C62298" w:rsidRDefault="00501747" w:rsidP="00501747">
      <w:pPr>
        <w:pStyle w:val="Heading3"/>
        <w:rPr>
          <w:rFonts w:ascii="Arial" w:hAnsi="Arial" w:cs="Arial"/>
        </w:rPr>
      </w:pPr>
      <w:bookmarkStart w:id="22" w:name="_Toc512938936"/>
      <w:r w:rsidRPr="00C62298">
        <w:rPr>
          <w:rFonts w:ascii="Arial" w:hAnsi="Arial" w:cs="Arial"/>
        </w:rPr>
        <w:t xml:space="preserve">Chapter 4: </w:t>
      </w:r>
      <w:hyperlink r:id="rId78" w:anchor="chapter-4-hardware" w:history="1">
        <w:r w:rsidRPr="00C62298">
          <w:rPr>
            <w:rStyle w:val="Hyperlink"/>
            <w:rFonts w:ascii="Arial" w:hAnsi="Arial" w:cs="Arial"/>
          </w:rPr>
          <w:t>Hardware</w:t>
        </w:r>
        <w:bookmarkEnd w:id="22"/>
      </w:hyperlink>
    </w:p>
    <w:p w14:paraId="0EE848FD" w14:textId="24AC6062" w:rsidR="00501747" w:rsidRPr="00C62298" w:rsidRDefault="00501747" w:rsidP="00501747">
      <w:pPr>
        <w:rPr>
          <w:rFonts w:ascii="Arial" w:hAnsi="Arial" w:cs="Arial"/>
        </w:rPr>
      </w:pPr>
      <w:r w:rsidRPr="00C62298">
        <w:rPr>
          <w:rFonts w:ascii="Arial" w:hAnsi="Arial" w:cs="Arial"/>
        </w:rPr>
        <w:t>Notes:</w:t>
      </w:r>
      <w:r w:rsidR="00FA603C" w:rsidRPr="00C62298">
        <w:rPr>
          <w:rFonts w:ascii="Arial" w:hAnsi="Arial" w:cs="Arial"/>
        </w:rPr>
        <w:t xml:space="preserve"> </w:t>
      </w:r>
      <w:r w:rsidR="413619AD" w:rsidRPr="0324ADDE">
        <w:rPr>
          <w:rFonts w:ascii="Arial" w:hAnsi="Arial" w:cs="Arial"/>
        </w:rPr>
        <w:t>Co</w:t>
      </w:r>
      <w:r w:rsidR="0672513A" w:rsidRPr="0324ADDE">
        <w:rPr>
          <w:rFonts w:ascii="Arial" w:hAnsi="Arial" w:cs="Arial"/>
        </w:rPr>
        <w:t>mpass</w:t>
      </w:r>
      <w:r w:rsidR="00FA603C" w:rsidRPr="00C62298">
        <w:rPr>
          <w:rFonts w:ascii="Arial" w:hAnsi="Arial" w:cs="Arial"/>
        </w:rPr>
        <w:t xml:space="preserve"> is not hardware and thus, all the requirements of this section are not applicable.</w:t>
      </w:r>
    </w:p>
    <w:p w14:paraId="6280AF91" w14:textId="77777777" w:rsidR="00501747" w:rsidRPr="00C62298" w:rsidRDefault="00501747" w:rsidP="00501747">
      <w:pPr>
        <w:pStyle w:val="Heading3"/>
        <w:rPr>
          <w:rFonts w:ascii="Arial" w:hAnsi="Arial" w:cs="Arial"/>
        </w:rPr>
      </w:pPr>
      <w:bookmarkStart w:id="23" w:name="_Toc512938937"/>
      <w:r w:rsidRPr="00C62298">
        <w:rPr>
          <w:rFonts w:ascii="Arial" w:hAnsi="Arial" w:cs="Arial"/>
        </w:rPr>
        <w:t xml:space="preserve">Chapter 5: </w:t>
      </w:r>
      <w:hyperlink r:id="rId79" w:anchor="chapter-5-software" w:history="1">
        <w:r w:rsidRPr="00C62298">
          <w:rPr>
            <w:rStyle w:val="Hyperlink"/>
            <w:rFonts w:ascii="Arial" w:hAnsi="Arial" w:cs="Arial"/>
          </w:rPr>
          <w:t>Software</w:t>
        </w:r>
        <w:bookmarkEnd w:id="23"/>
      </w:hyperlink>
    </w:p>
    <w:p w14:paraId="7DDC458F" w14:textId="03658FAF" w:rsidR="00501747" w:rsidRPr="00C62298" w:rsidRDefault="00501747" w:rsidP="00501747">
      <w:pPr>
        <w:rPr>
          <w:rFonts w:ascii="Arial" w:hAnsi="Arial" w:cs="Arial"/>
        </w:rPr>
      </w:pPr>
      <w:r w:rsidRPr="00C62298">
        <w:rPr>
          <w:rFonts w:ascii="Arial" w:hAnsi="Arial" w:cs="Arial"/>
        </w:rPr>
        <w:t>Notes:</w:t>
      </w:r>
      <w:r w:rsidR="00205C24" w:rsidRPr="00C62298">
        <w:rPr>
          <w:rFonts w:ascii="Arial" w:hAnsi="Arial" w:cs="Arial"/>
        </w:rPr>
        <w:t xml:space="preserve"> </w:t>
      </w:r>
      <w:r w:rsidR="2B1C973D" w:rsidRPr="0324ADDE">
        <w:rPr>
          <w:rFonts w:ascii="Arial" w:hAnsi="Arial" w:cs="Arial"/>
        </w:rPr>
        <w:t>Co</w:t>
      </w:r>
      <w:r w:rsidR="4B5F3489" w:rsidRPr="0324ADDE">
        <w:rPr>
          <w:rFonts w:ascii="Arial" w:hAnsi="Arial" w:cs="Arial"/>
        </w:rPr>
        <w:t>mpass</w:t>
      </w:r>
      <w:r w:rsidR="00205C24" w:rsidRPr="00C62298">
        <w:rPr>
          <w:rFonts w:ascii="Arial" w:hAnsi="Arial" w:cs="Arial"/>
        </w:rPr>
        <w:t xml:space="preserve"> is not software and thus, all the requirements of this section are not applicable.</w:t>
      </w:r>
    </w:p>
    <w:p w14:paraId="7518F2C1" w14:textId="77777777" w:rsidR="00501747" w:rsidRPr="00C62298" w:rsidRDefault="00501747" w:rsidP="00501747">
      <w:pPr>
        <w:pStyle w:val="Heading3"/>
        <w:rPr>
          <w:rFonts w:ascii="Arial" w:hAnsi="Arial" w:cs="Arial"/>
        </w:rPr>
      </w:pPr>
      <w:bookmarkStart w:id="24" w:name="_Toc512938938"/>
      <w:r w:rsidRPr="00C62298">
        <w:rPr>
          <w:rFonts w:ascii="Arial" w:hAnsi="Arial" w:cs="Arial"/>
        </w:rPr>
        <w:t xml:space="preserve">Chapter 6: </w:t>
      </w:r>
      <w:hyperlink r:id="rId80" w:anchor="chapter-6-support-documentation-and-services" w:history="1">
        <w:r w:rsidRPr="00C62298">
          <w:rPr>
            <w:rStyle w:val="Hyperlink"/>
            <w:rFonts w:ascii="Arial" w:hAnsi="Arial" w:cs="Arial"/>
          </w:rPr>
          <w:t>Support Documentation and Services</w:t>
        </w:r>
        <w:bookmarkEnd w:id="24"/>
      </w:hyperlink>
    </w:p>
    <w:p w14:paraId="3BC0F70D" w14:textId="0D56E7FB" w:rsidR="00501747" w:rsidRPr="00C62298" w:rsidRDefault="00501747" w:rsidP="00BC7BD4">
      <w:pPr>
        <w:rPr>
          <w:rFonts w:ascii="Arial" w:hAnsi="Arial" w:cs="Arial"/>
        </w:rPr>
      </w:pPr>
      <w:r w:rsidRPr="00C62298">
        <w:rPr>
          <w:rFonts w:ascii="Arial" w:hAnsi="Arial" w:cs="Arial"/>
        </w:rPr>
        <w:t>Notes:</w:t>
      </w:r>
      <w:r w:rsidR="00C327A8" w:rsidRPr="00C62298">
        <w:rPr>
          <w:rFonts w:ascii="Arial" w:hAnsi="Arial" w:cs="Arial"/>
        </w:rPr>
        <w:t xml:space="preserve"> Support documentation and services of </w:t>
      </w:r>
      <w:r w:rsidR="7B18CAF2" w:rsidRPr="0324ADDE">
        <w:rPr>
          <w:rFonts w:ascii="Arial" w:hAnsi="Arial" w:cs="Arial"/>
        </w:rPr>
        <w:t>Co</w:t>
      </w:r>
      <w:r w:rsidR="04953968" w:rsidRPr="0324ADDE">
        <w:rPr>
          <w:rFonts w:ascii="Arial" w:hAnsi="Arial" w:cs="Arial"/>
        </w:rPr>
        <w:t>mpass</w:t>
      </w:r>
      <w:r w:rsidR="7B18CAF2" w:rsidRPr="00C62298">
        <w:rPr>
          <w:rFonts w:ascii="Arial" w:hAnsi="Arial" w:cs="Arial"/>
        </w:rPr>
        <w:t xml:space="preserve"> </w:t>
      </w:r>
      <w:r w:rsidR="00C327A8" w:rsidRPr="00C62298">
        <w:rPr>
          <w:rFonts w:ascii="Arial" w:hAnsi="Arial" w:cs="Arial"/>
        </w:rPr>
        <w:t>is not a part of the accessibility review.</w:t>
      </w:r>
    </w:p>
    <w:p w14:paraId="539F85A3" w14:textId="77777777" w:rsidR="000C3B9E" w:rsidRPr="00BC5E90" w:rsidRDefault="000C3B9E" w:rsidP="000C3B9E">
      <w:pPr>
        <w:pStyle w:val="Heading2"/>
        <w:rPr>
          <w:rFonts w:cs="Arial"/>
        </w:rPr>
      </w:pPr>
      <w:bookmarkStart w:id="25" w:name="_Toc512938939"/>
    </w:p>
    <w:p w14:paraId="7533AD3E" w14:textId="79F1FDB8" w:rsidR="000C3B9E" w:rsidRPr="00BC5E90" w:rsidRDefault="000C3B9E" w:rsidP="000C3B9E">
      <w:pPr>
        <w:pStyle w:val="Heading2"/>
        <w:rPr>
          <w:rFonts w:cs="Arial"/>
          <w:b w:val="0"/>
        </w:rPr>
      </w:pPr>
      <w:r w:rsidRPr="00BC5E90">
        <w:rPr>
          <w:rFonts w:cs="Arial"/>
        </w:rPr>
        <w:t>EN 301 549 Report</w:t>
      </w:r>
      <w:bookmarkEnd w:id="25"/>
    </w:p>
    <w:p w14:paraId="47C4DCB4" w14:textId="52861034" w:rsidR="00481E9E" w:rsidRDefault="000C3B9E" w:rsidP="000C3B9E">
      <w:pPr>
        <w:rPr>
          <w:rFonts w:ascii="Arial" w:hAnsi="Arial" w:cs="Arial"/>
        </w:rPr>
      </w:pPr>
      <w:r w:rsidRPr="00C62298">
        <w:rPr>
          <w:rFonts w:ascii="Arial" w:hAnsi="Arial" w:cs="Arial"/>
        </w:rPr>
        <w:t>Notes: Not Evaluated</w:t>
      </w:r>
      <w:bookmarkStart w:id="26" w:name="_Section_508_Report"/>
      <w:bookmarkEnd w:id="8"/>
      <w:bookmarkEnd w:id="26"/>
    </w:p>
    <w:p w14:paraId="26B383B2" w14:textId="77777777" w:rsidR="00F54EC8" w:rsidRPr="00F54EC8" w:rsidRDefault="00F54EC8" w:rsidP="00F54EC8">
      <w:pPr>
        <w:pStyle w:val="Heading2"/>
      </w:pPr>
      <w:r w:rsidRPr="00F54EC8">
        <w:t>Legal Disclaimer</w:t>
      </w:r>
    </w:p>
    <w:p w14:paraId="4FD0187B" w14:textId="77777777" w:rsidR="00F54EC8" w:rsidRPr="00F54EC8" w:rsidRDefault="00F54EC8" w:rsidP="00F54EC8">
      <w:pPr>
        <w:rPr>
          <w:rFonts w:ascii="Arial" w:hAnsi="Arial" w:cs="Arial"/>
        </w:rPr>
      </w:pPr>
      <w:r w:rsidRPr="00F54EC8">
        <w:rPr>
          <w:rFonts w:ascii="Arial" w:hAnsi="Arial"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05AFEC80" w14:textId="77777777" w:rsidR="00F54EC8" w:rsidRPr="00C62298" w:rsidRDefault="00F54EC8" w:rsidP="000C3B9E">
      <w:pPr>
        <w:rPr>
          <w:rFonts w:ascii="Arial" w:hAnsi="Arial" w:cs="Arial"/>
        </w:rPr>
      </w:pPr>
    </w:p>
    <w:sectPr w:rsidR="00F54EC8" w:rsidRPr="00C62298" w:rsidSect="009D7BF4">
      <w:headerReference w:type="even" r:id="rId81"/>
      <w:headerReference w:type="default" r:id="rId82"/>
      <w:footerReference w:type="even" r:id="rId83"/>
      <w:footerReference w:type="default" r:id="rId84"/>
      <w:headerReference w:type="first" r:id="rId85"/>
      <w:footerReference w:type="first" r:id="rId86"/>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7903" w14:textId="77777777" w:rsidR="00E34039" w:rsidRDefault="00E34039" w:rsidP="000166E6">
      <w:pPr>
        <w:spacing w:after="0" w:line="240" w:lineRule="auto"/>
      </w:pPr>
      <w:r>
        <w:separator/>
      </w:r>
    </w:p>
  </w:endnote>
  <w:endnote w:type="continuationSeparator" w:id="0">
    <w:p w14:paraId="56EB098E" w14:textId="77777777" w:rsidR="00E34039" w:rsidRDefault="00E34039" w:rsidP="000166E6">
      <w:pPr>
        <w:spacing w:after="0" w:line="240" w:lineRule="auto"/>
      </w:pPr>
      <w:r>
        <w:continuationSeparator/>
      </w:r>
    </w:p>
  </w:endnote>
  <w:endnote w:type="continuationNotice" w:id="1">
    <w:p w14:paraId="0638AB80" w14:textId="77777777" w:rsidR="00E34039" w:rsidRDefault="00E34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ystem-ui">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400E" w14:textId="77777777" w:rsidR="00E34039" w:rsidRDefault="00E34039" w:rsidP="000166E6">
      <w:pPr>
        <w:spacing w:after="0" w:line="240" w:lineRule="auto"/>
      </w:pPr>
      <w:r>
        <w:separator/>
      </w:r>
    </w:p>
  </w:footnote>
  <w:footnote w:type="continuationSeparator" w:id="0">
    <w:p w14:paraId="7653C982" w14:textId="77777777" w:rsidR="00E34039" w:rsidRDefault="00E34039" w:rsidP="000166E6">
      <w:pPr>
        <w:spacing w:after="0" w:line="240" w:lineRule="auto"/>
      </w:pPr>
      <w:r>
        <w:continuationSeparator/>
      </w:r>
    </w:p>
  </w:footnote>
  <w:footnote w:type="continuationNotice" w:id="1">
    <w:p w14:paraId="7E8B5979" w14:textId="77777777" w:rsidR="00E34039" w:rsidRDefault="00E340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W/iGy5I5NCe5oC" int2:id="ItHjJtL3">
      <int2:state int2:value="Rejected" int2:type="AugLoop_Text_Critique"/>
    </int2:textHash>
    <int2:textHash int2:hashCode="ghCVm2zSNVZIZo" int2:id="icq3UFDz">
      <int2:state int2:value="Rejected" int2:type="AugLoop_Text_Critique"/>
    </int2:textHash>
    <int2:textHash int2:hashCode="5lfM5gY+1QGEvB" int2:id="kQvgGXl7">
      <int2:state int2:value="Rejected" int2:type="AugLoop_Text_Critique"/>
    </int2:textHash>
    <int2:bookmark int2:bookmarkName="_Int_ISUvaR7v" int2:invalidationBookmarkName="" int2:hashCode="ERVbafjJDdYDmm" int2:id="ZEBt9jxc">
      <int2:state int2:value="Rejected" int2:type="AugLoop_Text_Critique"/>
    </int2:bookmark>
    <int2:bookmark int2:bookmarkName="_Int_UKKcxNmB" int2:invalidationBookmarkName="" int2:hashCode="ERVbafjJDdYDmm" int2:id="aTEqOsFk">
      <int2:state int2:value="Rejected" int2:type="AugLoop_Text_Critique"/>
    </int2:bookmark>
    <int2:bookmark int2:bookmarkName="_Int_StFD7Ez5" int2:invalidationBookmarkName="" int2:hashCode="ERVbafjJDdYDmm" int2:id="fDhjwbKn">
      <int2:state int2:value="Rejected" int2:type="AugLoop_Text_Critique"/>
    </int2:bookmark>
    <int2:bookmark int2:bookmarkName="_Int_RQQiQctF" int2:invalidationBookmarkName="" int2:hashCode="ERVbafjJDdYDmm" int2:id="mV8Lcdxc">
      <int2:state int2:value="Rejected" int2:type="AugLoop_Text_Critique"/>
    </int2:bookmark>
    <int2:bookmark int2:bookmarkName="_Int_xXTub41Y" int2:invalidationBookmarkName="" int2:hashCode="ERVbafjJDdYDmm" int2:id="rtzwqZB0">
      <int2:state int2:value="Rejected" int2:type="AugLoop_Text_Critique"/>
    </int2:bookmark>
    <int2:bookmark int2:bookmarkName="_Int_BRmo4UJ2" int2:invalidationBookmarkName="" int2:hashCode="ERVbafjJDdYDmm" int2:id="uIHD3DNQ">
      <int2:state int2:value="Rejected" int2:type="AugLoop_Text_Critique"/>
    </int2:bookmark>
    <int2:bookmark int2:bookmarkName="_Int_CrlJXPC4" int2:invalidationBookmarkName="" int2:hashCode="ERVbafjJDdYDmm" int2:id="v4J6AVW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23"/>
    <w:multiLevelType w:val="hybridMultilevel"/>
    <w:tmpl w:val="84983188"/>
    <w:lvl w:ilvl="0" w:tplc="2E90C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01E8"/>
    <w:multiLevelType w:val="hybridMultilevel"/>
    <w:tmpl w:val="4B9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C14B9"/>
    <w:multiLevelType w:val="hybridMultilevel"/>
    <w:tmpl w:val="F13E926E"/>
    <w:lvl w:ilvl="0" w:tplc="261C5590">
      <w:start w:val="1"/>
      <w:numFmt w:val="bullet"/>
      <w:lvlText w:val=""/>
      <w:lvlJc w:val="left"/>
      <w:pPr>
        <w:ind w:left="720" w:hanging="360"/>
      </w:pPr>
      <w:rPr>
        <w:rFonts w:ascii="Symbol" w:hAnsi="Symbol" w:hint="default"/>
      </w:rPr>
    </w:lvl>
    <w:lvl w:ilvl="1" w:tplc="E4D45BE2">
      <w:start w:val="1"/>
      <w:numFmt w:val="bullet"/>
      <w:lvlText w:val="o"/>
      <w:lvlJc w:val="left"/>
      <w:pPr>
        <w:ind w:left="1440" w:hanging="360"/>
      </w:pPr>
      <w:rPr>
        <w:rFonts w:ascii="Courier New" w:hAnsi="Courier New" w:hint="default"/>
      </w:rPr>
    </w:lvl>
    <w:lvl w:ilvl="2" w:tplc="8B468BC2">
      <w:start w:val="1"/>
      <w:numFmt w:val="bullet"/>
      <w:lvlText w:val=""/>
      <w:lvlJc w:val="left"/>
      <w:pPr>
        <w:ind w:left="2160" w:hanging="360"/>
      </w:pPr>
      <w:rPr>
        <w:rFonts w:ascii="Wingdings" w:hAnsi="Wingdings" w:hint="default"/>
      </w:rPr>
    </w:lvl>
    <w:lvl w:ilvl="3" w:tplc="F74A8094">
      <w:start w:val="1"/>
      <w:numFmt w:val="bullet"/>
      <w:lvlText w:val=""/>
      <w:lvlJc w:val="left"/>
      <w:pPr>
        <w:ind w:left="2880" w:hanging="360"/>
      </w:pPr>
      <w:rPr>
        <w:rFonts w:ascii="Symbol" w:hAnsi="Symbol" w:hint="default"/>
      </w:rPr>
    </w:lvl>
    <w:lvl w:ilvl="4" w:tplc="30522D96">
      <w:start w:val="1"/>
      <w:numFmt w:val="bullet"/>
      <w:lvlText w:val="o"/>
      <w:lvlJc w:val="left"/>
      <w:pPr>
        <w:ind w:left="3600" w:hanging="360"/>
      </w:pPr>
      <w:rPr>
        <w:rFonts w:ascii="Courier New" w:hAnsi="Courier New" w:hint="default"/>
      </w:rPr>
    </w:lvl>
    <w:lvl w:ilvl="5" w:tplc="60A62402">
      <w:start w:val="1"/>
      <w:numFmt w:val="bullet"/>
      <w:lvlText w:val=""/>
      <w:lvlJc w:val="left"/>
      <w:pPr>
        <w:ind w:left="4320" w:hanging="360"/>
      </w:pPr>
      <w:rPr>
        <w:rFonts w:ascii="Wingdings" w:hAnsi="Wingdings" w:hint="default"/>
      </w:rPr>
    </w:lvl>
    <w:lvl w:ilvl="6" w:tplc="E900282C">
      <w:start w:val="1"/>
      <w:numFmt w:val="bullet"/>
      <w:lvlText w:val=""/>
      <w:lvlJc w:val="left"/>
      <w:pPr>
        <w:ind w:left="5040" w:hanging="360"/>
      </w:pPr>
      <w:rPr>
        <w:rFonts w:ascii="Symbol" w:hAnsi="Symbol" w:hint="default"/>
      </w:rPr>
    </w:lvl>
    <w:lvl w:ilvl="7" w:tplc="9816F838">
      <w:start w:val="1"/>
      <w:numFmt w:val="bullet"/>
      <w:lvlText w:val="o"/>
      <w:lvlJc w:val="left"/>
      <w:pPr>
        <w:ind w:left="5760" w:hanging="360"/>
      </w:pPr>
      <w:rPr>
        <w:rFonts w:ascii="Courier New" w:hAnsi="Courier New" w:hint="default"/>
      </w:rPr>
    </w:lvl>
    <w:lvl w:ilvl="8" w:tplc="260AD230">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226C9"/>
    <w:multiLevelType w:val="hybridMultilevel"/>
    <w:tmpl w:val="29A63248"/>
    <w:lvl w:ilvl="0" w:tplc="4B8ED75A">
      <w:start w:val="1"/>
      <w:numFmt w:val="bullet"/>
      <w:lvlText w:val=""/>
      <w:lvlJc w:val="left"/>
      <w:pPr>
        <w:ind w:left="720" w:hanging="360"/>
      </w:pPr>
      <w:rPr>
        <w:rFonts w:ascii="Symbol" w:hAnsi="Symbol" w:hint="default"/>
      </w:rPr>
    </w:lvl>
    <w:lvl w:ilvl="1" w:tplc="597C81D6">
      <w:start w:val="1"/>
      <w:numFmt w:val="bullet"/>
      <w:lvlText w:val="o"/>
      <w:lvlJc w:val="left"/>
      <w:pPr>
        <w:ind w:left="1440" w:hanging="360"/>
      </w:pPr>
      <w:rPr>
        <w:rFonts w:ascii="Courier New" w:hAnsi="Courier New" w:hint="default"/>
      </w:rPr>
    </w:lvl>
    <w:lvl w:ilvl="2" w:tplc="8DE4CC1E">
      <w:start w:val="1"/>
      <w:numFmt w:val="bullet"/>
      <w:lvlText w:val=""/>
      <w:lvlJc w:val="left"/>
      <w:pPr>
        <w:ind w:left="2160" w:hanging="360"/>
      </w:pPr>
      <w:rPr>
        <w:rFonts w:ascii="Wingdings" w:hAnsi="Wingdings" w:hint="default"/>
      </w:rPr>
    </w:lvl>
    <w:lvl w:ilvl="3" w:tplc="4DB80FAE">
      <w:start w:val="1"/>
      <w:numFmt w:val="bullet"/>
      <w:lvlText w:val=""/>
      <w:lvlJc w:val="left"/>
      <w:pPr>
        <w:ind w:left="2880" w:hanging="360"/>
      </w:pPr>
      <w:rPr>
        <w:rFonts w:ascii="Symbol" w:hAnsi="Symbol" w:hint="default"/>
      </w:rPr>
    </w:lvl>
    <w:lvl w:ilvl="4" w:tplc="F200934C">
      <w:start w:val="1"/>
      <w:numFmt w:val="bullet"/>
      <w:lvlText w:val="o"/>
      <w:lvlJc w:val="left"/>
      <w:pPr>
        <w:ind w:left="3600" w:hanging="360"/>
      </w:pPr>
      <w:rPr>
        <w:rFonts w:ascii="Courier New" w:hAnsi="Courier New" w:hint="default"/>
      </w:rPr>
    </w:lvl>
    <w:lvl w:ilvl="5" w:tplc="68C84140">
      <w:start w:val="1"/>
      <w:numFmt w:val="bullet"/>
      <w:lvlText w:val=""/>
      <w:lvlJc w:val="left"/>
      <w:pPr>
        <w:ind w:left="4320" w:hanging="360"/>
      </w:pPr>
      <w:rPr>
        <w:rFonts w:ascii="Wingdings" w:hAnsi="Wingdings" w:hint="default"/>
      </w:rPr>
    </w:lvl>
    <w:lvl w:ilvl="6" w:tplc="B37E7D02">
      <w:start w:val="1"/>
      <w:numFmt w:val="bullet"/>
      <w:lvlText w:val=""/>
      <w:lvlJc w:val="left"/>
      <w:pPr>
        <w:ind w:left="5040" w:hanging="360"/>
      </w:pPr>
      <w:rPr>
        <w:rFonts w:ascii="Symbol" w:hAnsi="Symbol" w:hint="default"/>
      </w:rPr>
    </w:lvl>
    <w:lvl w:ilvl="7" w:tplc="5D24AADA">
      <w:start w:val="1"/>
      <w:numFmt w:val="bullet"/>
      <w:lvlText w:val="o"/>
      <w:lvlJc w:val="left"/>
      <w:pPr>
        <w:ind w:left="5760" w:hanging="360"/>
      </w:pPr>
      <w:rPr>
        <w:rFonts w:ascii="Courier New" w:hAnsi="Courier New" w:hint="default"/>
      </w:rPr>
    </w:lvl>
    <w:lvl w:ilvl="8" w:tplc="D7FEBD56">
      <w:start w:val="1"/>
      <w:numFmt w:val="bullet"/>
      <w:lvlText w:val=""/>
      <w:lvlJc w:val="left"/>
      <w:pPr>
        <w:ind w:left="6480" w:hanging="360"/>
      </w:pPr>
      <w:rPr>
        <w:rFonts w:ascii="Wingdings" w:hAnsi="Wingdings" w:hint="default"/>
      </w:rPr>
    </w:lvl>
  </w:abstractNum>
  <w:abstractNum w:abstractNumId="7" w15:restartNumberingAfterBreak="0">
    <w:nsid w:val="1C6628E2"/>
    <w:multiLevelType w:val="hybridMultilevel"/>
    <w:tmpl w:val="1D1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ED303"/>
    <w:multiLevelType w:val="hybridMultilevel"/>
    <w:tmpl w:val="AAB46B72"/>
    <w:lvl w:ilvl="0" w:tplc="88D0FFB8">
      <w:start w:val="1"/>
      <w:numFmt w:val="bullet"/>
      <w:lvlText w:val=""/>
      <w:lvlJc w:val="left"/>
      <w:pPr>
        <w:ind w:left="720" w:hanging="360"/>
      </w:pPr>
      <w:rPr>
        <w:rFonts w:ascii="Symbol" w:hAnsi="Symbol" w:hint="default"/>
      </w:rPr>
    </w:lvl>
    <w:lvl w:ilvl="1" w:tplc="CC7AE968">
      <w:start w:val="1"/>
      <w:numFmt w:val="bullet"/>
      <w:lvlText w:val="o"/>
      <w:lvlJc w:val="left"/>
      <w:pPr>
        <w:ind w:left="1440" w:hanging="360"/>
      </w:pPr>
      <w:rPr>
        <w:rFonts w:ascii="Courier New" w:hAnsi="Courier New" w:hint="default"/>
      </w:rPr>
    </w:lvl>
    <w:lvl w:ilvl="2" w:tplc="FBF44FA0">
      <w:start w:val="1"/>
      <w:numFmt w:val="bullet"/>
      <w:lvlText w:val=""/>
      <w:lvlJc w:val="left"/>
      <w:pPr>
        <w:ind w:left="2160" w:hanging="360"/>
      </w:pPr>
      <w:rPr>
        <w:rFonts w:ascii="Wingdings" w:hAnsi="Wingdings" w:hint="default"/>
      </w:rPr>
    </w:lvl>
    <w:lvl w:ilvl="3" w:tplc="44F26E5C">
      <w:start w:val="1"/>
      <w:numFmt w:val="bullet"/>
      <w:lvlText w:val=""/>
      <w:lvlJc w:val="left"/>
      <w:pPr>
        <w:ind w:left="2880" w:hanging="360"/>
      </w:pPr>
      <w:rPr>
        <w:rFonts w:ascii="Symbol" w:hAnsi="Symbol" w:hint="default"/>
      </w:rPr>
    </w:lvl>
    <w:lvl w:ilvl="4" w:tplc="3BCA2C70">
      <w:start w:val="1"/>
      <w:numFmt w:val="bullet"/>
      <w:lvlText w:val="o"/>
      <w:lvlJc w:val="left"/>
      <w:pPr>
        <w:ind w:left="3600" w:hanging="360"/>
      </w:pPr>
      <w:rPr>
        <w:rFonts w:ascii="Courier New" w:hAnsi="Courier New" w:hint="default"/>
      </w:rPr>
    </w:lvl>
    <w:lvl w:ilvl="5" w:tplc="366C19E2">
      <w:start w:val="1"/>
      <w:numFmt w:val="bullet"/>
      <w:lvlText w:val=""/>
      <w:lvlJc w:val="left"/>
      <w:pPr>
        <w:ind w:left="4320" w:hanging="360"/>
      </w:pPr>
      <w:rPr>
        <w:rFonts w:ascii="Wingdings" w:hAnsi="Wingdings" w:hint="default"/>
      </w:rPr>
    </w:lvl>
    <w:lvl w:ilvl="6" w:tplc="55F4F51E">
      <w:start w:val="1"/>
      <w:numFmt w:val="bullet"/>
      <w:lvlText w:val=""/>
      <w:lvlJc w:val="left"/>
      <w:pPr>
        <w:ind w:left="5040" w:hanging="360"/>
      </w:pPr>
      <w:rPr>
        <w:rFonts w:ascii="Symbol" w:hAnsi="Symbol" w:hint="default"/>
      </w:rPr>
    </w:lvl>
    <w:lvl w:ilvl="7" w:tplc="0C00CF22">
      <w:start w:val="1"/>
      <w:numFmt w:val="bullet"/>
      <w:lvlText w:val="o"/>
      <w:lvlJc w:val="left"/>
      <w:pPr>
        <w:ind w:left="5760" w:hanging="360"/>
      </w:pPr>
      <w:rPr>
        <w:rFonts w:ascii="Courier New" w:hAnsi="Courier New" w:hint="default"/>
      </w:rPr>
    </w:lvl>
    <w:lvl w:ilvl="8" w:tplc="CCEAD190">
      <w:start w:val="1"/>
      <w:numFmt w:val="bullet"/>
      <w:lvlText w:val=""/>
      <w:lvlJc w:val="left"/>
      <w:pPr>
        <w:ind w:left="6480" w:hanging="360"/>
      </w:pPr>
      <w:rPr>
        <w:rFonts w:ascii="Wingdings" w:hAnsi="Wingdings" w:hint="default"/>
      </w:rPr>
    </w:lvl>
  </w:abstractNum>
  <w:abstractNum w:abstractNumId="11" w15:restartNumberingAfterBreak="0">
    <w:nsid w:val="23BE6050"/>
    <w:multiLevelType w:val="hybridMultilevel"/>
    <w:tmpl w:val="69F2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C6B98"/>
    <w:multiLevelType w:val="hybridMultilevel"/>
    <w:tmpl w:val="E576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710EF"/>
    <w:multiLevelType w:val="hybridMultilevel"/>
    <w:tmpl w:val="B624248C"/>
    <w:lvl w:ilvl="0" w:tplc="2E90CB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C7315"/>
    <w:multiLevelType w:val="hybridMultilevel"/>
    <w:tmpl w:val="8788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6906B4"/>
    <w:multiLevelType w:val="hybridMultilevel"/>
    <w:tmpl w:val="414A4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77F88"/>
    <w:multiLevelType w:val="hybridMultilevel"/>
    <w:tmpl w:val="FFFFFFFF"/>
    <w:lvl w:ilvl="0" w:tplc="D2C2D4F6">
      <w:start w:val="1"/>
      <w:numFmt w:val="bullet"/>
      <w:lvlText w:val=""/>
      <w:lvlJc w:val="left"/>
      <w:pPr>
        <w:ind w:left="720" w:hanging="360"/>
      </w:pPr>
      <w:rPr>
        <w:rFonts w:ascii="Symbol" w:hAnsi="Symbol" w:hint="default"/>
      </w:rPr>
    </w:lvl>
    <w:lvl w:ilvl="1" w:tplc="5CD83BA4">
      <w:start w:val="1"/>
      <w:numFmt w:val="bullet"/>
      <w:lvlText w:val="o"/>
      <w:lvlJc w:val="left"/>
      <w:pPr>
        <w:ind w:left="1440" w:hanging="360"/>
      </w:pPr>
      <w:rPr>
        <w:rFonts w:ascii="Courier New" w:hAnsi="Courier New" w:hint="default"/>
      </w:rPr>
    </w:lvl>
    <w:lvl w:ilvl="2" w:tplc="64741C62">
      <w:start w:val="1"/>
      <w:numFmt w:val="bullet"/>
      <w:lvlText w:val=""/>
      <w:lvlJc w:val="left"/>
      <w:pPr>
        <w:ind w:left="2160" w:hanging="360"/>
      </w:pPr>
      <w:rPr>
        <w:rFonts w:ascii="Wingdings" w:hAnsi="Wingdings" w:hint="default"/>
      </w:rPr>
    </w:lvl>
    <w:lvl w:ilvl="3" w:tplc="43CEB12E">
      <w:start w:val="1"/>
      <w:numFmt w:val="bullet"/>
      <w:lvlText w:val=""/>
      <w:lvlJc w:val="left"/>
      <w:pPr>
        <w:ind w:left="2880" w:hanging="360"/>
      </w:pPr>
      <w:rPr>
        <w:rFonts w:ascii="Symbol" w:hAnsi="Symbol" w:hint="default"/>
      </w:rPr>
    </w:lvl>
    <w:lvl w:ilvl="4" w:tplc="AAB8F35E">
      <w:start w:val="1"/>
      <w:numFmt w:val="bullet"/>
      <w:lvlText w:val="o"/>
      <w:lvlJc w:val="left"/>
      <w:pPr>
        <w:ind w:left="3600" w:hanging="360"/>
      </w:pPr>
      <w:rPr>
        <w:rFonts w:ascii="Courier New" w:hAnsi="Courier New" w:hint="default"/>
      </w:rPr>
    </w:lvl>
    <w:lvl w:ilvl="5" w:tplc="F072E412">
      <w:start w:val="1"/>
      <w:numFmt w:val="bullet"/>
      <w:lvlText w:val=""/>
      <w:lvlJc w:val="left"/>
      <w:pPr>
        <w:ind w:left="4320" w:hanging="360"/>
      </w:pPr>
      <w:rPr>
        <w:rFonts w:ascii="Wingdings" w:hAnsi="Wingdings" w:hint="default"/>
      </w:rPr>
    </w:lvl>
    <w:lvl w:ilvl="6" w:tplc="0874C63A">
      <w:start w:val="1"/>
      <w:numFmt w:val="bullet"/>
      <w:lvlText w:val=""/>
      <w:lvlJc w:val="left"/>
      <w:pPr>
        <w:ind w:left="5040" w:hanging="360"/>
      </w:pPr>
      <w:rPr>
        <w:rFonts w:ascii="Symbol" w:hAnsi="Symbol" w:hint="default"/>
      </w:rPr>
    </w:lvl>
    <w:lvl w:ilvl="7" w:tplc="46BAB11C">
      <w:start w:val="1"/>
      <w:numFmt w:val="bullet"/>
      <w:lvlText w:val="o"/>
      <w:lvlJc w:val="left"/>
      <w:pPr>
        <w:ind w:left="5760" w:hanging="360"/>
      </w:pPr>
      <w:rPr>
        <w:rFonts w:ascii="Courier New" w:hAnsi="Courier New" w:hint="default"/>
      </w:rPr>
    </w:lvl>
    <w:lvl w:ilvl="8" w:tplc="F84C2234">
      <w:start w:val="1"/>
      <w:numFmt w:val="bullet"/>
      <w:lvlText w:val=""/>
      <w:lvlJc w:val="left"/>
      <w:pPr>
        <w:ind w:left="6480" w:hanging="360"/>
      </w:pPr>
      <w:rPr>
        <w:rFonts w:ascii="Wingdings" w:hAnsi="Wingdings" w:hint="default"/>
      </w:rPr>
    </w:lvl>
  </w:abstractNum>
  <w:abstractNum w:abstractNumId="22" w15:restartNumberingAfterBreak="0">
    <w:nsid w:val="4AD81798"/>
    <w:multiLevelType w:val="hybridMultilevel"/>
    <w:tmpl w:val="B08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E632EF"/>
    <w:multiLevelType w:val="hybridMultilevel"/>
    <w:tmpl w:val="71A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36119"/>
    <w:multiLevelType w:val="hybridMultilevel"/>
    <w:tmpl w:val="74F8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B4AC2"/>
    <w:multiLevelType w:val="hybridMultilevel"/>
    <w:tmpl w:val="68B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5724D0"/>
    <w:multiLevelType w:val="hybridMultilevel"/>
    <w:tmpl w:val="FCF2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34A14"/>
    <w:multiLevelType w:val="hybridMultilevel"/>
    <w:tmpl w:val="43C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69959"/>
    <w:multiLevelType w:val="hybridMultilevel"/>
    <w:tmpl w:val="119CCA16"/>
    <w:lvl w:ilvl="0" w:tplc="2F16C0F0">
      <w:start w:val="1"/>
      <w:numFmt w:val="bullet"/>
      <w:lvlText w:val=""/>
      <w:lvlJc w:val="left"/>
      <w:pPr>
        <w:ind w:left="720" w:hanging="360"/>
      </w:pPr>
      <w:rPr>
        <w:rFonts w:ascii="Symbol" w:hAnsi="Symbol" w:hint="default"/>
      </w:rPr>
    </w:lvl>
    <w:lvl w:ilvl="1" w:tplc="6D98B822">
      <w:start w:val="1"/>
      <w:numFmt w:val="bullet"/>
      <w:lvlText w:val="o"/>
      <w:lvlJc w:val="left"/>
      <w:pPr>
        <w:ind w:left="1440" w:hanging="360"/>
      </w:pPr>
      <w:rPr>
        <w:rFonts w:ascii="Courier New" w:hAnsi="Courier New" w:hint="default"/>
      </w:rPr>
    </w:lvl>
    <w:lvl w:ilvl="2" w:tplc="9628EB92">
      <w:start w:val="1"/>
      <w:numFmt w:val="bullet"/>
      <w:lvlText w:val=""/>
      <w:lvlJc w:val="left"/>
      <w:pPr>
        <w:ind w:left="2160" w:hanging="360"/>
      </w:pPr>
      <w:rPr>
        <w:rFonts w:ascii="Wingdings" w:hAnsi="Wingdings" w:hint="default"/>
      </w:rPr>
    </w:lvl>
    <w:lvl w:ilvl="3" w:tplc="E3863C66">
      <w:start w:val="1"/>
      <w:numFmt w:val="bullet"/>
      <w:lvlText w:val=""/>
      <w:lvlJc w:val="left"/>
      <w:pPr>
        <w:ind w:left="2880" w:hanging="360"/>
      </w:pPr>
      <w:rPr>
        <w:rFonts w:ascii="Symbol" w:hAnsi="Symbol" w:hint="default"/>
      </w:rPr>
    </w:lvl>
    <w:lvl w:ilvl="4" w:tplc="63AE6BA6">
      <w:start w:val="1"/>
      <w:numFmt w:val="bullet"/>
      <w:lvlText w:val="o"/>
      <w:lvlJc w:val="left"/>
      <w:pPr>
        <w:ind w:left="3600" w:hanging="360"/>
      </w:pPr>
      <w:rPr>
        <w:rFonts w:ascii="Courier New" w:hAnsi="Courier New" w:hint="default"/>
      </w:rPr>
    </w:lvl>
    <w:lvl w:ilvl="5" w:tplc="546E5CBE">
      <w:start w:val="1"/>
      <w:numFmt w:val="bullet"/>
      <w:lvlText w:val=""/>
      <w:lvlJc w:val="left"/>
      <w:pPr>
        <w:ind w:left="4320" w:hanging="360"/>
      </w:pPr>
      <w:rPr>
        <w:rFonts w:ascii="Wingdings" w:hAnsi="Wingdings" w:hint="default"/>
      </w:rPr>
    </w:lvl>
    <w:lvl w:ilvl="6" w:tplc="51B877AE">
      <w:start w:val="1"/>
      <w:numFmt w:val="bullet"/>
      <w:lvlText w:val=""/>
      <w:lvlJc w:val="left"/>
      <w:pPr>
        <w:ind w:left="5040" w:hanging="360"/>
      </w:pPr>
      <w:rPr>
        <w:rFonts w:ascii="Symbol" w:hAnsi="Symbol" w:hint="default"/>
      </w:rPr>
    </w:lvl>
    <w:lvl w:ilvl="7" w:tplc="C7BABC78">
      <w:start w:val="1"/>
      <w:numFmt w:val="bullet"/>
      <w:lvlText w:val="o"/>
      <w:lvlJc w:val="left"/>
      <w:pPr>
        <w:ind w:left="5760" w:hanging="360"/>
      </w:pPr>
      <w:rPr>
        <w:rFonts w:ascii="Courier New" w:hAnsi="Courier New" w:hint="default"/>
      </w:rPr>
    </w:lvl>
    <w:lvl w:ilvl="8" w:tplc="FEE4247A">
      <w:start w:val="1"/>
      <w:numFmt w:val="bullet"/>
      <w:lvlText w:val=""/>
      <w:lvlJc w:val="left"/>
      <w:pPr>
        <w:ind w:left="6480" w:hanging="360"/>
      </w:pPr>
      <w:rPr>
        <w:rFonts w:ascii="Wingdings" w:hAnsi="Wingdings" w:hint="default"/>
      </w:rPr>
    </w:lvl>
  </w:abstractNum>
  <w:num w:numId="1" w16cid:durableId="722487217">
    <w:abstractNumId w:val="10"/>
  </w:num>
  <w:num w:numId="2" w16cid:durableId="854878009">
    <w:abstractNumId w:val="37"/>
  </w:num>
  <w:num w:numId="3" w16cid:durableId="68238351">
    <w:abstractNumId w:val="6"/>
  </w:num>
  <w:num w:numId="4" w16cid:durableId="456725612">
    <w:abstractNumId w:val="2"/>
  </w:num>
  <w:num w:numId="5" w16cid:durableId="83961015">
    <w:abstractNumId w:val="18"/>
  </w:num>
  <w:num w:numId="6" w16cid:durableId="659626785">
    <w:abstractNumId w:val="20"/>
  </w:num>
  <w:num w:numId="7" w16cid:durableId="1398043117">
    <w:abstractNumId w:val="14"/>
  </w:num>
  <w:num w:numId="8" w16cid:durableId="1762991532">
    <w:abstractNumId w:val="34"/>
  </w:num>
  <w:num w:numId="9" w16cid:durableId="69621172">
    <w:abstractNumId w:val="26"/>
  </w:num>
  <w:num w:numId="10" w16cid:durableId="755054147">
    <w:abstractNumId w:val="9"/>
  </w:num>
  <w:num w:numId="11" w16cid:durableId="1566641371">
    <w:abstractNumId w:val="25"/>
  </w:num>
  <w:num w:numId="12" w16cid:durableId="1714188682">
    <w:abstractNumId w:val="5"/>
  </w:num>
  <w:num w:numId="13" w16cid:durableId="246353062">
    <w:abstractNumId w:val="23"/>
  </w:num>
  <w:num w:numId="14" w16cid:durableId="1730303824">
    <w:abstractNumId w:val="3"/>
  </w:num>
  <w:num w:numId="15" w16cid:durableId="1747066856">
    <w:abstractNumId w:val="4"/>
  </w:num>
  <w:num w:numId="16" w16cid:durableId="840509854">
    <w:abstractNumId w:val="15"/>
  </w:num>
  <w:num w:numId="17" w16cid:durableId="1363677073">
    <w:abstractNumId w:val="29"/>
  </w:num>
  <w:num w:numId="18" w16cid:durableId="1330911629">
    <w:abstractNumId w:val="8"/>
  </w:num>
  <w:num w:numId="19" w16cid:durableId="1956788866">
    <w:abstractNumId w:val="33"/>
  </w:num>
  <w:num w:numId="20" w16cid:durableId="1262228413">
    <w:abstractNumId w:val="35"/>
  </w:num>
  <w:num w:numId="21" w16cid:durableId="2055811396">
    <w:abstractNumId w:val="31"/>
  </w:num>
  <w:num w:numId="22" w16cid:durableId="949892027">
    <w:abstractNumId w:val="13"/>
  </w:num>
  <w:num w:numId="23" w16cid:durableId="1508399585">
    <w:abstractNumId w:val="12"/>
  </w:num>
  <w:num w:numId="24" w16cid:durableId="1281037964">
    <w:abstractNumId w:val="24"/>
  </w:num>
  <w:num w:numId="25" w16cid:durableId="256598660">
    <w:abstractNumId w:val="11"/>
  </w:num>
  <w:num w:numId="26" w16cid:durableId="37512356">
    <w:abstractNumId w:val="16"/>
  </w:num>
  <w:num w:numId="27" w16cid:durableId="1519999194">
    <w:abstractNumId w:val="36"/>
  </w:num>
  <w:num w:numId="28" w16cid:durableId="1344089372">
    <w:abstractNumId w:val="22"/>
  </w:num>
  <w:num w:numId="29" w16cid:durableId="273103090">
    <w:abstractNumId w:val="27"/>
  </w:num>
  <w:num w:numId="30" w16cid:durableId="1385714085">
    <w:abstractNumId w:val="30"/>
  </w:num>
  <w:num w:numId="31" w16cid:durableId="1140878308">
    <w:abstractNumId w:val="28"/>
  </w:num>
  <w:num w:numId="32" w16cid:durableId="1289048219">
    <w:abstractNumId w:val="7"/>
  </w:num>
  <w:num w:numId="33" w16cid:durableId="525020969">
    <w:abstractNumId w:val="32"/>
  </w:num>
  <w:num w:numId="34" w16cid:durableId="992373109">
    <w:abstractNumId w:val="1"/>
  </w:num>
  <w:num w:numId="35" w16cid:durableId="1786343930">
    <w:abstractNumId w:val="21"/>
  </w:num>
  <w:num w:numId="36" w16cid:durableId="2096397878">
    <w:abstractNumId w:val="19"/>
  </w:num>
  <w:num w:numId="37" w16cid:durableId="362636698">
    <w:abstractNumId w:val="0"/>
  </w:num>
  <w:num w:numId="38" w16cid:durableId="103045166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648"/>
    <w:rsid w:val="0000414C"/>
    <w:rsid w:val="0000532D"/>
    <w:rsid w:val="000055C7"/>
    <w:rsid w:val="0000582E"/>
    <w:rsid w:val="00006148"/>
    <w:rsid w:val="000061EC"/>
    <w:rsid w:val="00006EC5"/>
    <w:rsid w:val="000077EE"/>
    <w:rsid w:val="00007850"/>
    <w:rsid w:val="00007AC5"/>
    <w:rsid w:val="00007D64"/>
    <w:rsid w:val="000105D5"/>
    <w:rsid w:val="00010990"/>
    <w:rsid w:val="00010C89"/>
    <w:rsid w:val="00011B0D"/>
    <w:rsid w:val="00011E45"/>
    <w:rsid w:val="00011F0C"/>
    <w:rsid w:val="000124F4"/>
    <w:rsid w:val="000126B7"/>
    <w:rsid w:val="000128C2"/>
    <w:rsid w:val="00012E4E"/>
    <w:rsid w:val="00012E89"/>
    <w:rsid w:val="00013DE5"/>
    <w:rsid w:val="0001452B"/>
    <w:rsid w:val="00014852"/>
    <w:rsid w:val="000148CA"/>
    <w:rsid w:val="00014B22"/>
    <w:rsid w:val="00014D6D"/>
    <w:rsid w:val="00015699"/>
    <w:rsid w:val="000159C7"/>
    <w:rsid w:val="000160DA"/>
    <w:rsid w:val="000166E6"/>
    <w:rsid w:val="000167B8"/>
    <w:rsid w:val="000167CE"/>
    <w:rsid w:val="0001696C"/>
    <w:rsid w:val="00016A29"/>
    <w:rsid w:val="00016BD3"/>
    <w:rsid w:val="00017219"/>
    <w:rsid w:val="00017671"/>
    <w:rsid w:val="00017A9A"/>
    <w:rsid w:val="00017AEB"/>
    <w:rsid w:val="00017BB2"/>
    <w:rsid w:val="00017C4B"/>
    <w:rsid w:val="00020303"/>
    <w:rsid w:val="000208A3"/>
    <w:rsid w:val="000208E2"/>
    <w:rsid w:val="00021058"/>
    <w:rsid w:val="00021333"/>
    <w:rsid w:val="00021856"/>
    <w:rsid w:val="00022FD1"/>
    <w:rsid w:val="0002325B"/>
    <w:rsid w:val="00023738"/>
    <w:rsid w:val="00023D37"/>
    <w:rsid w:val="00023FF5"/>
    <w:rsid w:val="00024CC8"/>
    <w:rsid w:val="00025B80"/>
    <w:rsid w:val="00026460"/>
    <w:rsid w:val="0002732C"/>
    <w:rsid w:val="0002797D"/>
    <w:rsid w:val="00030CA5"/>
    <w:rsid w:val="000317F1"/>
    <w:rsid w:val="00031CFB"/>
    <w:rsid w:val="00031E28"/>
    <w:rsid w:val="0003224E"/>
    <w:rsid w:val="00032294"/>
    <w:rsid w:val="00032BF5"/>
    <w:rsid w:val="00033478"/>
    <w:rsid w:val="000334C0"/>
    <w:rsid w:val="00033950"/>
    <w:rsid w:val="00033A8F"/>
    <w:rsid w:val="00033D48"/>
    <w:rsid w:val="0003413B"/>
    <w:rsid w:val="00034743"/>
    <w:rsid w:val="00034CD0"/>
    <w:rsid w:val="00035281"/>
    <w:rsid w:val="00035804"/>
    <w:rsid w:val="00036147"/>
    <w:rsid w:val="000376B7"/>
    <w:rsid w:val="000400C0"/>
    <w:rsid w:val="0004018B"/>
    <w:rsid w:val="00040BAF"/>
    <w:rsid w:val="00040BBB"/>
    <w:rsid w:val="000424F0"/>
    <w:rsid w:val="00042B7A"/>
    <w:rsid w:val="00042E88"/>
    <w:rsid w:val="00043DE9"/>
    <w:rsid w:val="000440BD"/>
    <w:rsid w:val="00044DE9"/>
    <w:rsid w:val="000456D8"/>
    <w:rsid w:val="00045BDA"/>
    <w:rsid w:val="0004617B"/>
    <w:rsid w:val="000467C9"/>
    <w:rsid w:val="00047146"/>
    <w:rsid w:val="000474B2"/>
    <w:rsid w:val="000479BB"/>
    <w:rsid w:val="00050ABF"/>
    <w:rsid w:val="0005149D"/>
    <w:rsid w:val="0005369E"/>
    <w:rsid w:val="00053CF4"/>
    <w:rsid w:val="0005460E"/>
    <w:rsid w:val="0005482C"/>
    <w:rsid w:val="0005546F"/>
    <w:rsid w:val="000557CB"/>
    <w:rsid w:val="00055AD6"/>
    <w:rsid w:val="000561EE"/>
    <w:rsid w:val="00056887"/>
    <w:rsid w:val="00057620"/>
    <w:rsid w:val="00057E51"/>
    <w:rsid w:val="0006015C"/>
    <w:rsid w:val="00060A30"/>
    <w:rsid w:val="00060CB8"/>
    <w:rsid w:val="000624DA"/>
    <w:rsid w:val="0006262C"/>
    <w:rsid w:val="000626D1"/>
    <w:rsid w:val="00063B6A"/>
    <w:rsid w:val="00063BE9"/>
    <w:rsid w:val="00063CB7"/>
    <w:rsid w:val="0006476B"/>
    <w:rsid w:val="00064EE3"/>
    <w:rsid w:val="00065520"/>
    <w:rsid w:val="00065BC8"/>
    <w:rsid w:val="00065C4B"/>
    <w:rsid w:val="000660D3"/>
    <w:rsid w:val="0006623D"/>
    <w:rsid w:val="000668B4"/>
    <w:rsid w:val="00066944"/>
    <w:rsid w:val="00066A6E"/>
    <w:rsid w:val="00066F48"/>
    <w:rsid w:val="00067561"/>
    <w:rsid w:val="00067694"/>
    <w:rsid w:val="00067965"/>
    <w:rsid w:val="00070498"/>
    <w:rsid w:val="00071C19"/>
    <w:rsid w:val="000720A5"/>
    <w:rsid w:val="000734E8"/>
    <w:rsid w:val="0007367A"/>
    <w:rsid w:val="000742C9"/>
    <w:rsid w:val="00075056"/>
    <w:rsid w:val="00075062"/>
    <w:rsid w:val="00076062"/>
    <w:rsid w:val="0007658D"/>
    <w:rsid w:val="0007677C"/>
    <w:rsid w:val="00076AC4"/>
    <w:rsid w:val="00076D68"/>
    <w:rsid w:val="00076DFB"/>
    <w:rsid w:val="000779FD"/>
    <w:rsid w:val="00082BC6"/>
    <w:rsid w:val="00082FAC"/>
    <w:rsid w:val="00082FD1"/>
    <w:rsid w:val="0008426B"/>
    <w:rsid w:val="0008428E"/>
    <w:rsid w:val="00084B7D"/>
    <w:rsid w:val="00084CA3"/>
    <w:rsid w:val="00084ECC"/>
    <w:rsid w:val="000861F4"/>
    <w:rsid w:val="000861F5"/>
    <w:rsid w:val="00086474"/>
    <w:rsid w:val="0008676C"/>
    <w:rsid w:val="0008690D"/>
    <w:rsid w:val="000873A7"/>
    <w:rsid w:val="00087A25"/>
    <w:rsid w:val="00087D00"/>
    <w:rsid w:val="00090CE0"/>
    <w:rsid w:val="000918C5"/>
    <w:rsid w:val="00092406"/>
    <w:rsid w:val="00092F20"/>
    <w:rsid w:val="000944DE"/>
    <w:rsid w:val="000946A7"/>
    <w:rsid w:val="00095776"/>
    <w:rsid w:val="00095B80"/>
    <w:rsid w:val="0009650B"/>
    <w:rsid w:val="00097069"/>
    <w:rsid w:val="00097912"/>
    <w:rsid w:val="00097CDA"/>
    <w:rsid w:val="000A00F6"/>
    <w:rsid w:val="000A0483"/>
    <w:rsid w:val="000A0C83"/>
    <w:rsid w:val="000A2341"/>
    <w:rsid w:val="000A32DE"/>
    <w:rsid w:val="000A34CB"/>
    <w:rsid w:val="000A3ABD"/>
    <w:rsid w:val="000A3BD5"/>
    <w:rsid w:val="000A4ED6"/>
    <w:rsid w:val="000A50F4"/>
    <w:rsid w:val="000A52F2"/>
    <w:rsid w:val="000A587A"/>
    <w:rsid w:val="000A5A91"/>
    <w:rsid w:val="000A6804"/>
    <w:rsid w:val="000B0384"/>
    <w:rsid w:val="000B0D5B"/>
    <w:rsid w:val="000B0FA8"/>
    <w:rsid w:val="000B1003"/>
    <w:rsid w:val="000B14B4"/>
    <w:rsid w:val="000B152B"/>
    <w:rsid w:val="000B2A8C"/>
    <w:rsid w:val="000B3C88"/>
    <w:rsid w:val="000B4528"/>
    <w:rsid w:val="000B54A8"/>
    <w:rsid w:val="000B5BB6"/>
    <w:rsid w:val="000B5D6F"/>
    <w:rsid w:val="000B623F"/>
    <w:rsid w:val="000B65E7"/>
    <w:rsid w:val="000B687D"/>
    <w:rsid w:val="000B6A1A"/>
    <w:rsid w:val="000B6F2A"/>
    <w:rsid w:val="000B72FD"/>
    <w:rsid w:val="000B7961"/>
    <w:rsid w:val="000B7C30"/>
    <w:rsid w:val="000C077F"/>
    <w:rsid w:val="000C09B8"/>
    <w:rsid w:val="000C131A"/>
    <w:rsid w:val="000C1389"/>
    <w:rsid w:val="000C14F7"/>
    <w:rsid w:val="000C25DE"/>
    <w:rsid w:val="000C2656"/>
    <w:rsid w:val="000C268C"/>
    <w:rsid w:val="000C299C"/>
    <w:rsid w:val="000C328B"/>
    <w:rsid w:val="000C3471"/>
    <w:rsid w:val="000C37D8"/>
    <w:rsid w:val="000C3B9E"/>
    <w:rsid w:val="000C3DD7"/>
    <w:rsid w:val="000C41F1"/>
    <w:rsid w:val="000C45EB"/>
    <w:rsid w:val="000C487E"/>
    <w:rsid w:val="000C4DE6"/>
    <w:rsid w:val="000C5C6C"/>
    <w:rsid w:val="000C63AD"/>
    <w:rsid w:val="000C666F"/>
    <w:rsid w:val="000C6CD0"/>
    <w:rsid w:val="000C7011"/>
    <w:rsid w:val="000C772D"/>
    <w:rsid w:val="000C7B52"/>
    <w:rsid w:val="000C7BDD"/>
    <w:rsid w:val="000C7F9C"/>
    <w:rsid w:val="000D13F0"/>
    <w:rsid w:val="000D1A2F"/>
    <w:rsid w:val="000D2370"/>
    <w:rsid w:val="000D4B5E"/>
    <w:rsid w:val="000D5438"/>
    <w:rsid w:val="000D5B84"/>
    <w:rsid w:val="000D613E"/>
    <w:rsid w:val="000D61A5"/>
    <w:rsid w:val="000D69B7"/>
    <w:rsid w:val="000D6F1D"/>
    <w:rsid w:val="000D7DF6"/>
    <w:rsid w:val="000D7E4C"/>
    <w:rsid w:val="000D7EBA"/>
    <w:rsid w:val="000D7FEA"/>
    <w:rsid w:val="000E0128"/>
    <w:rsid w:val="000E0190"/>
    <w:rsid w:val="000E025E"/>
    <w:rsid w:val="000E0324"/>
    <w:rsid w:val="000E048B"/>
    <w:rsid w:val="000E0731"/>
    <w:rsid w:val="000E0841"/>
    <w:rsid w:val="000E0B15"/>
    <w:rsid w:val="000E0BEB"/>
    <w:rsid w:val="000E0FB1"/>
    <w:rsid w:val="000E1366"/>
    <w:rsid w:val="000E1552"/>
    <w:rsid w:val="000E178D"/>
    <w:rsid w:val="000E1DAA"/>
    <w:rsid w:val="000E1FFB"/>
    <w:rsid w:val="000E2611"/>
    <w:rsid w:val="000E2BFB"/>
    <w:rsid w:val="000E3109"/>
    <w:rsid w:val="000E3328"/>
    <w:rsid w:val="000E35FE"/>
    <w:rsid w:val="000E398C"/>
    <w:rsid w:val="000E3A75"/>
    <w:rsid w:val="000E3F43"/>
    <w:rsid w:val="000E4268"/>
    <w:rsid w:val="000E43BF"/>
    <w:rsid w:val="000E54FF"/>
    <w:rsid w:val="000E5659"/>
    <w:rsid w:val="000E5C52"/>
    <w:rsid w:val="000E5DAE"/>
    <w:rsid w:val="000E668D"/>
    <w:rsid w:val="000E672F"/>
    <w:rsid w:val="000E782C"/>
    <w:rsid w:val="000E78CA"/>
    <w:rsid w:val="000E791E"/>
    <w:rsid w:val="000E7F0D"/>
    <w:rsid w:val="000F10D9"/>
    <w:rsid w:val="000F151A"/>
    <w:rsid w:val="000F1897"/>
    <w:rsid w:val="000F1F34"/>
    <w:rsid w:val="000F21FA"/>
    <w:rsid w:val="000F2CAC"/>
    <w:rsid w:val="000F386A"/>
    <w:rsid w:val="000F40EC"/>
    <w:rsid w:val="000F4642"/>
    <w:rsid w:val="000F4B18"/>
    <w:rsid w:val="000F57AA"/>
    <w:rsid w:val="000F57F9"/>
    <w:rsid w:val="000F5A78"/>
    <w:rsid w:val="000F5BE0"/>
    <w:rsid w:val="000F636A"/>
    <w:rsid w:val="000F7B48"/>
    <w:rsid w:val="000F7B8B"/>
    <w:rsid w:val="0010063C"/>
    <w:rsid w:val="00100934"/>
    <w:rsid w:val="00100BEC"/>
    <w:rsid w:val="001013F5"/>
    <w:rsid w:val="0010175D"/>
    <w:rsid w:val="001027BB"/>
    <w:rsid w:val="001033C6"/>
    <w:rsid w:val="00103E5B"/>
    <w:rsid w:val="001055AF"/>
    <w:rsid w:val="001059B8"/>
    <w:rsid w:val="00105AAB"/>
    <w:rsid w:val="00107202"/>
    <w:rsid w:val="001073B1"/>
    <w:rsid w:val="00107903"/>
    <w:rsid w:val="0011050D"/>
    <w:rsid w:val="00110B54"/>
    <w:rsid w:val="00110E4E"/>
    <w:rsid w:val="001114A2"/>
    <w:rsid w:val="00111513"/>
    <w:rsid w:val="00111B1A"/>
    <w:rsid w:val="001123B0"/>
    <w:rsid w:val="00112455"/>
    <w:rsid w:val="00112471"/>
    <w:rsid w:val="001126FD"/>
    <w:rsid w:val="00113A6B"/>
    <w:rsid w:val="00113CCD"/>
    <w:rsid w:val="00113E14"/>
    <w:rsid w:val="0011437A"/>
    <w:rsid w:val="001145BC"/>
    <w:rsid w:val="00115761"/>
    <w:rsid w:val="00116729"/>
    <w:rsid w:val="00116962"/>
    <w:rsid w:val="00116BDC"/>
    <w:rsid w:val="00116F20"/>
    <w:rsid w:val="00117304"/>
    <w:rsid w:val="0012021B"/>
    <w:rsid w:val="0012087F"/>
    <w:rsid w:val="001211F9"/>
    <w:rsid w:val="001214CF"/>
    <w:rsid w:val="00121D7F"/>
    <w:rsid w:val="00121DF1"/>
    <w:rsid w:val="00123CCB"/>
    <w:rsid w:val="0012469E"/>
    <w:rsid w:val="001256B1"/>
    <w:rsid w:val="00125846"/>
    <w:rsid w:val="00125E31"/>
    <w:rsid w:val="00126061"/>
    <w:rsid w:val="00126317"/>
    <w:rsid w:val="001269AB"/>
    <w:rsid w:val="00126F19"/>
    <w:rsid w:val="00127A96"/>
    <w:rsid w:val="001303A2"/>
    <w:rsid w:val="00130D51"/>
    <w:rsid w:val="00131DC1"/>
    <w:rsid w:val="0013248F"/>
    <w:rsid w:val="0013265F"/>
    <w:rsid w:val="00132A25"/>
    <w:rsid w:val="0013384A"/>
    <w:rsid w:val="00133FAC"/>
    <w:rsid w:val="00134558"/>
    <w:rsid w:val="0013468D"/>
    <w:rsid w:val="00134837"/>
    <w:rsid w:val="00134B82"/>
    <w:rsid w:val="00135425"/>
    <w:rsid w:val="001354DA"/>
    <w:rsid w:val="00135670"/>
    <w:rsid w:val="00136946"/>
    <w:rsid w:val="00136A87"/>
    <w:rsid w:val="001374CC"/>
    <w:rsid w:val="00137B2C"/>
    <w:rsid w:val="00140275"/>
    <w:rsid w:val="00140E93"/>
    <w:rsid w:val="001413C2"/>
    <w:rsid w:val="001422A8"/>
    <w:rsid w:val="00142BFC"/>
    <w:rsid w:val="00142CFC"/>
    <w:rsid w:val="00142D24"/>
    <w:rsid w:val="00142F18"/>
    <w:rsid w:val="001444CC"/>
    <w:rsid w:val="0014489B"/>
    <w:rsid w:val="0014506E"/>
    <w:rsid w:val="001456C1"/>
    <w:rsid w:val="001461F5"/>
    <w:rsid w:val="00146D84"/>
    <w:rsid w:val="00147143"/>
    <w:rsid w:val="00150BC2"/>
    <w:rsid w:val="00151103"/>
    <w:rsid w:val="001518D9"/>
    <w:rsid w:val="0015298A"/>
    <w:rsid w:val="00152C72"/>
    <w:rsid w:val="00153AB9"/>
    <w:rsid w:val="001555F1"/>
    <w:rsid w:val="0015606C"/>
    <w:rsid w:val="001567BB"/>
    <w:rsid w:val="00156A5C"/>
    <w:rsid w:val="00157FAE"/>
    <w:rsid w:val="001606CD"/>
    <w:rsid w:val="00160ADD"/>
    <w:rsid w:val="0016168F"/>
    <w:rsid w:val="00162087"/>
    <w:rsid w:val="001620B2"/>
    <w:rsid w:val="0016220D"/>
    <w:rsid w:val="00162C7E"/>
    <w:rsid w:val="00164AAF"/>
    <w:rsid w:val="00164DB4"/>
    <w:rsid w:val="00165796"/>
    <w:rsid w:val="00166244"/>
    <w:rsid w:val="00166342"/>
    <w:rsid w:val="00166ABC"/>
    <w:rsid w:val="0016704A"/>
    <w:rsid w:val="001678C0"/>
    <w:rsid w:val="00167E24"/>
    <w:rsid w:val="00170A91"/>
    <w:rsid w:val="00172BA6"/>
    <w:rsid w:val="00173059"/>
    <w:rsid w:val="0017334B"/>
    <w:rsid w:val="00173548"/>
    <w:rsid w:val="00173727"/>
    <w:rsid w:val="001740A2"/>
    <w:rsid w:val="00174AF0"/>
    <w:rsid w:val="00175077"/>
    <w:rsid w:val="00176180"/>
    <w:rsid w:val="00177AA7"/>
    <w:rsid w:val="00180BB4"/>
    <w:rsid w:val="001817DF"/>
    <w:rsid w:val="00181D9D"/>
    <w:rsid w:val="00182453"/>
    <w:rsid w:val="001827E9"/>
    <w:rsid w:val="00182C87"/>
    <w:rsid w:val="00183747"/>
    <w:rsid w:val="001849C3"/>
    <w:rsid w:val="00184B64"/>
    <w:rsid w:val="0018570E"/>
    <w:rsid w:val="0018571B"/>
    <w:rsid w:val="0018584B"/>
    <w:rsid w:val="00186270"/>
    <w:rsid w:val="001864D8"/>
    <w:rsid w:val="001864FF"/>
    <w:rsid w:val="00186521"/>
    <w:rsid w:val="0018663F"/>
    <w:rsid w:val="001867F8"/>
    <w:rsid w:val="00186E08"/>
    <w:rsid w:val="00186FF4"/>
    <w:rsid w:val="00187BB0"/>
    <w:rsid w:val="00187ECF"/>
    <w:rsid w:val="001905EC"/>
    <w:rsid w:val="00190B26"/>
    <w:rsid w:val="00190B3E"/>
    <w:rsid w:val="00190C47"/>
    <w:rsid w:val="00191182"/>
    <w:rsid w:val="001912C5"/>
    <w:rsid w:val="001917A0"/>
    <w:rsid w:val="00191F4E"/>
    <w:rsid w:val="00192127"/>
    <w:rsid w:val="001924A6"/>
    <w:rsid w:val="0019298E"/>
    <w:rsid w:val="001934E9"/>
    <w:rsid w:val="00193542"/>
    <w:rsid w:val="0019393C"/>
    <w:rsid w:val="00193C41"/>
    <w:rsid w:val="001946BD"/>
    <w:rsid w:val="001951B7"/>
    <w:rsid w:val="00195330"/>
    <w:rsid w:val="00195AFD"/>
    <w:rsid w:val="00197DAB"/>
    <w:rsid w:val="001A0A6B"/>
    <w:rsid w:val="001A1610"/>
    <w:rsid w:val="001A1892"/>
    <w:rsid w:val="001A1A55"/>
    <w:rsid w:val="001A30B3"/>
    <w:rsid w:val="001A3454"/>
    <w:rsid w:val="001A37CD"/>
    <w:rsid w:val="001A3EF0"/>
    <w:rsid w:val="001A4293"/>
    <w:rsid w:val="001A4E59"/>
    <w:rsid w:val="001A5284"/>
    <w:rsid w:val="001A5680"/>
    <w:rsid w:val="001A649E"/>
    <w:rsid w:val="001A6CAA"/>
    <w:rsid w:val="001A743E"/>
    <w:rsid w:val="001A75BE"/>
    <w:rsid w:val="001A7870"/>
    <w:rsid w:val="001B0321"/>
    <w:rsid w:val="001B08BB"/>
    <w:rsid w:val="001B0E03"/>
    <w:rsid w:val="001B178E"/>
    <w:rsid w:val="001B2261"/>
    <w:rsid w:val="001B2743"/>
    <w:rsid w:val="001B2D99"/>
    <w:rsid w:val="001B2E8F"/>
    <w:rsid w:val="001B3214"/>
    <w:rsid w:val="001B339B"/>
    <w:rsid w:val="001B34C5"/>
    <w:rsid w:val="001B380B"/>
    <w:rsid w:val="001B3C05"/>
    <w:rsid w:val="001B52FD"/>
    <w:rsid w:val="001B67AA"/>
    <w:rsid w:val="001B699A"/>
    <w:rsid w:val="001B770F"/>
    <w:rsid w:val="001C0DFB"/>
    <w:rsid w:val="001C121A"/>
    <w:rsid w:val="001C12C3"/>
    <w:rsid w:val="001C1793"/>
    <w:rsid w:val="001C1DA6"/>
    <w:rsid w:val="001C1E09"/>
    <w:rsid w:val="001C2014"/>
    <w:rsid w:val="001C2226"/>
    <w:rsid w:val="001C228C"/>
    <w:rsid w:val="001C2D10"/>
    <w:rsid w:val="001C2E6B"/>
    <w:rsid w:val="001C2F66"/>
    <w:rsid w:val="001C30B9"/>
    <w:rsid w:val="001C3314"/>
    <w:rsid w:val="001C39D9"/>
    <w:rsid w:val="001C3B50"/>
    <w:rsid w:val="001C43BD"/>
    <w:rsid w:val="001C4CA0"/>
    <w:rsid w:val="001C5FF8"/>
    <w:rsid w:val="001C6046"/>
    <w:rsid w:val="001C6359"/>
    <w:rsid w:val="001C6B3D"/>
    <w:rsid w:val="001C796E"/>
    <w:rsid w:val="001C7BE9"/>
    <w:rsid w:val="001D00EE"/>
    <w:rsid w:val="001D036D"/>
    <w:rsid w:val="001D16E7"/>
    <w:rsid w:val="001D1AF0"/>
    <w:rsid w:val="001D2DFB"/>
    <w:rsid w:val="001D2EBC"/>
    <w:rsid w:val="001D3DB2"/>
    <w:rsid w:val="001D4FB2"/>
    <w:rsid w:val="001D5594"/>
    <w:rsid w:val="001D6076"/>
    <w:rsid w:val="001D67E7"/>
    <w:rsid w:val="001D7F60"/>
    <w:rsid w:val="001E0006"/>
    <w:rsid w:val="001E0365"/>
    <w:rsid w:val="001E05ED"/>
    <w:rsid w:val="001E0618"/>
    <w:rsid w:val="001E0C93"/>
    <w:rsid w:val="001E6A63"/>
    <w:rsid w:val="001E6C2D"/>
    <w:rsid w:val="001F040B"/>
    <w:rsid w:val="001F17A8"/>
    <w:rsid w:val="001F1A0D"/>
    <w:rsid w:val="001F2799"/>
    <w:rsid w:val="001F2874"/>
    <w:rsid w:val="001F2D97"/>
    <w:rsid w:val="001F351A"/>
    <w:rsid w:val="001F4E19"/>
    <w:rsid w:val="001F500C"/>
    <w:rsid w:val="001F5A7A"/>
    <w:rsid w:val="001F5C45"/>
    <w:rsid w:val="001F692B"/>
    <w:rsid w:val="001F6C79"/>
    <w:rsid w:val="001F6F9B"/>
    <w:rsid w:val="001F7302"/>
    <w:rsid w:val="001F7D89"/>
    <w:rsid w:val="002003B7"/>
    <w:rsid w:val="00200AE9"/>
    <w:rsid w:val="00202C8E"/>
    <w:rsid w:val="00203295"/>
    <w:rsid w:val="00203388"/>
    <w:rsid w:val="002033D0"/>
    <w:rsid w:val="002035E9"/>
    <w:rsid w:val="00204576"/>
    <w:rsid w:val="0020493F"/>
    <w:rsid w:val="00204FE9"/>
    <w:rsid w:val="00205C24"/>
    <w:rsid w:val="00206023"/>
    <w:rsid w:val="002062BF"/>
    <w:rsid w:val="00206892"/>
    <w:rsid w:val="002068DF"/>
    <w:rsid w:val="00207793"/>
    <w:rsid w:val="002109E1"/>
    <w:rsid w:val="00210EC8"/>
    <w:rsid w:val="002111B1"/>
    <w:rsid w:val="0021139C"/>
    <w:rsid w:val="0021185C"/>
    <w:rsid w:val="002120EA"/>
    <w:rsid w:val="00212D08"/>
    <w:rsid w:val="00212FBF"/>
    <w:rsid w:val="00213589"/>
    <w:rsid w:val="00213A38"/>
    <w:rsid w:val="00213A3D"/>
    <w:rsid w:val="00213F6E"/>
    <w:rsid w:val="00214DD5"/>
    <w:rsid w:val="00215341"/>
    <w:rsid w:val="00215B11"/>
    <w:rsid w:val="0021607C"/>
    <w:rsid w:val="002164E9"/>
    <w:rsid w:val="002170B8"/>
    <w:rsid w:val="002172CE"/>
    <w:rsid w:val="00217444"/>
    <w:rsid w:val="00217D3B"/>
    <w:rsid w:val="00217DB0"/>
    <w:rsid w:val="00217F03"/>
    <w:rsid w:val="002203A1"/>
    <w:rsid w:val="00220D3E"/>
    <w:rsid w:val="00220F92"/>
    <w:rsid w:val="002214CA"/>
    <w:rsid w:val="00222295"/>
    <w:rsid w:val="00222464"/>
    <w:rsid w:val="00222AD0"/>
    <w:rsid w:val="00222D10"/>
    <w:rsid w:val="002237FB"/>
    <w:rsid w:val="00225519"/>
    <w:rsid w:val="002270B4"/>
    <w:rsid w:val="00227826"/>
    <w:rsid w:val="00227E5B"/>
    <w:rsid w:val="002302A1"/>
    <w:rsid w:val="00230C24"/>
    <w:rsid w:val="002313C7"/>
    <w:rsid w:val="0023178C"/>
    <w:rsid w:val="00231C6C"/>
    <w:rsid w:val="00232293"/>
    <w:rsid w:val="0023267B"/>
    <w:rsid w:val="00233F74"/>
    <w:rsid w:val="002345C6"/>
    <w:rsid w:val="00234895"/>
    <w:rsid w:val="00234DED"/>
    <w:rsid w:val="00234E2E"/>
    <w:rsid w:val="00234FB7"/>
    <w:rsid w:val="00235092"/>
    <w:rsid w:val="00235141"/>
    <w:rsid w:val="00235446"/>
    <w:rsid w:val="00235C9B"/>
    <w:rsid w:val="00235DB5"/>
    <w:rsid w:val="00236CAB"/>
    <w:rsid w:val="0023757D"/>
    <w:rsid w:val="00237660"/>
    <w:rsid w:val="002378EC"/>
    <w:rsid w:val="00240017"/>
    <w:rsid w:val="00240801"/>
    <w:rsid w:val="00240A1F"/>
    <w:rsid w:val="00240E84"/>
    <w:rsid w:val="00240E97"/>
    <w:rsid w:val="002413DC"/>
    <w:rsid w:val="002425A9"/>
    <w:rsid w:val="002425C1"/>
    <w:rsid w:val="00242D40"/>
    <w:rsid w:val="00243EC2"/>
    <w:rsid w:val="002441DC"/>
    <w:rsid w:val="00244FAE"/>
    <w:rsid w:val="00245965"/>
    <w:rsid w:val="00246138"/>
    <w:rsid w:val="00246EBB"/>
    <w:rsid w:val="002473E4"/>
    <w:rsid w:val="00247C73"/>
    <w:rsid w:val="002500C5"/>
    <w:rsid w:val="00250307"/>
    <w:rsid w:val="00250389"/>
    <w:rsid w:val="00250E42"/>
    <w:rsid w:val="00250FB7"/>
    <w:rsid w:val="002511D0"/>
    <w:rsid w:val="00251B8C"/>
    <w:rsid w:val="002523FB"/>
    <w:rsid w:val="00252CE6"/>
    <w:rsid w:val="00252EBF"/>
    <w:rsid w:val="002538D9"/>
    <w:rsid w:val="00253C43"/>
    <w:rsid w:val="002540AB"/>
    <w:rsid w:val="00254AE9"/>
    <w:rsid w:val="00256160"/>
    <w:rsid w:val="002567D9"/>
    <w:rsid w:val="0025739C"/>
    <w:rsid w:val="002577C1"/>
    <w:rsid w:val="00257991"/>
    <w:rsid w:val="00260598"/>
    <w:rsid w:val="00260D40"/>
    <w:rsid w:val="00261081"/>
    <w:rsid w:val="0026151C"/>
    <w:rsid w:val="0026177A"/>
    <w:rsid w:val="0026280B"/>
    <w:rsid w:val="00262CC9"/>
    <w:rsid w:val="0026444E"/>
    <w:rsid w:val="002644C4"/>
    <w:rsid w:val="00264CCD"/>
    <w:rsid w:val="002654F3"/>
    <w:rsid w:val="00265603"/>
    <w:rsid w:val="00265C5F"/>
    <w:rsid w:val="00266209"/>
    <w:rsid w:val="00266210"/>
    <w:rsid w:val="002662C5"/>
    <w:rsid w:val="00266523"/>
    <w:rsid w:val="002665DF"/>
    <w:rsid w:val="00266816"/>
    <w:rsid w:val="00266B4B"/>
    <w:rsid w:val="00266DEB"/>
    <w:rsid w:val="00267824"/>
    <w:rsid w:val="002706C0"/>
    <w:rsid w:val="00270F56"/>
    <w:rsid w:val="00270FEC"/>
    <w:rsid w:val="00271AAE"/>
    <w:rsid w:val="00273D14"/>
    <w:rsid w:val="00273E5C"/>
    <w:rsid w:val="00274FCC"/>
    <w:rsid w:val="002753AE"/>
    <w:rsid w:val="0027575A"/>
    <w:rsid w:val="002757BB"/>
    <w:rsid w:val="00275B0F"/>
    <w:rsid w:val="00275C04"/>
    <w:rsid w:val="0027637F"/>
    <w:rsid w:val="00276808"/>
    <w:rsid w:val="00276A78"/>
    <w:rsid w:val="00276CAE"/>
    <w:rsid w:val="0027716C"/>
    <w:rsid w:val="00277466"/>
    <w:rsid w:val="002777A1"/>
    <w:rsid w:val="00277BC7"/>
    <w:rsid w:val="002805CD"/>
    <w:rsid w:val="00281CE3"/>
    <w:rsid w:val="00282154"/>
    <w:rsid w:val="00282A90"/>
    <w:rsid w:val="00284F55"/>
    <w:rsid w:val="0028565A"/>
    <w:rsid w:val="00285AFE"/>
    <w:rsid w:val="00285B40"/>
    <w:rsid w:val="00285ECD"/>
    <w:rsid w:val="00286EB3"/>
    <w:rsid w:val="00287424"/>
    <w:rsid w:val="002878EB"/>
    <w:rsid w:val="002902A3"/>
    <w:rsid w:val="00291642"/>
    <w:rsid w:val="00291649"/>
    <w:rsid w:val="00291AAE"/>
    <w:rsid w:val="00291E9C"/>
    <w:rsid w:val="00291EEC"/>
    <w:rsid w:val="00291FD1"/>
    <w:rsid w:val="00292451"/>
    <w:rsid w:val="0029331D"/>
    <w:rsid w:val="00293859"/>
    <w:rsid w:val="00293C58"/>
    <w:rsid w:val="00294346"/>
    <w:rsid w:val="00294A02"/>
    <w:rsid w:val="00295658"/>
    <w:rsid w:val="00296AC9"/>
    <w:rsid w:val="00296B3E"/>
    <w:rsid w:val="00297D65"/>
    <w:rsid w:val="00297FC5"/>
    <w:rsid w:val="002A0452"/>
    <w:rsid w:val="002A0D2A"/>
    <w:rsid w:val="002A1212"/>
    <w:rsid w:val="002A12A1"/>
    <w:rsid w:val="002A12C0"/>
    <w:rsid w:val="002A27D3"/>
    <w:rsid w:val="002A3122"/>
    <w:rsid w:val="002A3DAB"/>
    <w:rsid w:val="002A42E0"/>
    <w:rsid w:val="002A58E4"/>
    <w:rsid w:val="002A5CC9"/>
    <w:rsid w:val="002A6079"/>
    <w:rsid w:val="002A61DE"/>
    <w:rsid w:val="002A63DF"/>
    <w:rsid w:val="002A6926"/>
    <w:rsid w:val="002A6ABF"/>
    <w:rsid w:val="002A7E60"/>
    <w:rsid w:val="002A7F91"/>
    <w:rsid w:val="002B0232"/>
    <w:rsid w:val="002B105B"/>
    <w:rsid w:val="002B17E9"/>
    <w:rsid w:val="002B1D2E"/>
    <w:rsid w:val="002B2E82"/>
    <w:rsid w:val="002B30CC"/>
    <w:rsid w:val="002B3134"/>
    <w:rsid w:val="002B31D2"/>
    <w:rsid w:val="002B378A"/>
    <w:rsid w:val="002B3933"/>
    <w:rsid w:val="002B45FB"/>
    <w:rsid w:val="002B4CAA"/>
    <w:rsid w:val="002B4D84"/>
    <w:rsid w:val="002B5092"/>
    <w:rsid w:val="002B580E"/>
    <w:rsid w:val="002B59DF"/>
    <w:rsid w:val="002B64CE"/>
    <w:rsid w:val="002B6683"/>
    <w:rsid w:val="002B6AB5"/>
    <w:rsid w:val="002B6C7F"/>
    <w:rsid w:val="002B6CE9"/>
    <w:rsid w:val="002B6D4C"/>
    <w:rsid w:val="002B7181"/>
    <w:rsid w:val="002B7852"/>
    <w:rsid w:val="002B7BAB"/>
    <w:rsid w:val="002C0AD1"/>
    <w:rsid w:val="002C0E62"/>
    <w:rsid w:val="002C0ED7"/>
    <w:rsid w:val="002C0F06"/>
    <w:rsid w:val="002C1007"/>
    <w:rsid w:val="002C1095"/>
    <w:rsid w:val="002C140C"/>
    <w:rsid w:val="002C1905"/>
    <w:rsid w:val="002C1ABB"/>
    <w:rsid w:val="002C2545"/>
    <w:rsid w:val="002C3296"/>
    <w:rsid w:val="002C34BF"/>
    <w:rsid w:val="002C458E"/>
    <w:rsid w:val="002C48FC"/>
    <w:rsid w:val="002C4D86"/>
    <w:rsid w:val="002C554E"/>
    <w:rsid w:val="002C5B89"/>
    <w:rsid w:val="002C6D09"/>
    <w:rsid w:val="002C6DD3"/>
    <w:rsid w:val="002C7117"/>
    <w:rsid w:val="002C76DA"/>
    <w:rsid w:val="002D0245"/>
    <w:rsid w:val="002D0362"/>
    <w:rsid w:val="002D0496"/>
    <w:rsid w:val="002D04C3"/>
    <w:rsid w:val="002D0636"/>
    <w:rsid w:val="002D098C"/>
    <w:rsid w:val="002D09CA"/>
    <w:rsid w:val="002D0A2E"/>
    <w:rsid w:val="002D0AD4"/>
    <w:rsid w:val="002D1160"/>
    <w:rsid w:val="002D1464"/>
    <w:rsid w:val="002D29FB"/>
    <w:rsid w:val="002D2E21"/>
    <w:rsid w:val="002D4040"/>
    <w:rsid w:val="002D4044"/>
    <w:rsid w:val="002D44F4"/>
    <w:rsid w:val="002D4D17"/>
    <w:rsid w:val="002D4DC2"/>
    <w:rsid w:val="002D662A"/>
    <w:rsid w:val="002D6659"/>
    <w:rsid w:val="002D6A74"/>
    <w:rsid w:val="002D6CED"/>
    <w:rsid w:val="002D6D2A"/>
    <w:rsid w:val="002D72B0"/>
    <w:rsid w:val="002D732D"/>
    <w:rsid w:val="002D790C"/>
    <w:rsid w:val="002D7C85"/>
    <w:rsid w:val="002D7CE0"/>
    <w:rsid w:val="002D7F66"/>
    <w:rsid w:val="002E057C"/>
    <w:rsid w:val="002E0816"/>
    <w:rsid w:val="002E26E4"/>
    <w:rsid w:val="002E2714"/>
    <w:rsid w:val="002E27DC"/>
    <w:rsid w:val="002E291F"/>
    <w:rsid w:val="002E2F4D"/>
    <w:rsid w:val="002E3B11"/>
    <w:rsid w:val="002E3C08"/>
    <w:rsid w:val="002E3E08"/>
    <w:rsid w:val="002E41D3"/>
    <w:rsid w:val="002E461E"/>
    <w:rsid w:val="002E5100"/>
    <w:rsid w:val="002E593C"/>
    <w:rsid w:val="002E6894"/>
    <w:rsid w:val="002E7145"/>
    <w:rsid w:val="002F0242"/>
    <w:rsid w:val="002F0479"/>
    <w:rsid w:val="002F05F3"/>
    <w:rsid w:val="002F11E2"/>
    <w:rsid w:val="002F14B5"/>
    <w:rsid w:val="002F261D"/>
    <w:rsid w:val="002F3CB3"/>
    <w:rsid w:val="002F4C7B"/>
    <w:rsid w:val="002F4F39"/>
    <w:rsid w:val="002F4F8A"/>
    <w:rsid w:val="002F5BAF"/>
    <w:rsid w:val="002F61C2"/>
    <w:rsid w:val="002F6ABE"/>
    <w:rsid w:val="002F6E98"/>
    <w:rsid w:val="002F7805"/>
    <w:rsid w:val="002F7922"/>
    <w:rsid w:val="0030069A"/>
    <w:rsid w:val="003010BD"/>
    <w:rsid w:val="00301E95"/>
    <w:rsid w:val="0030254F"/>
    <w:rsid w:val="00303853"/>
    <w:rsid w:val="00303B78"/>
    <w:rsid w:val="00304238"/>
    <w:rsid w:val="00304A1E"/>
    <w:rsid w:val="00304D41"/>
    <w:rsid w:val="00305B00"/>
    <w:rsid w:val="00306BEA"/>
    <w:rsid w:val="0030704B"/>
    <w:rsid w:val="00307380"/>
    <w:rsid w:val="0030748E"/>
    <w:rsid w:val="00307574"/>
    <w:rsid w:val="003076F0"/>
    <w:rsid w:val="00307CE8"/>
    <w:rsid w:val="003108D2"/>
    <w:rsid w:val="00310B13"/>
    <w:rsid w:val="00310EB7"/>
    <w:rsid w:val="0031165E"/>
    <w:rsid w:val="00311713"/>
    <w:rsid w:val="00311C3E"/>
    <w:rsid w:val="00311F83"/>
    <w:rsid w:val="0031236F"/>
    <w:rsid w:val="003127BD"/>
    <w:rsid w:val="003143C8"/>
    <w:rsid w:val="003144A9"/>
    <w:rsid w:val="00314785"/>
    <w:rsid w:val="00314CF9"/>
    <w:rsid w:val="00315F22"/>
    <w:rsid w:val="0031621F"/>
    <w:rsid w:val="0031657F"/>
    <w:rsid w:val="00317D53"/>
    <w:rsid w:val="00320395"/>
    <w:rsid w:val="0032130E"/>
    <w:rsid w:val="00321B34"/>
    <w:rsid w:val="00322109"/>
    <w:rsid w:val="00322241"/>
    <w:rsid w:val="003222F3"/>
    <w:rsid w:val="0032238D"/>
    <w:rsid w:val="00322AC1"/>
    <w:rsid w:val="00322D75"/>
    <w:rsid w:val="00323915"/>
    <w:rsid w:val="00324FB9"/>
    <w:rsid w:val="003253C0"/>
    <w:rsid w:val="00326495"/>
    <w:rsid w:val="00327269"/>
    <w:rsid w:val="00327473"/>
    <w:rsid w:val="00330226"/>
    <w:rsid w:val="00331819"/>
    <w:rsid w:val="003323BE"/>
    <w:rsid w:val="003339DA"/>
    <w:rsid w:val="0033461F"/>
    <w:rsid w:val="00334A4F"/>
    <w:rsid w:val="003368F8"/>
    <w:rsid w:val="00337FE7"/>
    <w:rsid w:val="003400C5"/>
    <w:rsid w:val="0034018E"/>
    <w:rsid w:val="00340CE7"/>
    <w:rsid w:val="00341024"/>
    <w:rsid w:val="003411BD"/>
    <w:rsid w:val="00341873"/>
    <w:rsid w:val="00341920"/>
    <w:rsid w:val="00341CA9"/>
    <w:rsid w:val="00341FDE"/>
    <w:rsid w:val="00342679"/>
    <w:rsid w:val="0034335A"/>
    <w:rsid w:val="003446A5"/>
    <w:rsid w:val="003448D5"/>
    <w:rsid w:val="00345192"/>
    <w:rsid w:val="00345B5C"/>
    <w:rsid w:val="00346735"/>
    <w:rsid w:val="00346893"/>
    <w:rsid w:val="00346E2B"/>
    <w:rsid w:val="00346EF6"/>
    <w:rsid w:val="0034751E"/>
    <w:rsid w:val="003478A3"/>
    <w:rsid w:val="003509D5"/>
    <w:rsid w:val="00350A7A"/>
    <w:rsid w:val="00352352"/>
    <w:rsid w:val="003527ED"/>
    <w:rsid w:val="0035296F"/>
    <w:rsid w:val="00352AB2"/>
    <w:rsid w:val="00352E03"/>
    <w:rsid w:val="00352EE4"/>
    <w:rsid w:val="00353094"/>
    <w:rsid w:val="00353B48"/>
    <w:rsid w:val="00353D5D"/>
    <w:rsid w:val="00353EB5"/>
    <w:rsid w:val="00354546"/>
    <w:rsid w:val="00354CAF"/>
    <w:rsid w:val="00354E9A"/>
    <w:rsid w:val="003553B0"/>
    <w:rsid w:val="0035584E"/>
    <w:rsid w:val="003567F9"/>
    <w:rsid w:val="00356DC2"/>
    <w:rsid w:val="00356DCD"/>
    <w:rsid w:val="00356E4C"/>
    <w:rsid w:val="00356FF5"/>
    <w:rsid w:val="00357FB4"/>
    <w:rsid w:val="00357FEC"/>
    <w:rsid w:val="0036011C"/>
    <w:rsid w:val="003603B2"/>
    <w:rsid w:val="00360748"/>
    <w:rsid w:val="003614C1"/>
    <w:rsid w:val="00361FDE"/>
    <w:rsid w:val="0036213E"/>
    <w:rsid w:val="003627FA"/>
    <w:rsid w:val="0036289C"/>
    <w:rsid w:val="00362A76"/>
    <w:rsid w:val="00362AA9"/>
    <w:rsid w:val="00363F08"/>
    <w:rsid w:val="00365213"/>
    <w:rsid w:val="00367DF5"/>
    <w:rsid w:val="0037132C"/>
    <w:rsid w:val="003714C2"/>
    <w:rsid w:val="003715C3"/>
    <w:rsid w:val="00371879"/>
    <w:rsid w:val="00371B9A"/>
    <w:rsid w:val="00371DF4"/>
    <w:rsid w:val="00371F19"/>
    <w:rsid w:val="00372070"/>
    <w:rsid w:val="003722DD"/>
    <w:rsid w:val="00372405"/>
    <w:rsid w:val="00372E5B"/>
    <w:rsid w:val="00373856"/>
    <w:rsid w:val="00374D4C"/>
    <w:rsid w:val="0037565D"/>
    <w:rsid w:val="00375929"/>
    <w:rsid w:val="00375D79"/>
    <w:rsid w:val="00375FDF"/>
    <w:rsid w:val="00377826"/>
    <w:rsid w:val="00377885"/>
    <w:rsid w:val="00377B2A"/>
    <w:rsid w:val="00377F5D"/>
    <w:rsid w:val="00380320"/>
    <w:rsid w:val="0038063C"/>
    <w:rsid w:val="003807DE"/>
    <w:rsid w:val="00380DFC"/>
    <w:rsid w:val="00382B04"/>
    <w:rsid w:val="00382EBC"/>
    <w:rsid w:val="00383220"/>
    <w:rsid w:val="00383267"/>
    <w:rsid w:val="00383930"/>
    <w:rsid w:val="003843FF"/>
    <w:rsid w:val="003844FE"/>
    <w:rsid w:val="00384729"/>
    <w:rsid w:val="0038679E"/>
    <w:rsid w:val="0038686E"/>
    <w:rsid w:val="003874C3"/>
    <w:rsid w:val="0039090F"/>
    <w:rsid w:val="003909E2"/>
    <w:rsid w:val="00391647"/>
    <w:rsid w:val="00392B09"/>
    <w:rsid w:val="00392C84"/>
    <w:rsid w:val="0039334E"/>
    <w:rsid w:val="0039422B"/>
    <w:rsid w:val="00394666"/>
    <w:rsid w:val="00394DEB"/>
    <w:rsid w:val="003951AD"/>
    <w:rsid w:val="003964B3"/>
    <w:rsid w:val="0039669E"/>
    <w:rsid w:val="00397FA0"/>
    <w:rsid w:val="003A0795"/>
    <w:rsid w:val="003A0DBD"/>
    <w:rsid w:val="003A0EA9"/>
    <w:rsid w:val="003A1EFD"/>
    <w:rsid w:val="003A22B8"/>
    <w:rsid w:val="003A285B"/>
    <w:rsid w:val="003A2DAC"/>
    <w:rsid w:val="003A4F00"/>
    <w:rsid w:val="003A5404"/>
    <w:rsid w:val="003A5554"/>
    <w:rsid w:val="003A6054"/>
    <w:rsid w:val="003A6442"/>
    <w:rsid w:val="003A6554"/>
    <w:rsid w:val="003A6DEC"/>
    <w:rsid w:val="003A7B1A"/>
    <w:rsid w:val="003A7EE0"/>
    <w:rsid w:val="003B00FC"/>
    <w:rsid w:val="003B01E7"/>
    <w:rsid w:val="003B0AE0"/>
    <w:rsid w:val="003B0C7E"/>
    <w:rsid w:val="003B0C97"/>
    <w:rsid w:val="003B0CBB"/>
    <w:rsid w:val="003B0F45"/>
    <w:rsid w:val="003B1968"/>
    <w:rsid w:val="003B1F79"/>
    <w:rsid w:val="003B1FAD"/>
    <w:rsid w:val="003B2362"/>
    <w:rsid w:val="003B281D"/>
    <w:rsid w:val="003B3829"/>
    <w:rsid w:val="003B39E2"/>
    <w:rsid w:val="003B43D9"/>
    <w:rsid w:val="003B4418"/>
    <w:rsid w:val="003B4B85"/>
    <w:rsid w:val="003B4BC3"/>
    <w:rsid w:val="003B5164"/>
    <w:rsid w:val="003B5667"/>
    <w:rsid w:val="003B6A01"/>
    <w:rsid w:val="003B781D"/>
    <w:rsid w:val="003B7ABC"/>
    <w:rsid w:val="003B7BF3"/>
    <w:rsid w:val="003C035D"/>
    <w:rsid w:val="003C07A9"/>
    <w:rsid w:val="003C0A50"/>
    <w:rsid w:val="003C216D"/>
    <w:rsid w:val="003C247C"/>
    <w:rsid w:val="003C294B"/>
    <w:rsid w:val="003C3D17"/>
    <w:rsid w:val="003C45A7"/>
    <w:rsid w:val="003C47DC"/>
    <w:rsid w:val="003C4846"/>
    <w:rsid w:val="003C509E"/>
    <w:rsid w:val="003C5517"/>
    <w:rsid w:val="003C59FF"/>
    <w:rsid w:val="003C5AB8"/>
    <w:rsid w:val="003C5E1E"/>
    <w:rsid w:val="003C639B"/>
    <w:rsid w:val="003C6657"/>
    <w:rsid w:val="003C6978"/>
    <w:rsid w:val="003C729A"/>
    <w:rsid w:val="003C7BFB"/>
    <w:rsid w:val="003D09DE"/>
    <w:rsid w:val="003D0AF7"/>
    <w:rsid w:val="003D0F31"/>
    <w:rsid w:val="003D12BA"/>
    <w:rsid w:val="003D14BA"/>
    <w:rsid w:val="003D1719"/>
    <w:rsid w:val="003D2163"/>
    <w:rsid w:val="003D23E7"/>
    <w:rsid w:val="003D24C6"/>
    <w:rsid w:val="003D255A"/>
    <w:rsid w:val="003D264C"/>
    <w:rsid w:val="003D45A0"/>
    <w:rsid w:val="003D5289"/>
    <w:rsid w:val="003D5477"/>
    <w:rsid w:val="003D5777"/>
    <w:rsid w:val="003D57F2"/>
    <w:rsid w:val="003D5C7C"/>
    <w:rsid w:val="003D6096"/>
    <w:rsid w:val="003D6EB4"/>
    <w:rsid w:val="003D6FAC"/>
    <w:rsid w:val="003E10E4"/>
    <w:rsid w:val="003E1A59"/>
    <w:rsid w:val="003E2FD6"/>
    <w:rsid w:val="003E32B6"/>
    <w:rsid w:val="003E38C1"/>
    <w:rsid w:val="003E39C8"/>
    <w:rsid w:val="003E3D8E"/>
    <w:rsid w:val="003E3F2B"/>
    <w:rsid w:val="003E469B"/>
    <w:rsid w:val="003E47A9"/>
    <w:rsid w:val="003E6274"/>
    <w:rsid w:val="003F015B"/>
    <w:rsid w:val="003F03AB"/>
    <w:rsid w:val="003F0749"/>
    <w:rsid w:val="003F0F64"/>
    <w:rsid w:val="003F1B81"/>
    <w:rsid w:val="003F1F5C"/>
    <w:rsid w:val="003F23A6"/>
    <w:rsid w:val="003F2513"/>
    <w:rsid w:val="003F29F7"/>
    <w:rsid w:val="003F2AC0"/>
    <w:rsid w:val="003F334E"/>
    <w:rsid w:val="003F357C"/>
    <w:rsid w:val="003F3823"/>
    <w:rsid w:val="003F4276"/>
    <w:rsid w:val="003F48F9"/>
    <w:rsid w:val="003F4A72"/>
    <w:rsid w:val="003F5B2C"/>
    <w:rsid w:val="003F5EC4"/>
    <w:rsid w:val="003F7976"/>
    <w:rsid w:val="003F7A78"/>
    <w:rsid w:val="004003DE"/>
    <w:rsid w:val="004004B3"/>
    <w:rsid w:val="0040051C"/>
    <w:rsid w:val="004005C1"/>
    <w:rsid w:val="00400CA0"/>
    <w:rsid w:val="00402279"/>
    <w:rsid w:val="0040235E"/>
    <w:rsid w:val="00402548"/>
    <w:rsid w:val="00402D4D"/>
    <w:rsid w:val="004038EF"/>
    <w:rsid w:val="004044A6"/>
    <w:rsid w:val="00404793"/>
    <w:rsid w:val="004053EE"/>
    <w:rsid w:val="0040609E"/>
    <w:rsid w:val="00406140"/>
    <w:rsid w:val="00406966"/>
    <w:rsid w:val="004069E1"/>
    <w:rsid w:val="00407B98"/>
    <w:rsid w:val="0041113A"/>
    <w:rsid w:val="0041156E"/>
    <w:rsid w:val="004115A2"/>
    <w:rsid w:val="00412319"/>
    <w:rsid w:val="004128D7"/>
    <w:rsid w:val="0041305D"/>
    <w:rsid w:val="004133B3"/>
    <w:rsid w:val="0041485C"/>
    <w:rsid w:val="00415CBD"/>
    <w:rsid w:val="004161C3"/>
    <w:rsid w:val="004167E0"/>
    <w:rsid w:val="00416B38"/>
    <w:rsid w:val="0041782F"/>
    <w:rsid w:val="00417F91"/>
    <w:rsid w:val="00420511"/>
    <w:rsid w:val="00421CB3"/>
    <w:rsid w:val="00422BE8"/>
    <w:rsid w:val="00422CFA"/>
    <w:rsid w:val="00422D1F"/>
    <w:rsid w:val="00422EC7"/>
    <w:rsid w:val="004239E3"/>
    <w:rsid w:val="00423B25"/>
    <w:rsid w:val="00424185"/>
    <w:rsid w:val="0042427A"/>
    <w:rsid w:val="00424457"/>
    <w:rsid w:val="00424CF2"/>
    <w:rsid w:val="004251C7"/>
    <w:rsid w:val="00425598"/>
    <w:rsid w:val="00425AFC"/>
    <w:rsid w:val="00426000"/>
    <w:rsid w:val="0042632C"/>
    <w:rsid w:val="004269EA"/>
    <w:rsid w:val="00426EEF"/>
    <w:rsid w:val="00426FE2"/>
    <w:rsid w:val="00427763"/>
    <w:rsid w:val="004278BA"/>
    <w:rsid w:val="0043008C"/>
    <w:rsid w:val="004302D9"/>
    <w:rsid w:val="004303FC"/>
    <w:rsid w:val="0043090B"/>
    <w:rsid w:val="00430B12"/>
    <w:rsid w:val="00430F34"/>
    <w:rsid w:val="00430F90"/>
    <w:rsid w:val="004312D0"/>
    <w:rsid w:val="00431302"/>
    <w:rsid w:val="00432412"/>
    <w:rsid w:val="00432F63"/>
    <w:rsid w:val="00433C36"/>
    <w:rsid w:val="00433C65"/>
    <w:rsid w:val="004342FA"/>
    <w:rsid w:val="004346B9"/>
    <w:rsid w:val="00435232"/>
    <w:rsid w:val="00435A69"/>
    <w:rsid w:val="00436435"/>
    <w:rsid w:val="00436448"/>
    <w:rsid w:val="0043652B"/>
    <w:rsid w:val="00436A44"/>
    <w:rsid w:val="00436B09"/>
    <w:rsid w:val="004370CA"/>
    <w:rsid w:val="0043717C"/>
    <w:rsid w:val="004371AD"/>
    <w:rsid w:val="0043754D"/>
    <w:rsid w:val="00437BB5"/>
    <w:rsid w:val="00437D0B"/>
    <w:rsid w:val="00437F3F"/>
    <w:rsid w:val="00440507"/>
    <w:rsid w:val="00441526"/>
    <w:rsid w:val="00441BCB"/>
    <w:rsid w:val="004423BF"/>
    <w:rsid w:val="0044257A"/>
    <w:rsid w:val="004437DA"/>
    <w:rsid w:val="00443F43"/>
    <w:rsid w:val="00444DDA"/>
    <w:rsid w:val="004451E6"/>
    <w:rsid w:val="004454F6"/>
    <w:rsid w:val="00445C70"/>
    <w:rsid w:val="00445D7A"/>
    <w:rsid w:val="00446E57"/>
    <w:rsid w:val="00447886"/>
    <w:rsid w:val="00447EA3"/>
    <w:rsid w:val="004500C8"/>
    <w:rsid w:val="004508ED"/>
    <w:rsid w:val="004515E7"/>
    <w:rsid w:val="0045258C"/>
    <w:rsid w:val="00452D6E"/>
    <w:rsid w:val="00453E0C"/>
    <w:rsid w:val="00454377"/>
    <w:rsid w:val="0045544F"/>
    <w:rsid w:val="00455BA5"/>
    <w:rsid w:val="004565AE"/>
    <w:rsid w:val="00456971"/>
    <w:rsid w:val="00456B35"/>
    <w:rsid w:val="00456D70"/>
    <w:rsid w:val="0046005C"/>
    <w:rsid w:val="00460354"/>
    <w:rsid w:val="004605DA"/>
    <w:rsid w:val="00460D53"/>
    <w:rsid w:val="0046131D"/>
    <w:rsid w:val="004616EB"/>
    <w:rsid w:val="00461E84"/>
    <w:rsid w:val="00463181"/>
    <w:rsid w:val="0046334F"/>
    <w:rsid w:val="0046338B"/>
    <w:rsid w:val="0046481E"/>
    <w:rsid w:val="00464931"/>
    <w:rsid w:val="00464CF7"/>
    <w:rsid w:val="00464FA7"/>
    <w:rsid w:val="0046543A"/>
    <w:rsid w:val="004656A4"/>
    <w:rsid w:val="0046594C"/>
    <w:rsid w:val="00467D68"/>
    <w:rsid w:val="004700D1"/>
    <w:rsid w:val="0047074A"/>
    <w:rsid w:val="0047174B"/>
    <w:rsid w:val="00471B46"/>
    <w:rsid w:val="004720C9"/>
    <w:rsid w:val="00472617"/>
    <w:rsid w:val="0047272F"/>
    <w:rsid w:val="004728D0"/>
    <w:rsid w:val="00472959"/>
    <w:rsid w:val="00472A88"/>
    <w:rsid w:val="004733E1"/>
    <w:rsid w:val="00473AAD"/>
    <w:rsid w:val="004743F4"/>
    <w:rsid w:val="0047454B"/>
    <w:rsid w:val="004745E1"/>
    <w:rsid w:val="00474877"/>
    <w:rsid w:val="00474C6B"/>
    <w:rsid w:val="004756F7"/>
    <w:rsid w:val="00475CB0"/>
    <w:rsid w:val="00475CE0"/>
    <w:rsid w:val="00476804"/>
    <w:rsid w:val="00476B5C"/>
    <w:rsid w:val="0047784F"/>
    <w:rsid w:val="0048025A"/>
    <w:rsid w:val="00480713"/>
    <w:rsid w:val="00480CC8"/>
    <w:rsid w:val="0048131A"/>
    <w:rsid w:val="0048157B"/>
    <w:rsid w:val="00481E9E"/>
    <w:rsid w:val="00481F52"/>
    <w:rsid w:val="004822BE"/>
    <w:rsid w:val="004834B9"/>
    <w:rsid w:val="00483E3A"/>
    <w:rsid w:val="00484C28"/>
    <w:rsid w:val="00484C35"/>
    <w:rsid w:val="004852AD"/>
    <w:rsid w:val="00485D2E"/>
    <w:rsid w:val="00486156"/>
    <w:rsid w:val="0048664B"/>
    <w:rsid w:val="00487BE8"/>
    <w:rsid w:val="004900A9"/>
    <w:rsid w:val="0049148E"/>
    <w:rsid w:val="004928F1"/>
    <w:rsid w:val="004933B7"/>
    <w:rsid w:val="004936CD"/>
    <w:rsid w:val="00494A55"/>
    <w:rsid w:val="00496516"/>
    <w:rsid w:val="0049677E"/>
    <w:rsid w:val="0049711A"/>
    <w:rsid w:val="004971A8"/>
    <w:rsid w:val="00497D84"/>
    <w:rsid w:val="004A0DC4"/>
    <w:rsid w:val="004A0F94"/>
    <w:rsid w:val="004A11E4"/>
    <w:rsid w:val="004A1530"/>
    <w:rsid w:val="004A1C78"/>
    <w:rsid w:val="004A24BD"/>
    <w:rsid w:val="004A2928"/>
    <w:rsid w:val="004A2F28"/>
    <w:rsid w:val="004A371E"/>
    <w:rsid w:val="004A384E"/>
    <w:rsid w:val="004A3D5E"/>
    <w:rsid w:val="004A40E5"/>
    <w:rsid w:val="004A44E9"/>
    <w:rsid w:val="004A56B0"/>
    <w:rsid w:val="004A5849"/>
    <w:rsid w:val="004A79AC"/>
    <w:rsid w:val="004A7A54"/>
    <w:rsid w:val="004B0319"/>
    <w:rsid w:val="004B08D0"/>
    <w:rsid w:val="004B10D2"/>
    <w:rsid w:val="004B11DD"/>
    <w:rsid w:val="004B121A"/>
    <w:rsid w:val="004B1307"/>
    <w:rsid w:val="004B157C"/>
    <w:rsid w:val="004B4586"/>
    <w:rsid w:val="004B5C58"/>
    <w:rsid w:val="004B5F84"/>
    <w:rsid w:val="004B73D9"/>
    <w:rsid w:val="004C0B49"/>
    <w:rsid w:val="004C1394"/>
    <w:rsid w:val="004C143B"/>
    <w:rsid w:val="004C1518"/>
    <w:rsid w:val="004C19F3"/>
    <w:rsid w:val="004C1AAE"/>
    <w:rsid w:val="004C23B1"/>
    <w:rsid w:val="004C2EBD"/>
    <w:rsid w:val="004C2F67"/>
    <w:rsid w:val="004C337A"/>
    <w:rsid w:val="004C3487"/>
    <w:rsid w:val="004C350E"/>
    <w:rsid w:val="004C4A9E"/>
    <w:rsid w:val="004C4CB0"/>
    <w:rsid w:val="004C5096"/>
    <w:rsid w:val="004C5771"/>
    <w:rsid w:val="004C5A9D"/>
    <w:rsid w:val="004C5CCE"/>
    <w:rsid w:val="004C67CC"/>
    <w:rsid w:val="004D1E16"/>
    <w:rsid w:val="004D1FA9"/>
    <w:rsid w:val="004D2D6D"/>
    <w:rsid w:val="004D2EA7"/>
    <w:rsid w:val="004D30C7"/>
    <w:rsid w:val="004D3A8F"/>
    <w:rsid w:val="004D3D0A"/>
    <w:rsid w:val="004D3DA0"/>
    <w:rsid w:val="004D44D7"/>
    <w:rsid w:val="004D4AD2"/>
    <w:rsid w:val="004D58DF"/>
    <w:rsid w:val="004D6DA4"/>
    <w:rsid w:val="004E08D2"/>
    <w:rsid w:val="004E0A30"/>
    <w:rsid w:val="004E11E5"/>
    <w:rsid w:val="004E1384"/>
    <w:rsid w:val="004E1F55"/>
    <w:rsid w:val="004E2002"/>
    <w:rsid w:val="004E247B"/>
    <w:rsid w:val="004E24DC"/>
    <w:rsid w:val="004E27A7"/>
    <w:rsid w:val="004E2872"/>
    <w:rsid w:val="004E2CD0"/>
    <w:rsid w:val="004E2F0C"/>
    <w:rsid w:val="004E3433"/>
    <w:rsid w:val="004E3869"/>
    <w:rsid w:val="004E3979"/>
    <w:rsid w:val="004E3B27"/>
    <w:rsid w:val="004E3E6C"/>
    <w:rsid w:val="004E41B3"/>
    <w:rsid w:val="004E4EE4"/>
    <w:rsid w:val="004E4F15"/>
    <w:rsid w:val="004E6697"/>
    <w:rsid w:val="004E6A80"/>
    <w:rsid w:val="004E6D71"/>
    <w:rsid w:val="004E720C"/>
    <w:rsid w:val="004E7A8E"/>
    <w:rsid w:val="004E7C07"/>
    <w:rsid w:val="004F0016"/>
    <w:rsid w:val="004F0B75"/>
    <w:rsid w:val="004F1C77"/>
    <w:rsid w:val="004F1EFD"/>
    <w:rsid w:val="004F2A6E"/>
    <w:rsid w:val="004F2A88"/>
    <w:rsid w:val="004F357F"/>
    <w:rsid w:val="004F3722"/>
    <w:rsid w:val="004F3AEC"/>
    <w:rsid w:val="004F4BDD"/>
    <w:rsid w:val="004F57E0"/>
    <w:rsid w:val="004F5FEC"/>
    <w:rsid w:val="004F6A3F"/>
    <w:rsid w:val="004F6AEA"/>
    <w:rsid w:val="004F748F"/>
    <w:rsid w:val="004F7AB8"/>
    <w:rsid w:val="004F7C47"/>
    <w:rsid w:val="004F7CCC"/>
    <w:rsid w:val="0050035D"/>
    <w:rsid w:val="005003C1"/>
    <w:rsid w:val="0050098A"/>
    <w:rsid w:val="00500CCC"/>
    <w:rsid w:val="00500D48"/>
    <w:rsid w:val="00501048"/>
    <w:rsid w:val="00501747"/>
    <w:rsid w:val="00501D2C"/>
    <w:rsid w:val="0050433E"/>
    <w:rsid w:val="0050489A"/>
    <w:rsid w:val="00505725"/>
    <w:rsid w:val="00505EF4"/>
    <w:rsid w:val="00506E57"/>
    <w:rsid w:val="00506F04"/>
    <w:rsid w:val="0050799D"/>
    <w:rsid w:val="00507EAA"/>
    <w:rsid w:val="00510BCB"/>
    <w:rsid w:val="005117BC"/>
    <w:rsid w:val="00511E19"/>
    <w:rsid w:val="00512D60"/>
    <w:rsid w:val="005140E5"/>
    <w:rsid w:val="00514864"/>
    <w:rsid w:val="005149DB"/>
    <w:rsid w:val="005158F6"/>
    <w:rsid w:val="00516843"/>
    <w:rsid w:val="00517052"/>
    <w:rsid w:val="005173E6"/>
    <w:rsid w:val="00517483"/>
    <w:rsid w:val="00517AEC"/>
    <w:rsid w:val="00517C15"/>
    <w:rsid w:val="00517D9A"/>
    <w:rsid w:val="005200EB"/>
    <w:rsid w:val="00520889"/>
    <w:rsid w:val="005208ED"/>
    <w:rsid w:val="005211C0"/>
    <w:rsid w:val="00521499"/>
    <w:rsid w:val="00521B48"/>
    <w:rsid w:val="00522042"/>
    <w:rsid w:val="00522CB1"/>
    <w:rsid w:val="00523D7E"/>
    <w:rsid w:val="0052427D"/>
    <w:rsid w:val="0052495A"/>
    <w:rsid w:val="00524AA3"/>
    <w:rsid w:val="00524AAF"/>
    <w:rsid w:val="00524E38"/>
    <w:rsid w:val="005251F3"/>
    <w:rsid w:val="0052557A"/>
    <w:rsid w:val="005258A9"/>
    <w:rsid w:val="00526746"/>
    <w:rsid w:val="005277B6"/>
    <w:rsid w:val="00527F12"/>
    <w:rsid w:val="0053018F"/>
    <w:rsid w:val="00530427"/>
    <w:rsid w:val="0053150B"/>
    <w:rsid w:val="0053159E"/>
    <w:rsid w:val="00531BBF"/>
    <w:rsid w:val="00531EFD"/>
    <w:rsid w:val="00532BAB"/>
    <w:rsid w:val="00532DED"/>
    <w:rsid w:val="005330CB"/>
    <w:rsid w:val="005330F8"/>
    <w:rsid w:val="005332E9"/>
    <w:rsid w:val="00533526"/>
    <w:rsid w:val="005339A4"/>
    <w:rsid w:val="00533F97"/>
    <w:rsid w:val="00534AAA"/>
    <w:rsid w:val="00535F92"/>
    <w:rsid w:val="00535FCD"/>
    <w:rsid w:val="005366DA"/>
    <w:rsid w:val="00536AB1"/>
    <w:rsid w:val="00537CFF"/>
    <w:rsid w:val="00540981"/>
    <w:rsid w:val="00540B05"/>
    <w:rsid w:val="0054161D"/>
    <w:rsid w:val="005419B1"/>
    <w:rsid w:val="0054286E"/>
    <w:rsid w:val="00542A1B"/>
    <w:rsid w:val="00542E32"/>
    <w:rsid w:val="005439D8"/>
    <w:rsid w:val="00543B9E"/>
    <w:rsid w:val="0054438A"/>
    <w:rsid w:val="00544786"/>
    <w:rsid w:val="00545B1A"/>
    <w:rsid w:val="005460AA"/>
    <w:rsid w:val="005474D2"/>
    <w:rsid w:val="005479AB"/>
    <w:rsid w:val="00550529"/>
    <w:rsid w:val="00550764"/>
    <w:rsid w:val="0055078C"/>
    <w:rsid w:val="00551DA9"/>
    <w:rsid w:val="00552101"/>
    <w:rsid w:val="00552B73"/>
    <w:rsid w:val="00552CCE"/>
    <w:rsid w:val="00552F82"/>
    <w:rsid w:val="00553060"/>
    <w:rsid w:val="0055307F"/>
    <w:rsid w:val="005535F6"/>
    <w:rsid w:val="00554492"/>
    <w:rsid w:val="00554887"/>
    <w:rsid w:val="005561E9"/>
    <w:rsid w:val="0055623F"/>
    <w:rsid w:val="005563F9"/>
    <w:rsid w:val="005567A2"/>
    <w:rsid w:val="0055747E"/>
    <w:rsid w:val="00560B4A"/>
    <w:rsid w:val="00560D1C"/>
    <w:rsid w:val="0056149B"/>
    <w:rsid w:val="00561AF9"/>
    <w:rsid w:val="005620AA"/>
    <w:rsid w:val="005623F4"/>
    <w:rsid w:val="00563537"/>
    <w:rsid w:val="00563701"/>
    <w:rsid w:val="00563BE9"/>
    <w:rsid w:val="00564254"/>
    <w:rsid w:val="0056476D"/>
    <w:rsid w:val="005647E3"/>
    <w:rsid w:val="0056520E"/>
    <w:rsid w:val="00565468"/>
    <w:rsid w:val="005654E1"/>
    <w:rsid w:val="005654F4"/>
    <w:rsid w:val="00565E43"/>
    <w:rsid w:val="005661BA"/>
    <w:rsid w:val="0056666A"/>
    <w:rsid w:val="005667EA"/>
    <w:rsid w:val="005675C1"/>
    <w:rsid w:val="00567A1E"/>
    <w:rsid w:val="00567A3D"/>
    <w:rsid w:val="00570722"/>
    <w:rsid w:val="005709A3"/>
    <w:rsid w:val="00571C77"/>
    <w:rsid w:val="00571E77"/>
    <w:rsid w:val="00571FEF"/>
    <w:rsid w:val="005721DD"/>
    <w:rsid w:val="005737B2"/>
    <w:rsid w:val="00574701"/>
    <w:rsid w:val="0057480A"/>
    <w:rsid w:val="0057574C"/>
    <w:rsid w:val="00576328"/>
    <w:rsid w:val="00576DF8"/>
    <w:rsid w:val="00576E5A"/>
    <w:rsid w:val="00576F46"/>
    <w:rsid w:val="00576F5C"/>
    <w:rsid w:val="00577D6F"/>
    <w:rsid w:val="00577FC2"/>
    <w:rsid w:val="005802FE"/>
    <w:rsid w:val="00581028"/>
    <w:rsid w:val="0058126F"/>
    <w:rsid w:val="005813FF"/>
    <w:rsid w:val="00582C4E"/>
    <w:rsid w:val="005833A6"/>
    <w:rsid w:val="00583F7D"/>
    <w:rsid w:val="0058441E"/>
    <w:rsid w:val="00584D74"/>
    <w:rsid w:val="00585546"/>
    <w:rsid w:val="00585593"/>
    <w:rsid w:val="005857C4"/>
    <w:rsid w:val="00586807"/>
    <w:rsid w:val="00590099"/>
    <w:rsid w:val="00590239"/>
    <w:rsid w:val="0059083A"/>
    <w:rsid w:val="00590F32"/>
    <w:rsid w:val="005910A6"/>
    <w:rsid w:val="00591331"/>
    <w:rsid w:val="00591428"/>
    <w:rsid w:val="0059279C"/>
    <w:rsid w:val="005932A3"/>
    <w:rsid w:val="00593884"/>
    <w:rsid w:val="00593B16"/>
    <w:rsid w:val="00593EA0"/>
    <w:rsid w:val="005940A5"/>
    <w:rsid w:val="00594BD7"/>
    <w:rsid w:val="00594C24"/>
    <w:rsid w:val="0059500F"/>
    <w:rsid w:val="005960FA"/>
    <w:rsid w:val="00596489"/>
    <w:rsid w:val="005966D3"/>
    <w:rsid w:val="00596DAD"/>
    <w:rsid w:val="0059704E"/>
    <w:rsid w:val="0059730D"/>
    <w:rsid w:val="005973A9"/>
    <w:rsid w:val="005974EE"/>
    <w:rsid w:val="00597ADC"/>
    <w:rsid w:val="005A05F1"/>
    <w:rsid w:val="005A0FDD"/>
    <w:rsid w:val="005A14C2"/>
    <w:rsid w:val="005A1E1B"/>
    <w:rsid w:val="005A3497"/>
    <w:rsid w:val="005A372B"/>
    <w:rsid w:val="005A3E17"/>
    <w:rsid w:val="005A3FFE"/>
    <w:rsid w:val="005A4887"/>
    <w:rsid w:val="005A4ED4"/>
    <w:rsid w:val="005A57F8"/>
    <w:rsid w:val="005A63E0"/>
    <w:rsid w:val="005A645E"/>
    <w:rsid w:val="005A655F"/>
    <w:rsid w:val="005A7571"/>
    <w:rsid w:val="005A7FCA"/>
    <w:rsid w:val="005B056D"/>
    <w:rsid w:val="005B060B"/>
    <w:rsid w:val="005B0930"/>
    <w:rsid w:val="005B1B22"/>
    <w:rsid w:val="005B1B83"/>
    <w:rsid w:val="005B1E94"/>
    <w:rsid w:val="005B23D3"/>
    <w:rsid w:val="005B2CF1"/>
    <w:rsid w:val="005B32E2"/>
    <w:rsid w:val="005B3696"/>
    <w:rsid w:val="005B3DD2"/>
    <w:rsid w:val="005B4C99"/>
    <w:rsid w:val="005B5C6F"/>
    <w:rsid w:val="005B5ED2"/>
    <w:rsid w:val="005B68E6"/>
    <w:rsid w:val="005B7845"/>
    <w:rsid w:val="005C0444"/>
    <w:rsid w:val="005C07FF"/>
    <w:rsid w:val="005C0E3C"/>
    <w:rsid w:val="005C1576"/>
    <w:rsid w:val="005C1ED7"/>
    <w:rsid w:val="005C2213"/>
    <w:rsid w:val="005C22AD"/>
    <w:rsid w:val="005C30A9"/>
    <w:rsid w:val="005C30E9"/>
    <w:rsid w:val="005C4757"/>
    <w:rsid w:val="005C477F"/>
    <w:rsid w:val="005C4968"/>
    <w:rsid w:val="005C4E61"/>
    <w:rsid w:val="005C5032"/>
    <w:rsid w:val="005C54A7"/>
    <w:rsid w:val="005C5D77"/>
    <w:rsid w:val="005C5FAF"/>
    <w:rsid w:val="005C675F"/>
    <w:rsid w:val="005C6C2D"/>
    <w:rsid w:val="005C6F1D"/>
    <w:rsid w:val="005C772C"/>
    <w:rsid w:val="005C7828"/>
    <w:rsid w:val="005C7F9A"/>
    <w:rsid w:val="005D0014"/>
    <w:rsid w:val="005D0527"/>
    <w:rsid w:val="005D091E"/>
    <w:rsid w:val="005D1A7B"/>
    <w:rsid w:val="005D1F58"/>
    <w:rsid w:val="005D2DB2"/>
    <w:rsid w:val="005D2E3C"/>
    <w:rsid w:val="005D3FCC"/>
    <w:rsid w:val="005D43AF"/>
    <w:rsid w:val="005D5130"/>
    <w:rsid w:val="005D59AA"/>
    <w:rsid w:val="005D60BA"/>
    <w:rsid w:val="005D63E4"/>
    <w:rsid w:val="005D67B7"/>
    <w:rsid w:val="005D6A69"/>
    <w:rsid w:val="005D6FD6"/>
    <w:rsid w:val="005D6FF6"/>
    <w:rsid w:val="005D7296"/>
    <w:rsid w:val="005D732B"/>
    <w:rsid w:val="005D76F8"/>
    <w:rsid w:val="005D7D11"/>
    <w:rsid w:val="005E03D9"/>
    <w:rsid w:val="005E14A9"/>
    <w:rsid w:val="005E217E"/>
    <w:rsid w:val="005E2432"/>
    <w:rsid w:val="005E319F"/>
    <w:rsid w:val="005E32A1"/>
    <w:rsid w:val="005E33D8"/>
    <w:rsid w:val="005E42B5"/>
    <w:rsid w:val="005E496A"/>
    <w:rsid w:val="005E51D5"/>
    <w:rsid w:val="005E56F3"/>
    <w:rsid w:val="005E679C"/>
    <w:rsid w:val="005E73C1"/>
    <w:rsid w:val="005E7442"/>
    <w:rsid w:val="005E7AC0"/>
    <w:rsid w:val="005E7DF5"/>
    <w:rsid w:val="005F059B"/>
    <w:rsid w:val="005F05E0"/>
    <w:rsid w:val="005F068C"/>
    <w:rsid w:val="005F0F1E"/>
    <w:rsid w:val="005F104A"/>
    <w:rsid w:val="005F167C"/>
    <w:rsid w:val="005F1CE8"/>
    <w:rsid w:val="005F1CE9"/>
    <w:rsid w:val="005F27D5"/>
    <w:rsid w:val="005F3011"/>
    <w:rsid w:val="005F3F59"/>
    <w:rsid w:val="005F4973"/>
    <w:rsid w:val="005F4F7F"/>
    <w:rsid w:val="005F6045"/>
    <w:rsid w:val="005F700C"/>
    <w:rsid w:val="005F71E4"/>
    <w:rsid w:val="0060017A"/>
    <w:rsid w:val="00600304"/>
    <w:rsid w:val="006005A8"/>
    <w:rsid w:val="00600A91"/>
    <w:rsid w:val="00600EC7"/>
    <w:rsid w:val="006010C2"/>
    <w:rsid w:val="00601606"/>
    <w:rsid w:val="00602B6E"/>
    <w:rsid w:val="00602E87"/>
    <w:rsid w:val="006036DC"/>
    <w:rsid w:val="00604034"/>
    <w:rsid w:val="0060451D"/>
    <w:rsid w:val="00605069"/>
    <w:rsid w:val="006052E7"/>
    <w:rsid w:val="00605D23"/>
    <w:rsid w:val="00606A2A"/>
    <w:rsid w:val="006074FF"/>
    <w:rsid w:val="00607EEA"/>
    <w:rsid w:val="00610731"/>
    <w:rsid w:val="00611BF1"/>
    <w:rsid w:val="00611DA0"/>
    <w:rsid w:val="00612440"/>
    <w:rsid w:val="0061256A"/>
    <w:rsid w:val="00612952"/>
    <w:rsid w:val="00612C8C"/>
    <w:rsid w:val="006133A3"/>
    <w:rsid w:val="006138AC"/>
    <w:rsid w:val="00614122"/>
    <w:rsid w:val="00615485"/>
    <w:rsid w:val="00615D02"/>
    <w:rsid w:val="006173AA"/>
    <w:rsid w:val="0062088D"/>
    <w:rsid w:val="00620FF4"/>
    <w:rsid w:val="00621520"/>
    <w:rsid w:val="00621E2D"/>
    <w:rsid w:val="006223F8"/>
    <w:rsid w:val="006241AE"/>
    <w:rsid w:val="0062455C"/>
    <w:rsid w:val="00625566"/>
    <w:rsid w:val="006256D7"/>
    <w:rsid w:val="0062591D"/>
    <w:rsid w:val="0062595F"/>
    <w:rsid w:val="00625BB7"/>
    <w:rsid w:val="006264EC"/>
    <w:rsid w:val="0062679E"/>
    <w:rsid w:val="00626FA2"/>
    <w:rsid w:val="006273AF"/>
    <w:rsid w:val="00630696"/>
    <w:rsid w:val="00630872"/>
    <w:rsid w:val="0063089A"/>
    <w:rsid w:val="00631F24"/>
    <w:rsid w:val="00632A6C"/>
    <w:rsid w:val="00632EEE"/>
    <w:rsid w:val="006331B5"/>
    <w:rsid w:val="0063349F"/>
    <w:rsid w:val="00633989"/>
    <w:rsid w:val="00633FFE"/>
    <w:rsid w:val="00634236"/>
    <w:rsid w:val="00634EAC"/>
    <w:rsid w:val="00635479"/>
    <w:rsid w:val="006362F4"/>
    <w:rsid w:val="006376EB"/>
    <w:rsid w:val="00640583"/>
    <w:rsid w:val="00640A14"/>
    <w:rsid w:val="00640AFC"/>
    <w:rsid w:val="006419C1"/>
    <w:rsid w:val="0064287A"/>
    <w:rsid w:val="006435FE"/>
    <w:rsid w:val="0064386C"/>
    <w:rsid w:val="00643D95"/>
    <w:rsid w:val="0064590C"/>
    <w:rsid w:val="006464B2"/>
    <w:rsid w:val="006500D7"/>
    <w:rsid w:val="00650232"/>
    <w:rsid w:val="006506EF"/>
    <w:rsid w:val="006508EC"/>
    <w:rsid w:val="00650B73"/>
    <w:rsid w:val="00650EE0"/>
    <w:rsid w:val="00651ABB"/>
    <w:rsid w:val="00651B36"/>
    <w:rsid w:val="00651E08"/>
    <w:rsid w:val="00652EE4"/>
    <w:rsid w:val="00653038"/>
    <w:rsid w:val="006530FB"/>
    <w:rsid w:val="006539A3"/>
    <w:rsid w:val="006539B9"/>
    <w:rsid w:val="00653A58"/>
    <w:rsid w:val="00653B4A"/>
    <w:rsid w:val="00653C3E"/>
    <w:rsid w:val="006545BE"/>
    <w:rsid w:val="00654759"/>
    <w:rsid w:val="00654CE2"/>
    <w:rsid w:val="006553E7"/>
    <w:rsid w:val="006560AF"/>
    <w:rsid w:val="006565A5"/>
    <w:rsid w:val="00656617"/>
    <w:rsid w:val="00656C0A"/>
    <w:rsid w:val="006579EA"/>
    <w:rsid w:val="00657A8E"/>
    <w:rsid w:val="00660665"/>
    <w:rsid w:val="00660F09"/>
    <w:rsid w:val="00661202"/>
    <w:rsid w:val="00661825"/>
    <w:rsid w:val="0066287B"/>
    <w:rsid w:val="0066323F"/>
    <w:rsid w:val="00663C8F"/>
    <w:rsid w:val="00663E7C"/>
    <w:rsid w:val="00663FF4"/>
    <w:rsid w:val="00664A11"/>
    <w:rsid w:val="00665411"/>
    <w:rsid w:val="00665DCA"/>
    <w:rsid w:val="00665DD2"/>
    <w:rsid w:val="00665EB1"/>
    <w:rsid w:val="00665F4B"/>
    <w:rsid w:val="00666206"/>
    <w:rsid w:val="00666736"/>
    <w:rsid w:val="006672C3"/>
    <w:rsid w:val="00667D14"/>
    <w:rsid w:val="0067003C"/>
    <w:rsid w:val="00670CA8"/>
    <w:rsid w:val="00672358"/>
    <w:rsid w:val="006727CB"/>
    <w:rsid w:val="00672893"/>
    <w:rsid w:val="006728A2"/>
    <w:rsid w:val="006729D5"/>
    <w:rsid w:val="00672B64"/>
    <w:rsid w:val="00672D7F"/>
    <w:rsid w:val="00672E04"/>
    <w:rsid w:val="00673504"/>
    <w:rsid w:val="006737A3"/>
    <w:rsid w:val="00673D09"/>
    <w:rsid w:val="00674768"/>
    <w:rsid w:val="006751B6"/>
    <w:rsid w:val="006754D3"/>
    <w:rsid w:val="00675DD0"/>
    <w:rsid w:val="006764FF"/>
    <w:rsid w:val="00676668"/>
    <w:rsid w:val="00676F2B"/>
    <w:rsid w:val="00680252"/>
    <w:rsid w:val="00680A6C"/>
    <w:rsid w:val="006812C2"/>
    <w:rsid w:val="00681CBA"/>
    <w:rsid w:val="006828A0"/>
    <w:rsid w:val="0068319D"/>
    <w:rsid w:val="00683A0E"/>
    <w:rsid w:val="00684A70"/>
    <w:rsid w:val="00684AD0"/>
    <w:rsid w:val="00684AD1"/>
    <w:rsid w:val="00684B20"/>
    <w:rsid w:val="00684E74"/>
    <w:rsid w:val="00685428"/>
    <w:rsid w:val="00685E3C"/>
    <w:rsid w:val="00687106"/>
    <w:rsid w:val="00687179"/>
    <w:rsid w:val="00687962"/>
    <w:rsid w:val="00687BD7"/>
    <w:rsid w:val="00687D47"/>
    <w:rsid w:val="006904D5"/>
    <w:rsid w:val="006912AC"/>
    <w:rsid w:val="00691328"/>
    <w:rsid w:val="006914E8"/>
    <w:rsid w:val="00691EEA"/>
    <w:rsid w:val="00692050"/>
    <w:rsid w:val="006921C4"/>
    <w:rsid w:val="006921E0"/>
    <w:rsid w:val="00692AA7"/>
    <w:rsid w:val="00692EF5"/>
    <w:rsid w:val="0069365B"/>
    <w:rsid w:val="00693CD8"/>
    <w:rsid w:val="00694236"/>
    <w:rsid w:val="00694FA4"/>
    <w:rsid w:val="0069677C"/>
    <w:rsid w:val="00697D5A"/>
    <w:rsid w:val="006A0F45"/>
    <w:rsid w:val="006A13B8"/>
    <w:rsid w:val="006A197F"/>
    <w:rsid w:val="006A1F29"/>
    <w:rsid w:val="006A246D"/>
    <w:rsid w:val="006A27DC"/>
    <w:rsid w:val="006A2A3E"/>
    <w:rsid w:val="006A2CAA"/>
    <w:rsid w:val="006A3793"/>
    <w:rsid w:val="006A3889"/>
    <w:rsid w:val="006A394C"/>
    <w:rsid w:val="006A3B1E"/>
    <w:rsid w:val="006A40AA"/>
    <w:rsid w:val="006A473E"/>
    <w:rsid w:val="006A4F8E"/>
    <w:rsid w:val="006A6D25"/>
    <w:rsid w:val="006A7CE2"/>
    <w:rsid w:val="006B0790"/>
    <w:rsid w:val="006B2C0B"/>
    <w:rsid w:val="006B351D"/>
    <w:rsid w:val="006B3A15"/>
    <w:rsid w:val="006B3AFD"/>
    <w:rsid w:val="006B4A4E"/>
    <w:rsid w:val="006B4BC1"/>
    <w:rsid w:val="006B50D6"/>
    <w:rsid w:val="006B5C30"/>
    <w:rsid w:val="006B5D55"/>
    <w:rsid w:val="006B644A"/>
    <w:rsid w:val="006B6D88"/>
    <w:rsid w:val="006C003D"/>
    <w:rsid w:val="006C059E"/>
    <w:rsid w:val="006C0B73"/>
    <w:rsid w:val="006C0E14"/>
    <w:rsid w:val="006C0E20"/>
    <w:rsid w:val="006C0FF4"/>
    <w:rsid w:val="006C16F2"/>
    <w:rsid w:val="006C1D65"/>
    <w:rsid w:val="006C2C79"/>
    <w:rsid w:val="006C2D31"/>
    <w:rsid w:val="006C30A9"/>
    <w:rsid w:val="006C3103"/>
    <w:rsid w:val="006C3592"/>
    <w:rsid w:val="006C4442"/>
    <w:rsid w:val="006C4CB5"/>
    <w:rsid w:val="006C51A2"/>
    <w:rsid w:val="006C54F1"/>
    <w:rsid w:val="006C6697"/>
    <w:rsid w:val="006C72F5"/>
    <w:rsid w:val="006C7BDB"/>
    <w:rsid w:val="006D00FA"/>
    <w:rsid w:val="006D0469"/>
    <w:rsid w:val="006D0CD5"/>
    <w:rsid w:val="006D0E2A"/>
    <w:rsid w:val="006D1D80"/>
    <w:rsid w:val="006D1E24"/>
    <w:rsid w:val="006D2793"/>
    <w:rsid w:val="006D37CE"/>
    <w:rsid w:val="006D3DA5"/>
    <w:rsid w:val="006D5F28"/>
    <w:rsid w:val="006D6E3F"/>
    <w:rsid w:val="006D7F72"/>
    <w:rsid w:val="006E0226"/>
    <w:rsid w:val="006E0458"/>
    <w:rsid w:val="006E0FA3"/>
    <w:rsid w:val="006E15FE"/>
    <w:rsid w:val="006E3389"/>
    <w:rsid w:val="006E3506"/>
    <w:rsid w:val="006E4263"/>
    <w:rsid w:val="006E42B7"/>
    <w:rsid w:val="006E4F68"/>
    <w:rsid w:val="006E6856"/>
    <w:rsid w:val="006E69C1"/>
    <w:rsid w:val="006E75CD"/>
    <w:rsid w:val="006E7F05"/>
    <w:rsid w:val="006F09C0"/>
    <w:rsid w:val="006F0AD6"/>
    <w:rsid w:val="006F0C39"/>
    <w:rsid w:val="006F0CFE"/>
    <w:rsid w:val="006F0EAC"/>
    <w:rsid w:val="006F1947"/>
    <w:rsid w:val="006F276A"/>
    <w:rsid w:val="006F2E39"/>
    <w:rsid w:val="006F3359"/>
    <w:rsid w:val="006F39D6"/>
    <w:rsid w:val="006F3EF2"/>
    <w:rsid w:val="006F3FC1"/>
    <w:rsid w:val="006F413B"/>
    <w:rsid w:val="006F45B6"/>
    <w:rsid w:val="006F49C5"/>
    <w:rsid w:val="006F5C63"/>
    <w:rsid w:val="006F6CFE"/>
    <w:rsid w:val="006F73C7"/>
    <w:rsid w:val="006F7966"/>
    <w:rsid w:val="006F7CED"/>
    <w:rsid w:val="007011C9"/>
    <w:rsid w:val="0070166A"/>
    <w:rsid w:val="0070256C"/>
    <w:rsid w:val="007026F1"/>
    <w:rsid w:val="00702FA4"/>
    <w:rsid w:val="0070332C"/>
    <w:rsid w:val="00703858"/>
    <w:rsid w:val="00703897"/>
    <w:rsid w:val="0070425E"/>
    <w:rsid w:val="007043B6"/>
    <w:rsid w:val="0070477E"/>
    <w:rsid w:val="0070498C"/>
    <w:rsid w:val="007050EE"/>
    <w:rsid w:val="0070544C"/>
    <w:rsid w:val="00705DDC"/>
    <w:rsid w:val="0070683F"/>
    <w:rsid w:val="00707D17"/>
    <w:rsid w:val="007100D1"/>
    <w:rsid w:val="00710693"/>
    <w:rsid w:val="00711B87"/>
    <w:rsid w:val="007122C3"/>
    <w:rsid w:val="00712435"/>
    <w:rsid w:val="00712CDF"/>
    <w:rsid w:val="007134FD"/>
    <w:rsid w:val="00713B1E"/>
    <w:rsid w:val="00714A9F"/>
    <w:rsid w:val="00714D9D"/>
    <w:rsid w:val="007154FF"/>
    <w:rsid w:val="007213DB"/>
    <w:rsid w:val="007213EA"/>
    <w:rsid w:val="00721576"/>
    <w:rsid w:val="0072190B"/>
    <w:rsid w:val="00721A54"/>
    <w:rsid w:val="00722288"/>
    <w:rsid w:val="0072318C"/>
    <w:rsid w:val="00723534"/>
    <w:rsid w:val="00723D57"/>
    <w:rsid w:val="007240D5"/>
    <w:rsid w:val="00724145"/>
    <w:rsid w:val="007247A0"/>
    <w:rsid w:val="00724D76"/>
    <w:rsid w:val="00725005"/>
    <w:rsid w:val="00725EB0"/>
    <w:rsid w:val="00726A85"/>
    <w:rsid w:val="00726D40"/>
    <w:rsid w:val="00727349"/>
    <w:rsid w:val="007273CE"/>
    <w:rsid w:val="007275AD"/>
    <w:rsid w:val="007276EE"/>
    <w:rsid w:val="0072790A"/>
    <w:rsid w:val="007300B0"/>
    <w:rsid w:val="00730CA4"/>
    <w:rsid w:val="00730D4B"/>
    <w:rsid w:val="00731877"/>
    <w:rsid w:val="00731BFD"/>
    <w:rsid w:val="00732480"/>
    <w:rsid w:val="0073348F"/>
    <w:rsid w:val="0073369C"/>
    <w:rsid w:val="00733E00"/>
    <w:rsid w:val="00734260"/>
    <w:rsid w:val="00734CA1"/>
    <w:rsid w:val="00734D49"/>
    <w:rsid w:val="00734FBC"/>
    <w:rsid w:val="00736428"/>
    <w:rsid w:val="00736C2B"/>
    <w:rsid w:val="0074012D"/>
    <w:rsid w:val="00740184"/>
    <w:rsid w:val="0074019C"/>
    <w:rsid w:val="007409A6"/>
    <w:rsid w:val="00740D03"/>
    <w:rsid w:val="0074106E"/>
    <w:rsid w:val="007410D2"/>
    <w:rsid w:val="00741E22"/>
    <w:rsid w:val="00741EA2"/>
    <w:rsid w:val="007423A8"/>
    <w:rsid w:val="00744630"/>
    <w:rsid w:val="00744C22"/>
    <w:rsid w:val="00744C8B"/>
    <w:rsid w:val="0074661B"/>
    <w:rsid w:val="00747B4E"/>
    <w:rsid w:val="0075033E"/>
    <w:rsid w:val="007505FA"/>
    <w:rsid w:val="0075077D"/>
    <w:rsid w:val="00750E5D"/>
    <w:rsid w:val="0075147C"/>
    <w:rsid w:val="0075192A"/>
    <w:rsid w:val="00753CCF"/>
    <w:rsid w:val="00753D9D"/>
    <w:rsid w:val="007547B2"/>
    <w:rsid w:val="00754F7C"/>
    <w:rsid w:val="00755632"/>
    <w:rsid w:val="007556B7"/>
    <w:rsid w:val="00755750"/>
    <w:rsid w:val="00755BA2"/>
    <w:rsid w:val="00755BE4"/>
    <w:rsid w:val="00757163"/>
    <w:rsid w:val="0075758D"/>
    <w:rsid w:val="00757746"/>
    <w:rsid w:val="00757F48"/>
    <w:rsid w:val="00757F83"/>
    <w:rsid w:val="007602EA"/>
    <w:rsid w:val="00760641"/>
    <w:rsid w:val="00760DF4"/>
    <w:rsid w:val="007612FD"/>
    <w:rsid w:val="0076269F"/>
    <w:rsid w:val="0076280F"/>
    <w:rsid w:val="00763082"/>
    <w:rsid w:val="0076336F"/>
    <w:rsid w:val="00763C2A"/>
    <w:rsid w:val="0076427A"/>
    <w:rsid w:val="00764589"/>
    <w:rsid w:val="00764CC9"/>
    <w:rsid w:val="00764F1E"/>
    <w:rsid w:val="00765056"/>
    <w:rsid w:val="007651CD"/>
    <w:rsid w:val="0076541F"/>
    <w:rsid w:val="00765C85"/>
    <w:rsid w:val="0076665E"/>
    <w:rsid w:val="00766E11"/>
    <w:rsid w:val="007676B3"/>
    <w:rsid w:val="0076788C"/>
    <w:rsid w:val="0077071F"/>
    <w:rsid w:val="00772288"/>
    <w:rsid w:val="007727D7"/>
    <w:rsid w:val="00773166"/>
    <w:rsid w:val="007739C6"/>
    <w:rsid w:val="00773C53"/>
    <w:rsid w:val="00775373"/>
    <w:rsid w:val="00775C43"/>
    <w:rsid w:val="00776022"/>
    <w:rsid w:val="00776F72"/>
    <w:rsid w:val="00777260"/>
    <w:rsid w:val="007774F5"/>
    <w:rsid w:val="00777729"/>
    <w:rsid w:val="00777B5E"/>
    <w:rsid w:val="007806A4"/>
    <w:rsid w:val="00780A98"/>
    <w:rsid w:val="00780F64"/>
    <w:rsid w:val="007823FF"/>
    <w:rsid w:val="007824C6"/>
    <w:rsid w:val="007826FA"/>
    <w:rsid w:val="00782F3C"/>
    <w:rsid w:val="0078308B"/>
    <w:rsid w:val="00784134"/>
    <w:rsid w:val="007843E2"/>
    <w:rsid w:val="007843F6"/>
    <w:rsid w:val="00784C34"/>
    <w:rsid w:val="00784FE8"/>
    <w:rsid w:val="00785760"/>
    <w:rsid w:val="00785B34"/>
    <w:rsid w:val="00786189"/>
    <w:rsid w:val="0078625D"/>
    <w:rsid w:val="007923EB"/>
    <w:rsid w:val="0079247D"/>
    <w:rsid w:val="00792C84"/>
    <w:rsid w:val="00793DD2"/>
    <w:rsid w:val="00794E4C"/>
    <w:rsid w:val="00795F89"/>
    <w:rsid w:val="007967C2"/>
    <w:rsid w:val="00797EF9"/>
    <w:rsid w:val="007A166C"/>
    <w:rsid w:val="007A19B9"/>
    <w:rsid w:val="007A1F6A"/>
    <w:rsid w:val="007A2159"/>
    <w:rsid w:val="007A29B4"/>
    <w:rsid w:val="007A362F"/>
    <w:rsid w:val="007A3B6A"/>
    <w:rsid w:val="007A3C13"/>
    <w:rsid w:val="007A3E0F"/>
    <w:rsid w:val="007A4282"/>
    <w:rsid w:val="007A4408"/>
    <w:rsid w:val="007A5473"/>
    <w:rsid w:val="007A598E"/>
    <w:rsid w:val="007A5BA8"/>
    <w:rsid w:val="007A71D6"/>
    <w:rsid w:val="007A71E8"/>
    <w:rsid w:val="007A7BCB"/>
    <w:rsid w:val="007A7D38"/>
    <w:rsid w:val="007B01FF"/>
    <w:rsid w:val="007B0A18"/>
    <w:rsid w:val="007B210B"/>
    <w:rsid w:val="007B2A4D"/>
    <w:rsid w:val="007B3532"/>
    <w:rsid w:val="007B3BEE"/>
    <w:rsid w:val="007B3D76"/>
    <w:rsid w:val="007B413B"/>
    <w:rsid w:val="007B4618"/>
    <w:rsid w:val="007B4961"/>
    <w:rsid w:val="007B4B44"/>
    <w:rsid w:val="007B4B5A"/>
    <w:rsid w:val="007B6025"/>
    <w:rsid w:val="007B6071"/>
    <w:rsid w:val="007B64BF"/>
    <w:rsid w:val="007B7089"/>
    <w:rsid w:val="007B764A"/>
    <w:rsid w:val="007B7EF4"/>
    <w:rsid w:val="007C0318"/>
    <w:rsid w:val="007C0378"/>
    <w:rsid w:val="007C083F"/>
    <w:rsid w:val="007C0DDE"/>
    <w:rsid w:val="007C1BE2"/>
    <w:rsid w:val="007C1F98"/>
    <w:rsid w:val="007C315E"/>
    <w:rsid w:val="007C34E2"/>
    <w:rsid w:val="007C46C3"/>
    <w:rsid w:val="007C4985"/>
    <w:rsid w:val="007C49DB"/>
    <w:rsid w:val="007C4D7F"/>
    <w:rsid w:val="007C605E"/>
    <w:rsid w:val="007C640D"/>
    <w:rsid w:val="007C6663"/>
    <w:rsid w:val="007C6665"/>
    <w:rsid w:val="007C6E18"/>
    <w:rsid w:val="007C7171"/>
    <w:rsid w:val="007C7C12"/>
    <w:rsid w:val="007D07F2"/>
    <w:rsid w:val="007D0A62"/>
    <w:rsid w:val="007D2263"/>
    <w:rsid w:val="007D226D"/>
    <w:rsid w:val="007D24E0"/>
    <w:rsid w:val="007D27F9"/>
    <w:rsid w:val="007D2F5D"/>
    <w:rsid w:val="007D368C"/>
    <w:rsid w:val="007D48DA"/>
    <w:rsid w:val="007D493E"/>
    <w:rsid w:val="007D547B"/>
    <w:rsid w:val="007D5EBC"/>
    <w:rsid w:val="007D6293"/>
    <w:rsid w:val="007D6420"/>
    <w:rsid w:val="007D6DE9"/>
    <w:rsid w:val="007E0A71"/>
    <w:rsid w:val="007E0CDD"/>
    <w:rsid w:val="007E0D8D"/>
    <w:rsid w:val="007E1577"/>
    <w:rsid w:val="007E1D00"/>
    <w:rsid w:val="007E39EF"/>
    <w:rsid w:val="007E3D6A"/>
    <w:rsid w:val="007E4729"/>
    <w:rsid w:val="007E4746"/>
    <w:rsid w:val="007E5D58"/>
    <w:rsid w:val="007E5D95"/>
    <w:rsid w:val="007E7D39"/>
    <w:rsid w:val="007E7FD7"/>
    <w:rsid w:val="007F00D0"/>
    <w:rsid w:val="007F00D6"/>
    <w:rsid w:val="007F033C"/>
    <w:rsid w:val="007F172F"/>
    <w:rsid w:val="007F175F"/>
    <w:rsid w:val="007F2BBC"/>
    <w:rsid w:val="007F3C96"/>
    <w:rsid w:val="007F4AB7"/>
    <w:rsid w:val="007F524D"/>
    <w:rsid w:val="007F528E"/>
    <w:rsid w:val="007F562A"/>
    <w:rsid w:val="007F5806"/>
    <w:rsid w:val="007F58D3"/>
    <w:rsid w:val="007F60E6"/>
    <w:rsid w:val="007F62BA"/>
    <w:rsid w:val="007F65DF"/>
    <w:rsid w:val="008000D7"/>
    <w:rsid w:val="008005A3"/>
    <w:rsid w:val="008008BA"/>
    <w:rsid w:val="00800C1D"/>
    <w:rsid w:val="008010F6"/>
    <w:rsid w:val="00801917"/>
    <w:rsid w:val="008020ED"/>
    <w:rsid w:val="008023F6"/>
    <w:rsid w:val="00802697"/>
    <w:rsid w:val="0080339B"/>
    <w:rsid w:val="00803B17"/>
    <w:rsid w:val="00803BC7"/>
    <w:rsid w:val="00803D79"/>
    <w:rsid w:val="00803EC8"/>
    <w:rsid w:val="00803ED9"/>
    <w:rsid w:val="00804375"/>
    <w:rsid w:val="00804431"/>
    <w:rsid w:val="00804BE6"/>
    <w:rsid w:val="00804C93"/>
    <w:rsid w:val="0080506A"/>
    <w:rsid w:val="0080588F"/>
    <w:rsid w:val="00805FD9"/>
    <w:rsid w:val="00806A68"/>
    <w:rsid w:val="00807A99"/>
    <w:rsid w:val="008109C3"/>
    <w:rsid w:val="00810DC2"/>
    <w:rsid w:val="00811234"/>
    <w:rsid w:val="0081231F"/>
    <w:rsid w:val="00812CA4"/>
    <w:rsid w:val="00814691"/>
    <w:rsid w:val="0081579D"/>
    <w:rsid w:val="00815A71"/>
    <w:rsid w:val="0081617B"/>
    <w:rsid w:val="008161B6"/>
    <w:rsid w:val="00816432"/>
    <w:rsid w:val="008164ED"/>
    <w:rsid w:val="00816C63"/>
    <w:rsid w:val="00816E6F"/>
    <w:rsid w:val="008173AB"/>
    <w:rsid w:val="00817A7F"/>
    <w:rsid w:val="00820293"/>
    <w:rsid w:val="00821525"/>
    <w:rsid w:val="008227BE"/>
    <w:rsid w:val="0082284C"/>
    <w:rsid w:val="00822B3C"/>
    <w:rsid w:val="00822DCE"/>
    <w:rsid w:val="00823209"/>
    <w:rsid w:val="008244AB"/>
    <w:rsid w:val="008249B9"/>
    <w:rsid w:val="00825142"/>
    <w:rsid w:val="0082547C"/>
    <w:rsid w:val="0082562C"/>
    <w:rsid w:val="008267EA"/>
    <w:rsid w:val="008273C4"/>
    <w:rsid w:val="008278CC"/>
    <w:rsid w:val="00827D59"/>
    <w:rsid w:val="00827E4D"/>
    <w:rsid w:val="00830025"/>
    <w:rsid w:val="00831343"/>
    <w:rsid w:val="00832320"/>
    <w:rsid w:val="00833330"/>
    <w:rsid w:val="00833C64"/>
    <w:rsid w:val="00834749"/>
    <w:rsid w:val="00834FCC"/>
    <w:rsid w:val="0083586E"/>
    <w:rsid w:val="00835A46"/>
    <w:rsid w:val="00836F10"/>
    <w:rsid w:val="008377D7"/>
    <w:rsid w:val="00837F2B"/>
    <w:rsid w:val="00840C5C"/>
    <w:rsid w:val="00842B04"/>
    <w:rsid w:val="008441DD"/>
    <w:rsid w:val="00844466"/>
    <w:rsid w:val="0084449D"/>
    <w:rsid w:val="00846A60"/>
    <w:rsid w:val="00846F35"/>
    <w:rsid w:val="008470C2"/>
    <w:rsid w:val="008474C9"/>
    <w:rsid w:val="00850383"/>
    <w:rsid w:val="00851AE5"/>
    <w:rsid w:val="00851FF3"/>
    <w:rsid w:val="00852077"/>
    <w:rsid w:val="00852E6C"/>
    <w:rsid w:val="00852F1A"/>
    <w:rsid w:val="00853906"/>
    <w:rsid w:val="00854124"/>
    <w:rsid w:val="008541C7"/>
    <w:rsid w:val="0085483A"/>
    <w:rsid w:val="00854993"/>
    <w:rsid w:val="0085509E"/>
    <w:rsid w:val="008551E9"/>
    <w:rsid w:val="00856816"/>
    <w:rsid w:val="00856E53"/>
    <w:rsid w:val="008600DC"/>
    <w:rsid w:val="008600E5"/>
    <w:rsid w:val="00860B71"/>
    <w:rsid w:val="008610EF"/>
    <w:rsid w:val="0086152B"/>
    <w:rsid w:val="00861C10"/>
    <w:rsid w:val="008624B0"/>
    <w:rsid w:val="00862F19"/>
    <w:rsid w:val="00863F65"/>
    <w:rsid w:val="00864FC5"/>
    <w:rsid w:val="00864FDF"/>
    <w:rsid w:val="00865706"/>
    <w:rsid w:val="00866545"/>
    <w:rsid w:val="00867461"/>
    <w:rsid w:val="00867C85"/>
    <w:rsid w:val="00867EC1"/>
    <w:rsid w:val="00867FD6"/>
    <w:rsid w:val="008702D9"/>
    <w:rsid w:val="0087119F"/>
    <w:rsid w:val="0087222A"/>
    <w:rsid w:val="0087267B"/>
    <w:rsid w:val="0087284F"/>
    <w:rsid w:val="00872D21"/>
    <w:rsid w:val="00872E27"/>
    <w:rsid w:val="00873376"/>
    <w:rsid w:val="00873405"/>
    <w:rsid w:val="0087383D"/>
    <w:rsid w:val="00873B4E"/>
    <w:rsid w:val="008744AB"/>
    <w:rsid w:val="00874ABA"/>
    <w:rsid w:val="00874E34"/>
    <w:rsid w:val="00874F8D"/>
    <w:rsid w:val="00875ABC"/>
    <w:rsid w:val="00875D4D"/>
    <w:rsid w:val="00876518"/>
    <w:rsid w:val="00876A66"/>
    <w:rsid w:val="00876AB2"/>
    <w:rsid w:val="008773E8"/>
    <w:rsid w:val="0087766C"/>
    <w:rsid w:val="0088060D"/>
    <w:rsid w:val="00880B46"/>
    <w:rsid w:val="0088106D"/>
    <w:rsid w:val="00881390"/>
    <w:rsid w:val="00882A2A"/>
    <w:rsid w:val="00882C98"/>
    <w:rsid w:val="00882E69"/>
    <w:rsid w:val="00883467"/>
    <w:rsid w:val="008837F1"/>
    <w:rsid w:val="00883B16"/>
    <w:rsid w:val="00884146"/>
    <w:rsid w:val="00884C64"/>
    <w:rsid w:val="00884F11"/>
    <w:rsid w:val="00885BE3"/>
    <w:rsid w:val="00885E99"/>
    <w:rsid w:val="0088686C"/>
    <w:rsid w:val="00886B9C"/>
    <w:rsid w:val="00886BBD"/>
    <w:rsid w:val="00886BD3"/>
    <w:rsid w:val="00886FC6"/>
    <w:rsid w:val="0088702A"/>
    <w:rsid w:val="00887387"/>
    <w:rsid w:val="00890232"/>
    <w:rsid w:val="0089072A"/>
    <w:rsid w:val="00891C92"/>
    <w:rsid w:val="00891E19"/>
    <w:rsid w:val="00892EA0"/>
    <w:rsid w:val="008932F1"/>
    <w:rsid w:val="008936DE"/>
    <w:rsid w:val="008941A8"/>
    <w:rsid w:val="00894226"/>
    <w:rsid w:val="0089467E"/>
    <w:rsid w:val="00894CCF"/>
    <w:rsid w:val="008956CD"/>
    <w:rsid w:val="00895B43"/>
    <w:rsid w:val="00896019"/>
    <w:rsid w:val="0089696D"/>
    <w:rsid w:val="00896AC1"/>
    <w:rsid w:val="0089745E"/>
    <w:rsid w:val="0089758D"/>
    <w:rsid w:val="008979B1"/>
    <w:rsid w:val="008A07FC"/>
    <w:rsid w:val="008A0EF2"/>
    <w:rsid w:val="008A1C8A"/>
    <w:rsid w:val="008A1D1E"/>
    <w:rsid w:val="008A1E50"/>
    <w:rsid w:val="008A1EE0"/>
    <w:rsid w:val="008A2019"/>
    <w:rsid w:val="008A27A2"/>
    <w:rsid w:val="008A2C50"/>
    <w:rsid w:val="008A33A5"/>
    <w:rsid w:val="008A3801"/>
    <w:rsid w:val="008A3BAA"/>
    <w:rsid w:val="008A3CC9"/>
    <w:rsid w:val="008A3F4F"/>
    <w:rsid w:val="008A44E5"/>
    <w:rsid w:val="008A45E8"/>
    <w:rsid w:val="008A4854"/>
    <w:rsid w:val="008A48D9"/>
    <w:rsid w:val="008A4D34"/>
    <w:rsid w:val="008A4D6F"/>
    <w:rsid w:val="008A50B0"/>
    <w:rsid w:val="008A51DB"/>
    <w:rsid w:val="008A62A4"/>
    <w:rsid w:val="008A648D"/>
    <w:rsid w:val="008A64CC"/>
    <w:rsid w:val="008A6C27"/>
    <w:rsid w:val="008A6E28"/>
    <w:rsid w:val="008A7F53"/>
    <w:rsid w:val="008B16D3"/>
    <w:rsid w:val="008B2117"/>
    <w:rsid w:val="008B2199"/>
    <w:rsid w:val="008B22C5"/>
    <w:rsid w:val="008B286B"/>
    <w:rsid w:val="008B2B33"/>
    <w:rsid w:val="008B3269"/>
    <w:rsid w:val="008B34A5"/>
    <w:rsid w:val="008B3D96"/>
    <w:rsid w:val="008B3F76"/>
    <w:rsid w:val="008B4489"/>
    <w:rsid w:val="008B4545"/>
    <w:rsid w:val="008B5773"/>
    <w:rsid w:val="008B6046"/>
    <w:rsid w:val="008B65E6"/>
    <w:rsid w:val="008B6A89"/>
    <w:rsid w:val="008B7DA1"/>
    <w:rsid w:val="008C013A"/>
    <w:rsid w:val="008C1BC6"/>
    <w:rsid w:val="008C2532"/>
    <w:rsid w:val="008C25FD"/>
    <w:rsid w:val="008C3031"/>
    <w:rsid w:val="008C3942"/>
    <w:rsid w:val="008C4E7F"/>
    <w:rsid w:val="008C68A8"/>
    <w:rsid w:val="008C7BEB"/>
    <w:rsid w:val="008D020B"/>
    <w:rsid w:val="008D10AB"/>
    <w:rsid w:val="008D1753"/>
    <w:rsid w:val="008D1D4E"/>
    <w:rsid w:val="008D1E7D"/>
    <w:rsid w:val="008D207E"/>
    <w:rsid w:val="008D21F0"/>
    <w:rsid w:val="008D2F92"/>
    <w:rsid w:val="008D330A"/>
    <w:rsid w:val="008D3DA9"/>
    <w:rsid w:val="008D4780"/>
    <w:rsid w:val="008D6797"/>
    <w:rsid w:val="008D6E2C"/>
    <w:rsid w:val="008D7AC1"/>
    <w:rsid w:val="008D7B77"/>
    <w:rsid w:val="008E03CD"/>
    <w:rsid w:val="008E042C"/>
    <w:rsid w:val="008E0531"/>
    <w:rsid w:val="008E0DC1"/>
    <w:rsid w:val="008E16E5"/>
    <w:rsid w:val="008E18A0"/>
    <w:rsid w:val="008E1F9D"/>
    <w:rsid w:val="008E204C"/>
    <w:rsid w:val="008E21A9"/>
    <w:rsid w:val="008E317C"/>
    <w:rsid w:val="008E318C"/>
    <w:rsid w:val="008E3E48"/>
    <w:rsid w:val="008E3E67"/>
    <w:rsid w:val="008E4769"/>
    <w:rsid w:val="008E4A06"/>
    <w:rsid w:val="008E4F14"/>
    <w:rsid w:val="008E5339"/>
    <w:rsid w:val="008E545C"/>
    <w:rsid w:val="008E556E"/>
    <w:rsid w:val="008E570A"/>
    <w:rsid w:val="008E57A5"/>
    <w:rsid w:val="008E589E"/>
    <w:rsid w:val="008E63E2"/>
    <w:rsid w:val="008E7187"/>
    <w:rsid w:val="008E795A"/>
    <w:rsid w:val="008F0E02"/>
    <w:rsid w:val="008F0F52"/>
    <w:rsid w:val="008F0F6E"/>
    <w:rsid w:val="008F17FB"/>
    <w:rsid w:val="008F1D43"/>
    <w:rsid w:val="008F2306"/>
    <w:rsid w:val="008F2ED8"/>
    <w:rsid w:val="008F2F0F"/>
    <w:rsid w:val="008F38E7"/>
    <w:rsid w:val="008F39B5"/>
    <w:rsid w:val="008F3A3B"/>
    <w:rsid w:val="008F41B6"/>
    <w:rsid w:val="008F4832"/>
    <w:rsid w:val="008F506A"/>
    <w:rsid w:val="008F5308"/>
    <w:rsid w:val="008F53CC"/>
    <w:rsid w:val="008F5F07"/>
    <w:rsid w:val="008F6048"/>
    <w:rsid w:val="008F60AF"/>
    <w:rsid w:val="008F6AA2"/>
    <w:rsid w:val="008F6D4D"/>
    <w:rsid w:val="00900D56"/>
    <w:rsid w:val="00901054"/>
    <w:rsid w:val="00901636"/>
    <w:rsid w:val="00901709"/>
    <w:rsid w:val="0090184F"/>
    <w:rsid w:val="00901AD9"/>
    <w:rsid w:val="00902068"/>
    <w:rsid w:val="00902B1B"/>
    <w:rsid w:val="00903277"/>
    <w:rsid w:val="00903915"/>
    <w:rsid w:val="00903D38"/>
    <w:rsid w:val="0090484D"/>
    <w:rsid w:val="00904C06"/>
    <w:rsid w:val="00904DC1"/>
    <w:rsid w:val="00905E88"/>
    <w:rsid w:val="00905F7A"/>
    <w:rsid w:val="00906732"/>
    <w:rsid w:val="00906D61"/>
    <w:rsid w:val="00906E14"/>
    <w:rsid w:val="00906F92"/>
    <w:rsid w:val="00907232"/>
    <w:rsid w:val="009073FD"/>
    <w:rsid w:val="009076A0"/>
    <w:rsid w:val="00907713"/>
    <w:rsid w:val="00907748"/>
    <w:rsid w:val="00907F9D"/>
    <w:rsid w:val="0091003C"/>
    <w:rsid w:val="009113EA"/>
    <w:rsid w:val="009113F9"/>
    <w:rsid w:val="00911A70"/>
    <w:rsid w:val="00911ADD"/>
    <w:rsid w:val="00911DA8"/>
    <w:rsid w:val="0091278E"/>
    <w:rsid w:val="0091364E"/>
    <w:rsid w:val="009136FB"/>
    <w:rsid w:val="00914403"/>
    <w:rsid w:val="00914C64"/>
    <w:rsid w:val="00914E90"/>
    <w:rsid w:val="009155F4"/>
    <w:rsid w:val="00915C6A"/>
    <w:rsid w:val="00916925"/>
    <w:rsid w:val="00917175"/>
    <w:rsid w:val="009172CF"/>
    <w:rsid w:val="00917437"/>
    <w:rsid w:val="00917568"/>
    <w:rsid w:val="00917E9B"/>
    <w:rsid w:val="00917F9C"/>
    <w:rsid w:val="009203F1"/>
    <w:rsid w:val="009205DC"/>
    <w:rsid w:val="00921159"/>
    <w:rsid w:val="00921691"/>
    <w:rsid w:val="0092176C"/>
    <w:rsid w:val="009217A5"/>
    <w:rsid w:val="00921D28"/>
    <w:rsid w:val="00922045"/>
    <w:rsid w:val="00922DE7"/>
    <w:rsid w:val="00923871"/>
    <w:rsid w:val="009239A4"/>
    <w:rsid w:val="00923DBB"/>
    <w:rsid w:val="0092403D"/>
    <w:rsid w:val="009243A4"/>
    <w:rsid w:val="00924738"/>
    <w:rsid w:val="0092482E"/>
    <w:rsid w:val="00924864"/>
    <w:rsid w:val="00924E6A"/>
    <w:rsid w:val="0092528A"/>
    <w:rsid w:val="00925409"/>
    <w:rsid w:val="00925BB4"/>
    <w:rsid w:val="00926034"/>
    <w:rsid w:val="009268CB"/>
    <w:rsid w:val="00926E68"/>
    <w:rsid w:val="00930A3F"/>
    <w:rsid w:val="00930FB7"/>
    <w:rsid w:val="009312BD"/>
    <w:rsid w:val="00931664"/>
    <w:rsid w:val="0093177B"/>
    <w:rsid w:val="00931C8A"/>
    <w:rsid w:val="00931EC8"/>
    <w:rsid w:val="00932215"/>
    <w:rsid w:val="0093227A"/>
    <w:rsid w:val="0093330A"/>
    <w:rsid w:val="009335E4"/>
    <w:rsid w:val="0093372D"/>
    <w:rsid w:val="009341BF"/>
    <w:rsid w:val="00934240"/>
    <w:rsid w:val="00934C91"/>
    <w:rsid w:val="00935E72"/>
    <w:rsid w:val="00935FEA"/>
    <w:rsid w:val="0093794B"/>
    <w:rsid w:val="00937996"/>
    <w:rsid w:val="00937F95"/>
    <w:rsid w:val="00940A31"/>
    <w:rsid w:val="009410D6"/>
    <w:rsid w:val="0094186D"/>
    <w:rsid w:val="00942D2B"/>
    <w:rsid w:val="00942D6B"/>
    <w:rsid w:val="00943106"/>
    <w:rsid w:val="0094397D"/>
    <w:rsid w:val="00944B3C"/>
    <w:rsid w:val="00944C45"/>
    <w:rsid w:val="00944CF2"/>
    <w:rsid w:val="009451ED"/>
    <w:rsid w:val="00945416"/>
    <w:rsid w:val="00946272"/>
    <w:rsid w:val="0094661D"/>
    <w:rsid w:val="009468BC"/>
    <w:rsid w:val="00946BEF"/>
    <w:rsid w:val="00946F67"/>
    <w:rsid w:val="00947760"/>
    <w:rsid w:val="00947A3B"/>
    <w:rsid w:val="00947AC9"/>
    <w:rsid w:val="009506B6"/>
    <w:rsid w:val="0095075C"/>
    <w:rsid w:val="00950C89"/>
    <w:rsid w:val="0095118C"/>
    <w:rsid w:val="00951419"/>
    <w:rsid w:val="00951B81"/>
    <w:rsid w:val="009521E4"/>
    <w:rsid w:val="00952383"/>
    <w:rsid w:val="00952611"/>
    <w:rsid w:val="00952C54"/>
    <w:rsid w:val="00953007"/>
    <w:rsid w:val="00953635"/>
    <w:rsid w:val="00953736"/>
    <w:rsid w:val="00953E93"/>
    <w:rsid w:val="00954CC0"/>
    <w:rsid w:val="00954E16"/>
    <w:rsid w:val="0095514B"/>
    <w:rsid w:val="00955339"/>
    <w:rsid w:val="00955525"/>
    <w:rsid w:val="0095565A"/>
    <w:rsid w:val="00955BD2"/>
    <w:rsid w:val="00955C39"/>
    <w:rsid w:val="0095656F"/>
    <w:rsid w:val="00956BC5"/>
    <w:rsid w:val="009574B6"/>
    <w:rsid w:val="00960591"/>
    <w:rsid w:val="00960809"/>
    <w:rsid w:val="00960BE8"/>
    <w:rsid w:val="00960F7E"/>
    <w:rsid w:val="009616D2"/>
    <w:rsid w:val="00961E7C"/>
    <w:rsid w:val="00962479"/>
    <w:rsid w:val="00962987"/>
    <w:rsid w:val="00962A81"/>
    <w:rsid w:val="009632C4"/>
    <w:rsid w:val="009633DA"/>
    <w:rsid w:val="00963B63"/>
    <w:rsid w:val="00963B76"/>
    <w:rsid w:val="00963C60"/>
    <w:rsid w:val="00963E00"/>
    <w:rsid w:val="0096495C"/>
    <w:rsid w:val="0096502E"/>
    <w:rsid w:val="00965398"/>
    <w:rsid w:val="0096566B"/>
    <w:rsid w:val="009658A6"/>
    <w:rsid w:val="00965F42"/>
    <w:rsid w:val="0096653B"/>
    <w:rsid w:val="009665DA"/>
    <w:rsid w:val="00966984"/>
    <w:rsid w:val="00966A66"/>
    <w:rsid w:val="009678D8"/>
    <w:rsid w:val="00967991"/>
    <w:rsid w:val="00967AFE"/>
    <w:rsid w:val="0097108D"/>
    <w:rsid w:val="009711F3"/>
    <w:rsid w:val="0097148E"/>
    <w:rsid w:val="00971BF9"/>
    <w:rsid w:val="009726D9"/>
    <w:rsid w:val="00972F9B"/>
    <w:rsid w:val="00973D83"/>
    <w:rsid w:val="00974167"/>
    <w:rsid w:val="00974A96"/>
    <w:rsid w:val="00975F36"/>
    <w:rsid w:val="00976310"/>
    <w:rsid w:val="00976EEC"/>
    <w:rsid w:val="00977285"/>
    <w:rsid w:val="0097744B"/>
    <w:rsid w:val="009775E8"/>
    <w:rsid w:val="00980B53"/>
    <w:rsid w:val="00980D04"/>
    <w:rsid w:val="0098149B"/>
    <w:rsid w:val="00981726"/>
    <w:rsid w:val="009819BB"/>
    <w:rsid w:val="00983EA4"/>
    <w:rsid w:val="0098464F"/>
    <w:rsid w:val="00984978"/>
    <w:rsid w:val="00985518"/>
    <w:rsid w:val="009857F4"/>
    <w:rsid w:val="00985B97"/>
    <w:rsid w:val="00986A98"/>
    <w:rsid w:val="00986E46"/>
    <w:rsid w:val="00987DAB"/>
    <w:rsid w:val="00987DD5"/>
    <w:rsid w:val="00987E7A"/>
    <w:rsid w:val="00987FA2"/>
    <w:rsid w:val="00990419"/>
    <w:rsid w:val="0099049D"/>
    <w:rsid w:val="00990A64"/>
    <w:rsid w:val="00991C18"/>
    <w:rsid w:val="00992607"/>
    <w:rsid w:val="00992681"/>
    <w:rsid w:val="009926C9"/>
    <w:rsid w:val="009930AB"/>
    <w:rsid w:val="0099351F"/>
    <w:rsid w:val="009935D0"/>
    <w:rsid w:val="00993ADD"/>
    <w:rsid w:val="009948A0"/>
    <w:rsid w:val="0099491E"/>
    <w:rsid w:val="00994B26"/>
    <w:rsid w:val="00995B80"/>
    <w:rsid w:val="00995FB1"/>
    <w:rsid w:val="00996561"/>
    <w:rsid w:val="009969A1"/>
    <w:rsid w:val="009971C2"/>
    <w:rsid w:val="00997F28"/>
    <w:rsid w:val="009A1530"/>
    <w:rsid w:val="009A1547"/>
    <w:rsid w:val="009A1D5D"/>
    <w:rsid w:val="009A287C"/>
    <w:rsid w:val="009A29EC"/>
    <w:rsid w:val="009A30D7"/>
    <w:rsid w:val="009A3680"/>
    <w:rsid w:val="009A3722"/>
    <w:rsid w:val="009A3B0F"/>
    <w:rsid w:val="009A41AE"/>
    <w:rsid w:val="009A4469"/>
    <w:rsid w:val="009A4B48"/>
    <w:rsid w:val="009A517A"/>
    <w:rsid w:val="009A6139"/>
    <w:rsid w:val="009A7062"/>
    <w:rsid w:val="009A78A8"/>
    <w:rsid w:val="009A7B4A"/>
    <w:rsid w:val="009B0DEE"/>
    <w:rsid w:val="009B143F"/>
    <w:rsid w:val="009B1BB0"/>
    <w:rsid w:val="009B24A5"/>
    <w:rsid w:val="009B2AAD"/>
    <w:rsid w:val="009B34F7"/>
    <w:rsid w:val="009B37B0"/>
    <w:rsid w:val="009B39F2"/>
    <w:rsid w:val="009B3BA2"/>
    <w:rsid w:val="009B3C0F"/>
    <w:rsid w:val="009B46BC"/>
    <w:rsid w:val="009B4C1B"/>
    <w:rsid w:val="009B53B1"/>
    <w:rsid w:val="009B5927"/>
    <w:rsid w:val="009B6100"/>
    <w:rsid w:val="009B65F6"/>
    <w:rsid w:val="009B70C8"/>
    <w:rsid w:val="009B7B24"/>
    <w:rsid w:val="009B7FC1"/>
    <w:rsid w:val="009C04EB"/>
    <w:rsid w:val="009C0EE1"/>
    <w:rsid w:val="009C0FE0"/>
    <w:rsid w:val="009C1456"/>
    <w:rsid w:val="009C19E3"/>
    <w:rsid w:val="009C2226"/>
    <w:rsid w:val="009C282C"/>
    <w:rsid w:val="009C2946"/>
    <w:rsid w:val="009C3E17"/>
    <w:rsid w:val="009C3E47"/>
    <w:rsid w:val="009C3EF7"/>
    <w:rsid w:val="009C4AB9"/>
    <w:rsid w:val="009C585A"/>
    <w:rsid w:val="009C6393"/>
    <w:rsid w:val="009C63E9"/>
    <w:rsid w:val="009C6E1E"/>
    <w:rsid w:val="009C7B2E"/>
    <w:rsid w:val="009D09E0"/>
    <w:rsid w:val="009D1D6D"/>
    <w:rsid w:val="009D1FC0"/>
    <w:rsid w:val="009D2514"/>
    <w:rsid w:val="009D2F61"/>
    <w:rsid w:val="009D366A"/>
    <w:rsid w:val="009D41A9"/>
    <w:rsid w:val="009D560F"/>
    <w:rsid w:val="009D562C"/>
    <w:rsid w:val="009D6238"/>
    <w:rsid w:val="009D64DB"/>
    <w:rsid w:val="009D7241"/>
    <w:rsid w:val="009D752A"/>
    <w:rsid w:val="009D7BF4"/>
    <w:rsid w:val="009E0B86"/>
    <w:rsid w:val="009E0DC3"/>
    <w:rsid w:val="009E230F"/>
    <w:rsid w:val="009E277B"/>
    <w:rsid w:val="009E2B3E"/>
    <w:rsid w:val="009E382F"/>
    <w:rsid w:val="009E489F"/>
    <w:rsid w:val="009E5ECA"/>
    <w:rsid w:val="009E6A51"/>
    <w:rsid w:val="009E6B99"/>
    <w:rsid w:val="009E79E0"/>
    <w:rsid w:val="009F0FAD"/>
    <w:rsid w:val="009F1359"/>
    <w:rsid w:val="009F1541"/>
    <w:rsid w:val="009F1C1A"/>
    <w:rsid w:val="009F1F4E"/>
    <w:rsid w:val="009F20C1"/>
    <w:rsid w:val="009F24A8"/>
    <w:rsid w:val="009F2931"/>
    <w:rsid w:val="009F2CBB"/>
    <w:rsid w:val="009F3ECE"/>
    <w:rsid w:val="009F559C"/>
    <w:rsid w:val="009F5BC9"/>
    <w:rsid w:val="009F71F5"/>
    <w:rsid w:val="009F720B"/>
    <w:rsid w:val="009F7BAC"/>
    <w:rsid w:val="00A01737"/>
    <w:rsid w:val="00A01A98"/>
    <w:rsid w:val="00A022AA"/>
    <w:rsid w:val="00A026F2"/>
    <w:rsid w:val="00A02DF8"/>
    <w:rsid w:val="00A035F1"/>
    <w:rsid w:val="00A03796"/>
    <w:rsid w:val="00A03D91"/>
    <w:rsid w:val="00A04040"/>
    <w:rsid w:val="00A0421C"/>
    <w:rsid w:val="00A04B1E"/>
    <w:rsid w:val="00A05DB0"/>
    <w:rsid w:val="00A05F37"/>
    <w:rsid w:val="00A0644B"/>
    <w:rsid w:val="00A07C06"/>
    <w:rsid w:val="00A07CC1"/>
    <w:rsid w:val="00A07DF8"/>
    <w:rsid w:val="00A10119"/>
    <w:rsid w:val="00A10761"/>
    <w:rsid w:val="00A111C8"/>
    <w:rsid w:val="00A11C29"/>
    <w:rsid w:val="00A11CF5"/>
    <w:rsid w:val="00A11E93"/>
    <w:rsid w:val="00A11FB0"/>
    <w:rsid w:val="00A12055"/>
    <w:rsid w:val="00A122F6"/>
    <w:rsid w:val="00A1242E"/>
    <w:rsid w:val="00A124EE"/>
    <w:rsid w:val="00A126D1"/>
    <w:rsid w:val="00A12895"/>
    <w:rsid w:val="00A1300F"/>
    <w:rsid w:val="00A132C0"/>
    <w:rsid w:val="00A13FA9"/>
    <w:rsid w:val="00A14B63"/>
    <w:rsid w:val="00A1528C"/>
    <w:rsid w:val="00A156EC"/>
    <w:rsid w:val="00A15BDC"/>
    <w:rsid w:val="00A15F51"/>
    <w:rsid w:val="00A1635F"/>
    <w:rsid w:val="00A16535"/>
    <w:rsid w:val="00A16878"/>
    <w:rsid w:val="00A16DAB"/>
    <w:rsid w:val="00A17D0F"/>
    <w:rsid w:val="00A17E8F"/>
    <w:rsid w:val="00A20438"/>
    <w:rsid w:val="00A21102"/>
    <w:rsid w:val="00A22801"/>
    <w:rsid w:val="00A2328B"/>
    <w:rsid w:val="00A24325"/>
    <w:rsid w:val="00A24D9A"/>
    <w:rsid w:val="00A24FE8"/>
    <w:rsid w:val="00A25223"/>
    <w:rsid w:val="00A2771E"/>
    <w:rsid w:val="00A300DC"/>
    <w:rsid w:val="00A314CD"/>
    <w:rsid w:val="00A31E65"/>
    <w:rsid w:val="00A3278B"/>
    <w:rsid w:val="00A32909"/>
    <w:rsid w:val="00A32A12"/>
    <w:rsid w:val="00A32CE8"/>
    <w:rsid w:val="00A33270"/>
    <w:rsid w:val="00A33D84"/>
    <w:rsid w:val="00A34020"/>
    <w:rsid w:val="00A34731"/>
    <w:rsid w:val="00A3478B"/>
    <w:rsid w:val="00A34E9B"/>
    <w:rsid w:val="00A34EE9"/>
    <w:rsid w:val="00A35286"/>
    <w:rsid w:val="00A35372"/>
    <w:rsid w:val="00A356FE"/>
    <w:rsid w:val="00A35961"/>
    <w:rsid w:val="00A36C59"/>
    <w:rsid w:val="00A36D62"/>
    <w:rsid w:val="00A36DC2"/>
    <w:rsid w:val="00A36F69"/>
    <w:rsid w:val="00A377FD"/>
    <w:rsid w:val="00A37850"/>
    <w:rsid w:val="00A37E03"/>
    <w:rsid w:val="00A37E37"/>
    <w:rsid w:val="00A40368"/>
    <w:rsid w:val="00A408D7"/>
    <w:rsid w:val="00A40C7B"/>
    <w:rsid w:val="00A40CE3"/>
    <w:rsid w:val="00A41938"/>
    <w:rsid w:val="00A425CF"/>
    <w:rsid w:val="00A4264B"/>
    <w:rsid w:val="00A42840"/>
    <w:rsid w:val="00A42916"/>
    <w:rsid w:val="00A430D6"/>
    <w:rsid w:val="00A436F8"/>
    <w:rsid w:val="00A44181"/>
    <w:rsid w:val="00A44468"/>
    <w:rsid w:val="00A445E2"/>
    <w:rsid w:val="00A44E32"/>
    <w:rsid w:val="00A45CC1"/>
    <w:rsid w:val="00A45DC1"/>
    <w:rsid w:val="00A46563"/>
    <w:rsid w:val="00A46AA5"/>
    <w:rsid w:val="00A46BE1"/>
    <w:rsid w:val="00A471AC"/>
    <w:rsid w:val="00A47AB2"/>
    <w:rsid w:val="00A47EB8"/>
    <w:rsid w:val="00A5018C"/>
    <w:rsid w:val="00A50276"/>
    <w:rsid w:val="00A50B83"/>
    <w:rsid w:val="00A50CA5"/>
    <w:rsid w:val="00A50D55"/>
    <w:rsid w:val="00A51C2F"/>
    <w:rsid w:val="00A523B7"/>
    <w:rsid w:val="00A528A6"/>
    <w:rsid w:val="00A52D85"/>
    <w:rsid w:val="00A533D1"/>
    <w:rsid w:val="00A5353E"/>
    <w:rsid w:val="00A53FC8"/>
    <w:rsid w:val="00A542BE"/>
    <w:rsid w:val="00A54553"/>
    <w:rsid w:val="00A5526E"/>
    <w:rsid w:val="00A554A6"/>
    <w:rsid w:val="00A555C4"/>
    <w:rsid w:val="00A55845"/>
    <w:rsid w:val="00A56657"/>
    <w:rsid w:val="00A576B1"/>
    <w:rsid w:val="00A57AA3"/>
    <w:rsid w:val="00A6111E"/>
    <w:rsid w:val="00A6132D"/>
    <w:rsid w:val="00A61512"/>
    <w:rsid w:val="00A61913"/>
    <w:rsid w:val="00A62D9D"/>
    <w:rsid w:val="00A635AD"/>
    <w:rsid w:val="00A63C0D"/>
    <w:rsid w:val="00A63D40"/>
    <w:rsid w:val="00A646B4"/>
    <w:rsid w:val="00A64E6D"/>
    <w:rsid w:val="00A653C4"/>
    <w:rsid w:val="00A65714"/>
    <w:rsid w:val="00A66084"/>
    <w:rsid w:val="00A666C6"/>
    <w:rsid w:val="00A669F7"/>
    <w:rsid w:val="00A66DA4"/>
    <w:rsid w:val="00A676DA"/>
    <w:rsid w:val="00A67EEF"/>
    <w:rsid w:val="00A70249"/>
    <w:rsid w:val="00A70421"/>
    <w:rsid w:val="00A70C6E"/>
    <w:rsid w:val="00A71266"/>
    <w:rsid w:val="00A7141B"/>
    <w:rsid w:val="00A71C7D"/>
    <w:rsid w:val="00A71E41"/>
    <w:rsid w:val="00A720EB"/>
    <w:rsid w:val="00A72168"/>
    <w:rsid w:val="00A726DF"/>
    <w:rsid w:val="00A739E5"/>
    <w:rsid w:val="00A740B4"/>
    <w:rsid w:val="00A749D4"/>
    <w:rsid w:val="00A75D6B"/>
    <w:rsid w:val="00A76708"/>
    <w:rsid w:val="00A76909"/>
    <w:rsid w:val="00A770FA"/>
    <w:rsid w:val="00A801D8"/>
    <w:rsid w:val="00A80F53"/>
    <w:rsid w:val="00A81157"/>
    <w:rsid w:val="00A81ACF"/>
    <w:rsid w:val="00A81FB5"/>
    <w:rsid w:val="00A82133"/>
    <w:rsid w:val="00A825D7"/>
    <w:rsid w:val="00A82681"/>
    <w:rsid w:val="00A82A8E"/>
    <w:rsid w:val="00A83786"/>
    <w:rsid w:val="00A83DD9"/>
    <w:rsid w:val="00A83F78"/>
    <w:rsid w:val="00A8407D"/>
    <w:rsid w:val="00A844CC"/>
    <w:rsid w:val="00A847F8"/>
    <w:rsid w:val="00A84D85"/>
    <w:rsid w:val="00A84F89"/>
    <w:rsid w:val="00A8559D"/>
    <w:rsid w:val="00A85EB7"/>
    <w:rsid w:val="00A865C0"/>
    <w:rsid w:val="00A866EA"/>
    <w:rsid w:val="00A872EA"/>
    <w:rsid w:val="00A877F4"/>
    <w:rsid w:val="00A87ADF"/>
    <w:rsid w:val="00A906D8"/>
    <w:rsid w:val="00A90B57"/>
    <w:rsid w:val="00A915B6"/>
    <w:rsid w:val="00A918D2"/>
    <w:rsid w:val="00A91AE4"/>
    <w:rsid w:val="00A92288"/>
    <w:rsid w:val="00A92359"/>
    <w:rsid w:val="00A924CB"/>
    <w:rsid w:val="00A9328F"/>
    <w:rsid w:val="00A93529"/>
    <w:rsid w:val="00A93B0D"/>
    <w:rsid w:val="00A94E20"/>
    <w:rsid w:val="00A95942"/>
    <w:rsid w:val="00AA0B4D"/>
    <w:rsid w:val="00AA133D"/>
    <w:rsid w:val="00AA14E2"/>
    <w:rsid w:val="00AA16CA"/>
    <w:rsid w:val="00AA17C4"/>
    <w:rsid w:val="00AA1962"/>
    <w:rsid w:val="00AA1B7C"/>
    <w:rsid w:val="00AA21AD"/>
    <w:rsid w:val="00AA2D0E"/>
    <w:rsid w:val="00AA3053"/>
    <w:rsid w:val="00AA3208"/>
    <w:rsid w:val="00AA4AD6"/>
    <w:rsid w:val="00AA58BE"/>
    <w:rsid w:val="00AA5D05"/>
    <w:rsid w:val="00AA73BF"/>
    <w:rsid w:val="00AA73F8"/>
    <w:rsid w:val="00AA7704"/>
    <w:rsid w:val="00AA795C"/>
    <w:rsid w:val="00AA7B3D"/>
    <w:rsid w:val="00AA7B4D"/>
    <w:rsid w:val="00AA7F9D"/>
    <w:rsid w:val="00AB159A"/>
    <w:rsid w:val="00AB219B"/>
    <w:rsid w:val="00AB2283"/>
    <w:rsid w:val="00AB2673"/>
    <w:rsid w:val="00AB2730"/>
    <w:rsid w:val="00AB27E2"/>
    <w:rsid w:val="00AB2B48"/>
    <w:rsid w:val="00AB2C03"/>
    <w:rsid w:val="00AB33F7"/>
    <w:rsid w:val="00AB3F67"/>
    <w:rsid w:val="00AB42D8"/>
    <w:rsid w:val="00AB4373"/>
    <w:rsid w:val="00AB4BF7"/>
    <w:rsid w:val="00AB6A0A"/>
    <w:rsid w:val="00AB7457"/>
    <w:rsid w:val="00AB77BA"/>
    <w:rsid w:val="00AB7FD8"/>
    <w:rsid w:val="00AC0E7B"/>
    <w:rsid w:val="00AC126F"/>
    <w:rsid w:val="00AC1352"/>
    <w:rsid w:val="00AC1780"/>
    <w:rsid w:val="00AC1D97"/>
    <w:rsid w:val="00AC2F05"/>
    <w:rsid w:val="00AC3928"/>
    <w:rsid w:val="00AC3FEE"/>
    <w:rsid w:val="00AC5696"/>
    <w:rsid w:val="00AC7063"/>
    <w:rsid w:val="00AC7FCC"/>
    <w:rsid w:val="00AD0171"/>
    <w:rsid w:val="00AD05E7"/>
    <w:rsid w:val="00AD0657"/>
    <w:rsid w:val="00AD0A8E"/>
    <w:rsid w:val="00AD1409"/>
    <w:rsid w:val="00AD1983"/>
    <w:rsid w:val="00AD1EF3"/>
    <w:rsid w:val="00AD41B5"/>
    <w:rsid w:val="00AD48E9"/>
    <w:rsid w:val="00AD4ED3"/>
    <w:rsid w:val="00AD4F34"/>
    <w:rsid w:val="00AD588C"/>
    <w:rsid w:val="00AD59EB"/>
    <w:rsid w:val="00AD6637"/>
    <w:rsid w:val="00AD6FF8"/>
    <w:rsid w:val="00AD71C9"/>
    <w:rsid w:val="00AD7705"/>
    <w:rsid w:val="00AD7733"/>
    <w:rsid w:val="00AD7E82"/>
    <w:rsid w:val="00AE0339"/>
    <w:rsid w:val="00AE080D"/>
    <w:rsid w:val="00AE0C1E"/>
    <w:rsid w:val="00AE1569"/>
    <w:rsid w:val="00AE15F1"/>
    <w:rsid w:val="00AE19A5"/>
    <w:rsid w:val="00AE1EA5"/>
    <w:rsid w:val="00AE21D6"/>
    <w:rsid w:val="00AE227A"/>
    <w:rsid w:val="00AE25F1"/>
    <w:rsid w:val="00AE2E4F"/>
    <w:rsid w:val="00AE2EB2"/>
    <w:rsid w:val="00AE469D"/>
    <w:rsid w:val="00AE4945"/>
    <w:rsid w:val="00AE4DEF"/>
    <w:rsid w:val="00AE4EE6"/>
    <w:rsid w:val="00AE6168"/>
    <w:rsid w:val="00AE6829"/>
    <w:rsid w:val="00AE76B2"/>
    <w:rsid w:val="00AF095A"/>
    <w:rsid w:val="00AF0B7B"/>
    <w:rsid w:val="00AF0D87"/>
    <w:rsid w:val="00AF0F57"/>
    <w:rsid w:val="00AF102B"/>
    <w:rsid w:val="00AF10A7"/>
    <w:rsid w:val="00AF13B2"/>
    <w:rsid w:val="00AF2370"/>
    <w:rsid w:val="00AF3423"/>
    <w:rsid w:val="00AF55A4"/>
    <w:rsid w:val="00AF5714"/>
    <w:rsid w:val="00AF5E02"/>
    <w:rsid w:val="00AF5ED4"/>
    <w:rsid w:val="00AF61FB"/>
    <w:rsid w:val="00AF627F"/>
    <w:rsid w:val="00AF6292"/>
    <w:rsid w:val="00AF6976"/>
    <w:rsid w:val="00AF6D64"/>
    <w:rsid w:val="00AF7E0F"/>
    <w:rsid w:val="00B0074A"/>
    <w:rsid w:val="00B01AAD"/>
    <w:rsid w:val="00B0204E"/>
    <w:rsid w:val="00B0223D"/>
    <w:rsid w:val="00B02D04"/>
    <w:rsid w:val="00B03633"/>
    <w:rsid w:val="00B03845"/>
    <w:rsid w:val="00B03BDC"/>
    <w:rsid w:val="00B03C04"/>
    <w:rsid w:val="00B03CEF"/>
    <w:rsid w:val="00B03E94"/>
    <w:rsid w:val="00B04691"/>
    <w:rsid w:val="00B0618D"/>
    <w:rsid w:val="00B06262"/>
    <w:rsid w:val="00B06D8E"/>
    <w:rsid w:val="00B074D4"/>
    <w:rsid w:val="00B0769B"/>
    <w:rsid w:val="00B07923"/>
    <w:rsid w:val="00B10551"/>
    <w:rsid w:val="00B109A6"/>
    <w:rsid w:val="00B10A09"/>
    <w:rsid w:val="00B10B1F"/>
    <w:rsid w:val="00B1121C"/>
    <w:rsid w:val="00B11D8D"/>
    <w:rsid w:val="00B11E33"/>
    <w:rsid w:val="00B12CF2"/>
    <w:rsid w:val="00B1395B"/>
    <w:rsid w:val="00B13CF1"/>
    <w:rsid w:val="00B13F11"/>
    <w:rsid w:val="00B14139"/>
    <w:rsid w:val="00B141B3"/>
    <w:rsid w:val="00B156E8"/>
    <w:rsid w:val="00B15C48"/>
    <w:rsid w:val="00B169B8"/>
    <w:rsid w:val="00B17619"/>
    <w:rsid w:val="00B177CC"/>
    <w:rsid w:val="00B17CBD"/>
    <w:rsid w:val="00B17F37"/>
    <w:rsid w:val="00B2047E"/>
    <w:rsid w:val="00B204A2"/>
    <w:rsid w:val="00B20663"/>
    <w:rsid w:val="00B20D37"/>
    <w:rsid w:val="00B20F99"/>
    <w:rsid w:val="00B21E74"/>
    <w:rsid w:val="00B22B3F"/>
    <w:rsid w:val="00B231FE"/>
    <w:rsid w:val="00B2352F"/>
    <w:rsid w:val="00B23CAB"/>
    <w:rsid w:val="00B24101"/>
    <w:rsid w:val="00B2490E"/>
    <w:rsid w:val="00B25051"/>
    <w:rsid w:val="00B25273"/>
    <w:rsid w:val="00B252D7"/>
    <w:rsid w:val="00B254F4"/>
    <w:rsid w:val="00B25527"/>
    <w:rsid w:val="00B256FC"/>
    <w:rsid w:val="00B25BBE"/>
    <w:rsid w:val="00B25F6D"/>
    <w:rsid w:val="00B26047"/>
    <w:rsid w:val="00B2628B"/>
    <w:rsid w:val="00B265CF"/>
    <w:rsid w:val="00B26C40"/>
    <w:rsid w:val="00B27921"/>
    <w:rsid w:val="00B27A67"/>
    <w:rsid w:val="00B30E6B"/>
    <w:rsid w:val="00B32743"/>
    <w:rsid w:val="00B32995"/>
    <w:rsid w:val="00B331C7"/>
    <w:rsid w:val="00B33542"/>
    <w:rsid w:val="00B33737"/>
    <w:rsid w:val="00B34692"/>
    <w:rsid w:val="00B35D8E"/>
    <w:rsid w:val="00B360B0"/>
    <w:rsid w:val="00B365CB"/>
    <w:rsid w:val="00B36D34"/>
    <w:rsid w:val="00B3784C"/>
    <w:rsid w:val="00B37899"/>
    <w:rsid w:val="00B378F2"/>
    <w:rsid w:val="00B416BE"/>
    <w:rsid w:val="00B417DC"/>
    <w:rsid w:val="00B4198A"/>
    <w:rsid w:val="00B419AD"/>
    <w:rsid w:val="00B41F3A"/>
    <w:rsid w:val="00B42436"/>
    <w:rsid w:val="00B424B6"/>
    <w:rsid w:val="00B42899"/>
    <w:rsid w:val="00B44488"/>
    <w:rsid w:val="00B4456D"/>
    <w:rsid w:val="00B44B6C"/>
    <w:rsid w:val="00B45200"/>
    <w:rsid w:val="00B45ECB"/>
    <w:rsid w:val="00B468EE"/>
    <w:rsid w:val="00B46D56"/>
    <w:rsid w:val="00B47E63"/>
    <w:rsid w:val="00B47E79"/>
    <w:rsid w:val="00B5024F"/>
    <w:rsid w:val="00B51385"/>
    <w:rsid w:val="00B5179B"/>
    <w:rsid w:val="00B51E3F"/>
    <w:rsid w:val="00B5263E"/>
    <w:rsid w:val="00B52998"/>
    <w:rsid w:val="00B530FA"/>
    <w:rsid w:val="00B531B8"/>
    <w:rsid w:val="00B53880"/>
    <w:rsid w:val="00B538D5"/>
    <w:rsid w:val="00B53A80"/>
    <w:rsid w:val="00B53B14"/>
    <w:rsid w:val="00B546CF"/>
    <w:rsid w:val="00B5498D"/>
    <w:rsid w:val="00B549E0"/>
    <w:rsid w:val="00B562B0"/>
    <w:rsid w:val="00B56ED8"/>
    <w:rsid w:val="00B57159"/>
    <w:rsid w:val="00B5798D"/>
    <w:rsid w:val="00B57A8E"/>
    <w:rsid w:val="00B600C4"/>
    <w:rsid w:val="00B602BD"/>
    <w:rsid w:val="00B606EB"/>
    <w:rsid w:val="00B6072D"/>
    <w:rsid w:val="00B6075A"/>
    <w:rsid w:val="00B611F3"/>
    <w:rsid w:val="00B6184B"/>
    <w:rsid w:val="00B62114"/>
    <w:rsid w:val="00B63345"/>
    <w:rsid w:val="00B63932"/>
    <w:rsid w:val="00B63962"/>
    <w:rsid w:val="00B639A6"/>
    <w:rsid w:val="00B63A88"/>
    <w:rsid w:val="00B6410D"/>
    <w:rsid w:val="00B6506D"/>
    <w:rsid w:val="00B67093"/>
    <w:rsid w:val="00B676FC"/>
    <w:rsid w:val="00B6796B"/>
    <w:rsid w:val="00B70250"/>
    <w:rsid w:val="00B70DFE"/>
    <w:rsid w:val="00B71A96"/>
    <w:rsid w:val="00B726F0"/>
    <w:rsid w:val="00B7389E"/>
    <w:rsid w:val="00B73C75"/>
    <w:rsid w:val="00B73E0F"/>
    <w:rsid w:val="00B74A48"/>
    <w:rsid w:val="00B74F4A"/>
    <w:rsid w:val="00B7537F"/>
    <w:rsid w:val="00B75936"/>
    <w:rsid w:val="00B77C3B"/>
    <w:rsid w:val="00B802D6"/>
    <w:rsid w:val="00B803B6"/>
    <w:rsid w:val="00B80463"/>
    <w:rsid w:val="00B809D2"/>
    <w:rsid w:val="00B80C1E"/>
    <w:rsid w:val="00B810EB"/>
    <w:rsid w:val="00B81CAD"/>
    <w:rsid w:val="00B81F48"/>
    <w:rsid w:val="00B81F94"/>
    <w:rsid w:val="00B82559"/>
    <w:rsid w:val="00B8274F"/>
    <w:rsid w:val="00B82751"/>
    <w:rsid w:val="00B82859"/>
    <w:rsid w:val="00B82C71"/>
    <w:rsid w:val="00B834B3"/>
    <w:rsid w:val="00B83563"/>
    <w:rsid w:val="00B83919"/>
    <w:rsid w:val="00B83BB3"/>
    <w:rsid w:val="00B83DE5"/>
    <w:rsid w:val="00B83FB1"/>
    <w:rsid w:val="00B84A0F"/>
    <w:rsid w:val="00B84B29"/>
    <w:rsid w:val="00B8568B"/>
    <w:rsid w:val="00B85E41"/>
    <w:rsid w:val="00B86553"/>
    <w:rsid w:val="00B867F8"/>
    <w:rsid w:val="00B86DD6"/>
    <w:rsid w:val="00B86E5C"/>
    <w:rsid w:val="00B8723A"/>
    <w:rsid w:val="00B877DF"/>
    <w:rsid w:val="00B87861"/>
    <w:rsid w:val="00B89A77"/>
    <w:rsid w:val="00B9031C"/>
    <w:rsid w:val="00B908CB"/>
    <w:rsid w:val="00B9095F"/>
    <w:rsid w:val="00B90A99"/>
    <w:rsid w:val="00B90D75"/>
    <w:rsid w:val="00B91046"/>
    <w:rsid w:val="00B91ACF"/>
    <w:rsid w:val="00B91CE8"/>
    <w:rsid w:val="00B91FB5"/>
    <w:rsid w:val="00B92277"/>
    <w:rsid w:val="00B925E1"/>
    <w:rsid w:val="00B92C69"/>
    <w:rsid w:val="00B93418"/>
    <w:rsid w:val="00B93765"/>
    <w:rsid w:val="00B93D3B"/>
    <w:rsid w:val="00B93E4A"/>
    <w:rsid w:val="00B945B1"/>
    <w:rsid w:val="00B95669"/>
    <w:rsid w:val="00B95825"/>
    <w:rsid w:val="00B95ECD"/>
    <w:rsid w:val="00B97183"/>
    <w:rsid w:val="00BA1C64"/>
    <w:rsid w:val="00BA2735"/>
    <w:rsid w:val="00BA2FC7"/>
    <w:rsid w:val="00BA3308"/>
    <w:rsid w:val="00BA3AAC"/>
    <w:rsid w:val="00BA453A"/>
    <w:rsid w:val="00BA4751"/>
    <w:rsid w:val="00BA49B5"/>
    <w:rsid w:val="00BA4B16"/>
    <w:rsid w:val="00BA4B37"/>
    <w:rsid w:val="00BA5721"/>
    <w:rsid w:val="00BA5E40"/>
    <w:rsid w:val="00BA7532"/>
    <w:rsid w:val="00BA778A"/>
    <w:rsid w:val="00BA7C18"/>
    <w:rsid w:val="00BB0CEA"/>
    <w:rsid w:val="00BB1158"/>
    <w:rsid w:val="00BB120B"/>
    <w:rsid w:val="00BB1476"/>
    <w:rsid w:val="00BB2278"/>
    <w:rsid w:val="00BB22DF"/>
    <w:rsid w:val="00BB33D9"/>
    <w:rsid w:val="00BB39F5"/>
    <w:rsid w:val="00BB3FBF"/>
    <w:rsid w:val="00BB401A"/>
    <w:rsid w:val="00BB4608"/>
    <w:rsid w:val="00BB4A4E"/>
    <w:rsid w:val="00BB532D"/>
    <w:rsid w:val="00BB5543"/>
    <w:rsid w:val="00BB6D37"/>
    <w:rsid w:val="00BB7EB4"/>
    <w:rsid w:val="00BB7FFC"/>
    <w:rsid w:val="00BC00E8"/>
    <w:rsid w:val="00BC0421"/>
    <w:rsid w:val="00BC105F"/>
    <w:rsid w:val="00BC143F"/>
    <w:rsid w:val="00BC19C5"/>
    <w:rsid w:val="00BC3238"/>
    <w:rsid w:val="00BC3306"/>
    <w:rsid w:val="00BC367B"/>
    <w:rsid w:val="00BC41B2"/>
    <w:rsid w:val="00BC43C4"/>
    <w:rsid w:val="00BC53AC"/>
    <w:rsid w:val="00BC5A1A"/>
    <w:rsid w:val="00BC5E17"/>
    <w:rsid w:val="00BC5E90"/>
    <w:rsid w:val="00BC632D"/>
    <w:rsid w:val="00BC63A1"/>
    <w:rsid w:val="00BC6823"/>
    <w:rsid w:val="00BC6838"/>
    <w:rsid w:val="00BC6A21"/>
    <w:rsid w:val="00BC738A"/>
    <w:rsid w:val="00BC7BD4"/>
    <w:rsid w:val="00BD0C3D"/>
    <w:rsid w:val="00BD0F15"/>
    <w:rsid w:val="00BD2273"/>
    <w:rsid w:val="00BD29D4"/>
    <w:rsid w:val="00BD2A7F"/>
    <w:rsid w:val="00BD2FFA"/>
    <w:rsid w:val="00BD39D1"/>
    <w:rsid w:val="00BD3BB8"/>
    <w:rsid w:val="00BD401B"/>
    <w:rsid w:val="00BD40C0"/>
    <w:rsid w:val="00BD458E"/>
    <w:rsid w:val="00BD477B"/>
    <w:rsid w:val="00BD4DBF"/>
    <w:rsid w:val="00BD525D"/>
    <w:rsid w:val="00BD5479"/>
    <w:rsid w:val="00BD55FD"/>
    <w:rsid w:val="00BD5DED"/>
    <w:rsid w:val="00BD6EE1"/>
    <w:rsid w:val="00BD72AE"/>
    <w:rsid w:val="00BD7584"/>
    <w:rsid w:val="00BD7AB4"/>
    <w:rsid w:val="00BE035F"/>
    <w:rsid w:val="00BE038B"/>
    <w:rsid w:val="00BE0A73"/>
    <w:rsid w:val="00BE1561"/>
    <w:rsid w:val="00BE168E"/>
    <w:rsid w:val="00BE1BF6"/>
    <w:rsid w:val="00BE1EE3"/>
    <w:rsid w:val="00BE26D8"/>
    <w:rsid w:val="00BE29A7"/>
    <w:rsid w:val="00BE2FB5"/>
    <w:rsid w:val="00BE351B"/>
    <w:rsid w:val="00BE36C8"/>
    <w:rsid w:val="00BE3DEA"/>
    <w:rsid w:val="00BE410A"/>
    <w:rsid w:val="00BE4C5B"/>
    <w:rsid w:val="00BE5D66"/>
    <w:rsid w:val="00BE60E7"/>
    <w:rsid w:val="00BE63A1"/>
    <w:rsid w:val="00BE6691"/>
    <w:rsid w:val="00BE6A18"/>
    <w:rsid w:val="00BE6C69"/>
    <w:rsid w:val="00BE759D"/>
    <w:rsid w:val="00BE779C"/>
    <w:rsid w:val="00BE7C55"/>
    <w:rsid w:val="00BF0A9C"/>
    <w:rsid w:val="00BF12A4"/>
    <w:rsid w:val="00BF1E32"/>
    <w:rsid w:val="00BF207A"/>
    <w:rsid w:val="00BF22DB"/>
    <w:rsid w:val="00BF244A"/>
    <w:rsid w:val="00BF2658"/>
    <w:rsid w:val="00BF2E15"/>
    <w:rsid w:val="00BF39DA"/>
    <w:rsid w:val="00BF3E06"/>
    <w:rsid w:val="00BF4AA1"/>
    <w:rsid w:val="00BF531F"/>
    <w:rsid w:val="00BF6B2B"/>
    <w:rsid w:val="00BF6B73"/>
    <w:rsid w:val="00BF6C5D"/>
    <w:rsid w:val="00BF7694"/>
    <w:rsid w:val="00C0016E"/>
    <w:rsid w:val="00C006AE"/>
    <w:rsid w:val="00C00743"/>
    <w:rsid w:val="00C015A6"/>
    <w:rsid w:val="00C018CA"/>
    <w:rsid w:val="00C0194D"/>
    <w:rsid w:val="00C0210F"/>
    <w:rsid w:val="00C03135"/>
    <w:rsid w:val="00C03164"/>
    <w:rsid w:val="00C05371"/>
    <w:rsid w:val="00C05507"/>
    <w:rsid w:val="00C05946"/>
    <w:rsid w:val="00C05B90"/>
    <w:rsid w:val="00C06079"/>
    <w:rsid w:val="00C0653F"/>
    <w:rsid w:val="00C06713"/>
    <w:rsid w:val="00C073E3"/>
    <w:rsid w:val="00C1031E"/>
    <w:rsid w:val="00C1069D"/>
    <w:rsid w:val="00C11732"/>
    <w:rsid w:val="00C11B33"/>
    <w:rsid w:val="00C121DC"/>
    <w:rsid w:val="00C12E86"/>
    <w:rsid w:val="00C1345F"/>
    <w:rsid w:val="00C1380B"/>
    <w:rsid w:val="00C14391"/>
    <w:rsid w:val="00C14A32"/>
    <w:rsid w:val="00C14A61"/>
    <w:rsid w:val="00C14ACB"/>
    <w:rsid w:val="00C157A5"/>
    <w:rsid w:val="00C16D8C"/>
    <w:rsid w:val="00C17516"/>
    <w:rsid w:val="00C176AB"/>
    <w:rsid w:val="00C17761"/>
    <w:rsid w:val="00C178DC"/>
    <w:rsid w:val="00C20838"/>
    <w:rsid w:val="00C20A07"/>
    <w:rsid w:val="00C21765"/>
    <w:rsid w:val="00C21810"/>
    <w:rsid w:val="00C21AC9"/>
    <w:rsid w:val="00C21F78"/>
    <w:rsid w:val="00C22011"/>
    <w:rsid w:val="00C22161"/>
    <w:rsid w:val="00C23B89"/>
    <w:rsid w:val="00C23BF6"/>
    <w:rsid w:val="00C23C93"/>
    <w:rsid w:val="00C23D99"/>
    <w:rsid w:val="00C248F1"/>
    <w:rsid w:val="00C24A22"/>
    <w:rsid w:val="00C24A7C"/>
    <w:rsid w:val="00C24B3B"/>
    <w:rsid w:val="00C24C7B"/>
    <w:rsid w:val="00C25391"/>
    <w:rsid w:val="00C2604A"/>
    <w:rsid w:val="00C277E9"/>
    <w:rsid w:val="00C2787E"/>
    <w:rsid w:val="00C304F0"/>
    <w:rsid w:val="00C31241"/>
    <w:rsid w:val="00C315D2"/>
    <w:rsid w:val="00C3265A"/>
    <w:rsid w:val="00C327A8"/>
    <w:rsid w:val="00C32E37"/>
    <w:rsid w:val="00C33E08"/>
    <w:rsid w:val="00C34E6D"/>
    <w:rsid w:val="00C3505F"/>
    <w:rsid w:val="00C3560D"/>
    <w:rsid w:val="00C35615"/>
    <w:rsid w:val="00C35E6E"/>
    <w:rsid w:val="00C36139"/>
    <w:rsid w:val="00C364C5"/>
    <w:rsid w:val="00C364CB"/>
    <w:rsid w:val="00C370DE"/>
    <w:rsid w:val="00C373D1"/>
    <w:rsid w:val="00C37EB6"/>
    <w:rsid w:val="00C40CC4"/>
    <w:rsid w:val="00C40ECA"/>
    <w:rsid w:val="00C412E3"/>
    <w:rsid w:val="00C421CB"/>
    <w:rsid w:val="00C42232"/>
    <w:rsid w:val="00C4329F"/>
    <w:rsid w:val="00C43A20"/>
    <w:rsid w:val="00C4419E"/>
    <w:rsid w:val="00C4423E"/>
    <w:rsid w:val="00C4441E"/>
    <w:rsid w:val="00C444EC"/>
    <w:rsid w:val="00C44550"/>
    <w:rsid w:val="00C45585"/>
    <w:rsid w:val="00C45D77"/>
    <w:rsid w:val="00C46105"/>
    <w:rsid w:val="00C472C6"/>
    <w:rsid w:val="00C500C9"/>
    <w:rsid w:val="00C50777"/>
    <w:rsid w:val="00C50DFE"/>
    <w:rsid w:val="00C51044"/>
    <w:rsid w:val="00C51AFF"/>
    <w:rsid w:val="00C536BE"/>
    <w:rsid w:val="00C5394A"/>
    <w:rsid w:val="00C55B1A"/>
    <w:rsid w:val="00C56779"/>
    <w:rsid w:val="00C5692D"/>
    <w:rsid w:val="00C6004A"/>
    <w:rsid w:val="00C619CC"/>
    <w:rsid w:val="00C62019"/>
    <w:rsid w:val="00C62298"/>
    <w:rsid w:val="00C622BB"/>
    <w:rsid w:val="00C626E0"/>
    <w:rsid w:val="00C63311"/>
    <w:rsid w:val="00C64228"/>
    <w:rsid w:val="00C645A7"/>
    <w:rsid w:val="00C64697"/>
    <w:rsid w:val="00C64A44"/>
    <w:rsid w:val="00C64C9F"/>
    <w:rsid w:val="00C66377"/>
    <w:rsid w:val="00C67962"/>
    <w:rsid w:val="00C679E0"/>
    <w:rsid w:val="00C7031B"/>
    <w:rsid w:val="00C70AA7"/>
    <w:rsid w:val="00C70E6B"/>
    <w:rsid w:val="00C71368"/>
    <w:rsid w:val="00C715AA"/>
    <w:rsid w:val="00C717B0"/>
    <w:rsid w:val="00C7232C"/>
    <w:rsid w:val="00C725F0"/>
    <w:rsid w:val="00C72E81"/>
    <w:rsid w:val="00C736C9"/>
    <w:rsid w:val="00C743AD"/>
    <w:rsid w:val="00C746B2"/>
    <w:rsid w:val="00C74C3F"/>
    <w:rsid w:val="00C752AB"/>
    <w:rsid w:val="00C7639B"/>
    <w:rsid w:val="00C7658D"/>
    <w:rsid w:val="00C77045"/>
    <w:rsid w:val="00C77536"/>
    <w:rsid w:val="00C77D5F"/>
    <w:rsid w:val="00C800DF"/>
    <w:rsid w:val="00C80E86"/>
    <w:rsid w:val="00C812C8"/>
    <w:rsid w:val="00C819B4"/>
    <w:rsid w:val="00C829DB"/>
    <w:rsid w:val="00C82EED"/>
    <w:rsid w:val="00C83B54"/>
    <w:rsid w:val="00C83D8C"/>
    <w:rsid w:val="00C83D8F"/>
    <w:rsid w:val="00C83E8B"/>
    <w:rsid w:val="00C84A8A"/>
    <w:rsid w:val="00C85113"/>
    <w:rsid w:val="00C85896"/>
    <w:rsid w:val="00C85B07"/>
    <w:rsid w:val="00C85CF5"/>
    <w:rsid w:val="00C866B3"/>
    <w:rsid w:val="00C86F83"/>
    <w:rsid w:val="00C877EF"/>
    <w:rsid w:val="00C87876"/>
    <w:rsid w:val="00C902AC"/>
    <w:rsid w:val="00C906E4"/>
    <w:rsid w:val="00C90F92"/>
    <w:rsid w:val="00C91126"/>
    <w:rsid w:val="00C915E1"/>
    <w:rsid w:val="00C915E3"/>
    <w:rsid w:val="00C917D5"/>
    <w:rsid w:val="00C917EE"/>
    <w:rsid w:val="00C91AD9"/>
    <w:rsid w:val="00C92271"/>
    <w:rsid w:val="00C929CD"/>
    <w:rsid w:val="00C92A1F"/>
    <w:rsid w:val="00C932AD"/>
    <w:rsid w:val="00C94273"/>
    <w:rsid w:val="00C942EB"/>
    <w:rsid w:val="00C95A28"/>
    <w:rsid w:val="00C96596"/>
    <w:rsid w:val="00C96B45"/>
    <w:rsid w:val="00C9783E"/>
    <w:rsid w:val="00C9795B"/>
    <w:rsid w:val="00C97A5A"/>
    <w:rsid w:val="00C97CEA"/>
    <w:rsid w:val="00CA0234"/>
    <w:rsid w:val="00CA0EDD"/>
    <w:rsid w:val="00CA0F2B"/>
    <w:rsid w:val="00CA1EFA"/>
    <w:rsid w:val="00CA2A9C"/>
    <w:rsid w:val="00CA2BCA"/>
    <w:rsid w:val="00CA4BAA"/>
    <w:rsid w:val="00CA5DD8"/>
    <w:rsid w:val="00CA5ED5"/>
    <w:rsid w:val="00CA6886"/>
    <w:rsid w:val="00CA6A67"/>
    <w:rsid w:val="00CA6E21"/>
    <w:rsid w:val="00CA71C1"/>
    <w:rsid w:val="00CA7CB1"/>
    <w:rsid w:val="00CB0B57"/>
    <w:rsid w:val="00CB1371"/>
    <w:rsid w:val="00CB1728"/>
    <w:rsid w:val="00CB1C88"/>
    <w:rsid w:val="00CB23E1"/>
    <w:rsid w:val="00CB25A0"/>
    <w:rsid w:val="00CB276B"/>
    <w:rsid w:val="00CB2DF8"/>
    <w:rsid w:val="00CB2F01"/>
    <w:rsid w:val="00CB327F"/>
    <w:rsid w:val="00CB33B1"/>
    <w:rsid w:val="00CB3F94"/>
    <w:rsid w:val="00CB40C8"/>
    <w:rsid w:val="00CB5546"/>
    <w:rsid w:val="00CB59D5"/>
    <w:rsid w:val="00CB6292"/>
    <w:rsid w:val="00CB6448"/>
    <w:rsid w:val="00CB655C"/>
    <w:rsid w:val="00CB6AAD"/>
    <w:rsid w:val="00CB6F9E"/>
    <w:rsid w:val="00CB7803"/>
    <w:rsid w:val="00CB7A62"/>
    <w:rsid w:val="00CC0C3C"/>
    <w:rsid w:val="00CC12B9"/>
    <w:rsid w:val="00CC2D89"/>
    <w:rsid w:val="00CC344D"/>
    <w:rsid w:val="00CC36BC"/>
    <w:rsid w:val="00CC387A"/>
    <w:rsid w:val="00CC3B95"/>
    <w:rsid w:val="00CC4623"/>
    <w:rsid w:val="00CC473E"/>
    <w:rsid w:val="00CC5E13"/>
    <w:rsid w:val="00CC69CA"/>
    <w:rsid w:val="00CC6D6B"/>
    <w:rsid w:val="00CC71DA"/>
    <w:rsid w:val="00CC74C1"/>
    <w:rsid w:val="00CC7587"/>
    <w:rsid w:val="00CC7AC2"/>
    <w:rsid w:val="00CC7E65"/>
    <w:rsid w:val="00CD0BB9"/>
    <w:rsid w:val="00CD0FC7"/>
    <w:rsid w:val="00CD0FEF"/>
    <w:rsid w:val="00CD2232"/>
    <w:rsid w:val="00CD2C33"/>
    <w:rsid w:val="00CD3909"/>
    <w:rsid w:val="00CD3ABE"/>
    <w:rsid w:val="00CD4496"/>
    <w:rsid w:val="00CD4648"/>
    <w:rsid w:val="00CD4916"/>
    <w:rsid w:val="00CD4DBE"/>
    <w:rsid w:val="00CD57E0"/>
    <w:rsid w:val="00CD62BF"/>
    <w:rsid w:val="00CD63CC"/>
    <w:rsid w:val="00CD6D50"/>
    <w:rsid w:val="00CE0664"/>
    <w:rsid w:val="00CE0891"/>
    <w:rsid w:val="00CE091A"/>
    <w:rsid w:val="00CE0C44"/>
    <w:rsid w:val="00CE1049"/>
    <w:rsid w:val="00CE14F0"/>
    <w:rsid w:val="00CE1511"/>
    <w:rsid w:val="00CE168E"/>
    <w:rsid w:val="00CE179B"/>
    <w:rsid w:val="00CE1F35"/>
    <w:rsid w:val="00CE1FC3"/>
    <w:rsid w:val="00CE20EC"/>
    <w:rsid w:val="00CE27ED"/>
    <w:rsid w:val="00CE2DDF"/>
    <w:rsid w:val="00CE3865"/>
    <w:rsid w:val="00CE3960"/>
    <w:rsid w:val="00CE3A26"/>
    <w:rsid w:val="00CE3BD8"/>
    <w:rsid w:val="00CE4006"/>
    <w:rsid w:val="00CE4965"/>
    <w:rsid w:val="00CE49B9"/>
    <w:rsid w:val="00CE4FEF"/>
    <w:rsid w:val="00CE5150"/>
    <w:rsid w:val="00CE600F"/>
    <w:rsid w:val="00CE61A9"/>
    <w:rsid w:val="00CE6326"/>
    <w:rsid w:val="00CE6A09"/>
    <w:rsid w:val="00CE7338"/>
    <w:rsid w:val="00CE73A5"/>
    <w:rsid w:val="00CE7492"/>
    <w:rsid w:val="00CE796F"/>
    <w:rsid w:val="00CF0A3F"/>
    <w:rsid w:val="00CF135C"/>
    <w:rsid w:val="00CF1BC1"/>
    <w:rsid w:val="00CF2CE6"/>
    <w:rsid w:val="00CF3054"/>
    <w:rsid w:val="00CF395E"/>
    <w:rsid w:val="00CF3C71"/>
    <w:rsid w:val="00CF4278"/>
    <w:rsid w:val="00CF4B55"/>
    <w:rsid w:val="00CF5906"/>
    <w:rsid w:val="00CF6084"/>
    <w:rsid w:val="00CF67F7"/>
    <w:rsid w:val="00D01693"/>
    <w:rsid w:val="00D022DA"/>
    <w:rsid w:val="00D02500"/>
    <w:rsid w:val="00D02CF0"/>
    <w:rsid w:val="00D02E18"/>
    <w:rsid w:val="00D02EB7"/>
    <w:rsid w:val="00D03E6A"/>
    <w:rsid w:val="00D03E6F"/>
    <w:rsid w:val="00D047E5"/>
    <w:rsid w:val="00D048AF"/>
    <w:rsid w:val="00D04C26"/>
    <w:rsid w:val="00D04FB9"/>
    <w:rsid w:val="00D058EE"/>
    <w:rsid w:val="00D05CA5"/>
    <w:rsid w:val="00D05DB6"/>
    <w:rsid w:val="00D066A4"/>
    <w:rsid w:val="00D0673D"/>
    <w:rsid w:val="00D069F7"/>
    <w:rsid w:val="00D073A0"/>
    <w:rsid w:val="00D07F67"/>
    <w:rsid w:val="00D10403"/>
    <w:rsid w:val="00D1082D"/>
    <w:rsid w:val="00D109B3"/>
    <w:rsid w:val="00D10D6D"/>
    <w:rsid w:val="00D11226"/>
    <w:rsid w:val="00D11329"/>
    <w:rsid w:val="00D113CB"/>
    <w:rsid w:val="00D11476"/>
    <w:rsid w:val="00D124A3"/>
    <w:rsid w:val="00D12A9A"/>
    <w:rsid w:val="00D132F9"/>
    <w:rsid w:val="00D1330C"/>
    <w:rsid w:val="00D1362A"/>
    <w:rsid w:val="00D136A0"/>
    <w:rsid w:val="00D14273"/>
    <w:rsid w:val="00D14458"/>
    <w:rsid w:val="00D1451A"/>
    <w:rsid w:val="00D14A91"/>
    <w:rsid w:val="00D14E30"/>
    <w:rsid w:val="00D15245"/>
    <w:rsid w:val="00D15899"/>
    <w:rsid w:val="00D15AE3"/>
    <w:rsid w:val="00D15D0D"/>
    <w:rsid w:val="00D16522"/>
    <w:rsid w:val="00D16605"/>
    <w:rsid w:val="00D168CF"/>
    <w:rsid w:val="00D16A61"/>
    <w:rsid w:val="00D172A5"/>
    <w:rsid w:val="00D1776F"/>
    <w:rsid w:val="00D177CC"/>
    <w:rsid w:val="00D177ED"/>
    <w:rsid w:val="00D20377"/>
    <w:rsid w:val="00D2059C"/>
    <w:rsid w:val="00D20E09"/>
    <w:rsid w:val="00D219F0"/>
    <w:rsid w:val="00D22112"/>
    <w:rsid w:val="00D22608"/>
    <w:rsid w:val="00D22888"/>
    <w:rsid w:val="00D228CA"/>
    <w:rsid w:val="00D22E2C"/>
    <w:rsid w:val="00D2317B"/>
    <w:rsid w:val="00D23DC6"/>
    <w:rsid w:val="00D23EDF"/>
    <w:rsid w:val="00D23F8D"/>
    <w:rsid w:val="00D24341"/>
    <w:rsid w:val="00D24418"/>
    <w:rsid w:val="00D251C1"/>
    <w:rsid w:val="00D2574D"/>
    <w:rsid w:val="00D25828"/>
    <w:rsid w:val="00D25C28"/>
    <w:rsid w:val="00D25E31"/>
    <w:rsid w:val="00D26182"/>
    <w:rsid w:val="00D261F9"/>
    <w:rsid w:val="00D26B41"/>
    <w:rsid w:val="00D26DA5"/>
    <w:rsid w:val="00D26ED4"/>
    <w:rsid w:val="00D271F8"/>
    <w:rsid w:val="00D27406"/>
    <w:rsid w:val="00D27AE9"/>
    <w:rsid w:val="00D27B41"/>
    <w:rsid w:val="00D30287"/>
    <w:rsid w:val="00D306B5"/>
    <w:rsid w:val="00D307D9"/>
    <w:rsid w:val="00D3116E"/>
    <w:rsid w:val="00D3175F"/>
    <w:rsid w:val="00D31B09"/>
    <w:rsid w:val="00D31D4B"/>
    <w:rsid w:val="00D31E30"/>
    <w:rsid w:val="00D32F2A"/>
    <w:rsid w:val="00D3345E"/>
    <w:rsid w:val="00D3364B"/>
    <w:rsid w:val="00D33698"/>
    <w:rsid w:val="00D33801"/>
    <w:rsid w:val="00D34600"/>
    <w:rsid w:val="00D34768"/>
    <w:rsid w:val="00D34828"/>
    <w:rsid w:val="00D349C3"/>
    <w:rsid w:val="00D34EEF"/>
    <w:rsid w:val="00D35294"/>
    <w:rsid w:val="00D35CC2"/>
    <w:rsid w:val="00D364D3"/>
    <w:rsid w:val="00D36738"/>
    <w:rsid w:val="00D37451"/>
    <w:rsid w:val="00D37AE7"/>
    <w:rsid w:val="00D416EB"/>
    <w:rsid w:val="00D42414"/>
    <w:rsid w:val="00D4347E"/>
    <w:rsid w:val="00D45004"/>
    <w:rsid w:val="00D4501B"/>
    <w:rsid w:val="00D45245"/>
    <w:rsid w:val="00D4599C"/>
    <w:rsid w:val="00D46466"/>
    <w:rsid w:val="00D4665A"/>
    <w:rsid w:val="00D469F6"/>
    <w:rsid w:val="00D46B18"/>
    <w:rsid w:val="00D50694"/>
    <w:rsid w:val="00D50AB6"/>
    <w:rsid w:val="00D51426"/>
    <w:rsid w:val="00D516AE"/>
    <w:rsid w:val="00D522E9"/>
    <w:rsid w:val="00D52754"/>
    <w:rsid w:val="00D5395D"/>
    <w:rsid w:val="00D53B85"/>
    <w:rsid w:val="00D53C09"/>
    <w:rsid w:val="00D53D60"/>
    <w:rsid w:val="00D53FA4"/>
    <w:rsid w:val="00D5466A"/>
    <w:rsid w:val="00D560AA"/>
    <w:rsid w:val="00D568AB"/>
    <w:rsid w:val="00D56BAD"/>
    <w:rsid w:val="00D57691"/>
    <w:rsid w:val="00D576EC"/>
    <w:rsid w:val="00D5787C"/>
    <w:rsid w:val="00D57B00"/>
    <w:rsid w:val="00D602CD"/>
    <w:rsid w:val="00D61FAF"/>
    <w:rsid w:val="00D623D3"/>
    <w:rsid w:val="00D629FB"/>
    <w:rsid w:val="00D62F8E"/>
    <w:rsid w:val="00D634E0"/>
    <w:rsid w:val="00D64525"/>
    <w:rsid w:val="00D64943"/>
    <w:rsid w:val="00D65014"/>
    <w:rsid w:val="00D654BD"/>
    <w:rsid w:val="00D65D6B"/>
    <w:rsid w:val="00D65D92"/>
    <w:rsid w:val="00D65E86"/>
    <w:rsid w:val="00D65F4B"/>
    <w:rsid w:val="00D6610A"/>
    <w:rsid w:val="00D66E2D"/>
    <w:rsid w:val="00D671CE"/>
    <w:rsid w:val="00D672DA"/>
    <w:rsid w:val="00D678EF"/>
    <w:rsid w:val="00D67B96"/>
    <w:rsid w:val="00D67BC9"/>
    <w:rsid w:val="00D67DD9"/>
    <w:rsid w:val="00D701CC"/>
    <w:rsid w:val="00D70802"/>
    <w:rsid w:val="00D71445"/>
    <w:rsid w:val="00D715E3"/>
    <w:rsid w:val="00D71DC8"/>
    <w:rsid w:val="00D72B60"/>
    <w:rsid w:val="00D7301E"/>
    <w:rsid w:val="00D73726"/>
    <w:rsid w:val="00D73DAE"/>
    <w:rsid w:val="00D73FA5"/>
    <w:rsid w:val="00D743B8"/>
    <w:rsid w:val="00D75242"/>
    <w:rsid w:val="00D7546D"/>
    <w:rsid w:val="00D760C7"/>
    <w:rsid w:val="00D77B19"/>
    <w:rsid w:val="00D8030C"/>
    <w:rsid w:val="00D808B9"/>
    <w:rsid w:val="00D809E9"/>
    <w:rsid w:val="00D81CF4"/>
    <w:rsid w:val="00D81EF0"/>
    <w:rsid w:val="00D82E9C"/>
    <w:rsid w:val="00D8343A"/>
    <w:rsid w:val="00D83B5E"/>
    <w:rsid w:val="00D83C33"/>
    <w:rsid w:val="00D83ED2"/>
    <w:rsid w:val="00D8456B"/>
    <w:rsid w:val="00D8460C"/>
    <w:rsid w:val="00D84AC2"/>
    <w:rsid w:val="00D84F57"/>
    <w:rsid w:val="00D85030"/>
    <w:rsid w:val="00D850F3"/>
    <w:rsid w:val="00D85188"/>
    <w:rsid w:val="00D85D05"/>
    <w:rsid w:val="00D85D5D"/>
    <w:rsid w:val="00D860EB"/>
    <w:rsid w:val="00D87276"/>
    <w:rsid w:val="00D873E2"/>
    <w:rsid w:val="00D87D46"/>
    <w:rsid w:val="00D87F1C"/>
    <w:rsid w:val="00D90BE0"/>
    <w:rsid w:val="00D90C25"/>
    <w:rsid w:val="00D91251"/>
    <w:rsid w:val="00D91797"/>
    <w:rsid w:val="00D92089"/>
    <w:rsid w:val="00D92326"/>
    <w:rsid w:val="00D9245E"/>
    <w:rsid w:val="00D9260D"/>
    <w:rsid w:val="00D92C80"/>
    <w:rsid w:val="00D93500"/>
    <w:rsid w:val="00D935CD"/>
    <w:rsid w:val="00D93C98"/>
    <w:rsid w:val="00D943E8"/>
    <w:rsid w:val="00D9462B"/>
    <w:rsid w:val="00D94755"/>
    <w:rsid w:val="00D95164"/>
    <w:rsid w:val="00D953D1"/>
    <w:rsid w:val="00D9574A"/>
    <w:rsid w:val="00D964AC"/>
    <w:rsid w:val="00D96503"/>
    <w:rsid w:val="00D96DF8"/>
    <w:rsid w:val="00DA0414"/>
    <w:rsid w:val="00DA06A7"/>
    <w:rsid w:val="00DA1348"/>
    <w:rsid w:val="00DA1783"/>
    <w:rsid w:val="00DA1C75"/>
    <w:rsid w:val="00DA28AF"/>
    <w:rsid w:val="00DA2DAC"/>
    <w:rsid w:val="00DA3871"/>
    <w:rsid w:val="00DA3D83"/>
    <w:rsid w:val="00DA3DAF"/>
    <w:rsid w:val="00DA3E7D"/>
    <w:rsid w:val="00DA496D"/>
    <w:rsid w:val="00DA4BE8"/>
    <w:rsid w:val="00DA4C30"/>
    <w:rsid w:val="00DA56A8"/>
    <w:rsid w:val="00DA5983"/>
    <w:rsid w:val="00DA5A81"/>
    <w:rsid w:val="00DA64DD"/>
    <w:rsid w:val="00DA6AB7"/>
    <w:rsid w:val="00DA76F8"/>
    <w:rsid w:val="00DA7B72"/>
    <w:rsid w:val="00DA7C55"/>
    <w:rsid w:val="00DB23F0"/>
    <w:rsid w:val="00DB2F11"/>
    <w:rsid w:val="00DB4481"/>
    <w:rsid w:val="00DB4F7F"/>
    <w:rsid w:val="00DB6EB9"/>
    <w:rsid w:val="00DB796F"/>
    <w:rsid w:val="00DC01FF"/>
    <w:rsid w:val="00DC03BB"/>
    <w:rsid w:val="00DC0D16"/>
    <w:rsid w:val="00DC1EEC"/>
    <w:rsid w:val="00DC22B4"/>
    <w:rsid w:val="00DC24D9"/>
    <w:rsid w:val="00DC3783"/>
    <w:rsid w:val="00DC3A83"/>
    <w:rsid w:val="00DC47F9"/>
    <w:rsid w:val="00DC5571"/>
    <w:rsid w:val="00DC5883"/>
    <w:rsid w:val="00DC59DF"/>
    <w:rsid w:val="00DC771A"/>
    <w:rsid w:val="00DC7743"/>
    <w:rsid w:val="00DC778C"/>
    <w:rsid w:val="00DD0E4D"/>
    <w:rsid w:val="00DD102D"/>
    <w:rsid w:val="00DD10CB"/>
    <w:rsid w:val="00DD14EB"/>
    <w:rsid w:val="00DD1EF7"/>
    <w:rsid w:val="00DD369E"/>
    <w:rsid w:val="00DD4ACE"/>
    <w:rsid w:val="00DD5142"/>
    <w:rsid w:val="00DD5EDE"/>
    <w:rsid w:val="00DD6035"/>
    <w:rsid w:val="00DD6BC7"/>
    <w:rsid w:val="00DD7AB1"/>
    <w:rsid w:val="00DD7D77"/>
    <w:rsid w:val="00DD7F81"/>
    <w:rsid w:val="00DE04BA"/>
    <w:rsid w:val="00DE0CFD"/>
    <w:rsid w:val="00DE0D0D"/>
    <w:rsid w:val="00DE1246"/>
    <w:rsid w:val="00DE1A49"/>
    <w:rsid w:val="00DE1CA5"/>
    <w:rsid w:val="00DE213D"/>
    <w:rsid w:val="00DE2362"/>
    <w:rsid w:val="00DE236B"/>
    <w:rsid w:val="00DE2648"/>
    <w:rsid w:val="00DE2935"/>
    <w:rsid w:val="00DE2C39"/>
    <w:rsid w:val="00DE3AF3"/>
    <w:rsid w:val="00DE3AFE"/>
    <w:rsid w:val="00DE5498"/>
    <w:rsid w:val="00DE57DA"/>
    <w:rsid w:val="00DE59DA"/>
    <w:rsid w:val="00DE60C5"/>
    <w:rsid w:val="00DE60F6"/>
    <w:rsid w:val="00DE63FD"/>
    <w:rsid w:val="00DE68DA"/>
    <w:rsid w:val="00DE69BF"/>
    <w:rsid w:val="00DE701C"/>
    <w:rsid w:val="00DE7A6D"/>
    <w:rsid w:val="00DE7FC2"/>
    <w:rsid w:val="00DF1073"/>
    <w:rsid w:val="00DF12CC"/>
    <w:rsid w:val="00DF1522"/>
    <w:rsid w:val="00DF25AF"/>
    <w:rsid w:val="00DF330F"/>
    <w:rsid w:val="00DF33AE"/>
    <w:rsid w:val="00DF371D"/>
    <w:rsid w:val="00DF3E83"/>
    <w:rsid w:val="00DF4579"/>
    <w:rsid w:val="00DF468E"/>
    <w:rsid w:val="00DF48A0"/>
    <w:rsid w:val="00DF501E"/>
    <w:rsid w:val="00DF6065"/>
    <w:rsid w:val="00DF62FE"/>
    <w:rsid w:val="00DF7012"/>
    <w:rsid w:val="00DF7265"/>
    <w:rsid w:val="00DF7C46"/>
    <w:rsid w:val="00E0030E"/>
    <w:rsid w:val="00E003C9"/>
    <w:rsid w:val="00E011D6"/>
    <w:rsid w:val="00E01786"/>
    <w:rsid w:val="00E029F1"/>
    <w:rsid w:val="00E03072"/>
    <w:rsid w:val="00E035D9"/>
    <w:rsid w:val="00E04E36"/>
    <w:rsid w:val="00E050C4"/>
    <w:rsid w:val="00E051BD"/>
    <w:rsid w:val="00E05511"/>
    <w:rsid w:val="00E06109"/>
    <w:rsid w:val="00E062C2"/>
    <w:rsid w:val="00E06701"/>
    <w:rsid w:val="00E06ACB"/>
    <w:rsid w:val="00E07140"/>
    <w:rsid w:val="00E077C0"/>
    <w:rsid w:val="00E07AFA"/>
    <w:rsid w:val="00E102DF"/>
    <w:rsid w:val="00E10521"/>
    <w:rsid w:val="00E1195C"/>
    <w:rsid w:val="00E126E7"/>
    <w:rsid w:val="00E12A0A"/>
    <w:rsid w:val="00E12A8E"/>
    <w:rsid w:val="00E12A92"/>
    <w:rsid w:val="00E136EC"/>
    <w:rsid w:val="00E15000"/>
    <w:rsid w:val="00E15815"/>
    <w:rsid w:val="00E15ED6"/>
    <w:rsid w:val="00E1691D"/>
    <w:rsid w:val="00E171B6"/>
    <w:rsid w:val="00E20ABA"/>
    <w:rsid w:val="00E20DAC"/>
    <w:rsid w:val="00E211F1"/>
    <w:rsid w:val="00E21462"/>
    <w:rsid w:val="00E21AC1"/>
    <w:rsid w:val="00E220EC"/>
    <w:rsid w:val="00E22695"/>
    <w:rsid w:val="00E2281A"/>
    <w:rsid w:val="00E22963"/>
    <w:rsid w:val="00E22E85"/>
    <w:rsid w:val="00E23F7D"/>
    <w:rsid w:val="00E24D0F"/>
    <w:rsid w:val="00E26468"/>
    <w:rsid w:val="00E300FF"/>
    <w:rsid w:val="00E301E7"/>
    <w:rsid w:val="00E30207"/>
    <w:rsid w:val="00E3175E"/>
    <w:rsid w:val="00E32945"/>
    <w:rsid w:val="00E32A84"/>
    <w:rsid w:val="00E32AA7"/>
    <w:rsid w:val="00E32D64"/>
    <w:rsid w:val="00E33134"/>
    <w:rsid w:val="00E3330C"/>
    <w:rsid w:val="00E33CB8"/>
    <w:rsid w:val="00E34039"/>
    <w:rsid w:val="00E34FB3"/>
    <w:rsid w:val="00E35030"/>
    <w:rsid w:val="00E3521F"/>
    <w:rsid w:val="00E3579E"/>
    <w:rsid w:val="00E359D2"/>
    <w:rsid w:val="00E3699B"/>
    <w:rsid w:val="00E36D38"/>
    <w:rsid w:val="00E37770"/>
    <w:rsid w:val="00E401AF"/>
    <w:rsid w:val="00E41088"/>
    <w:rsid w:val="00E417AF"/>
    <w:rsid w:val="00E41C5C"/>
    <w:rsid w:val="00E41DC9"/>
    <w:rsid w:val="00E41DE0"/>
    <w:rsid w:val="00E43B61"/>
    <w:rsid w:val="00E43E0B"/>
    <w:rsid w:val="00E43E9D"/>
    <w:rsid w:val="00E44C1A"/>
    <w:rsid w:val="00E451F9"/>
    <w:rsid w:val="00E45F1E"/>
    <w:rsid w:val="00E460FC"/>
    <w:rsid w:val="00E46369"/>
    <w:rsid w:val="00E477B0"/>
    <w:rsid w:val="00E50AE1"/>
    <w:rsid w:val="00E50CC6"/>
    <w:rsid w:val="00E513DC"/>
    <w:rsid w:val="00E51803"/>
    <w:rsid w:val="00E51F40"/>
    <w:rsid w:val="00E520F9"/>
    <w:rsid w:val="00E52883"/>
    <w:rsid w:val="00E53081"/>
    <w:rsid w:val="00E5341E"/>
    <w:rsid w:val="00E54176"/>
    <w:rsid w:val="00E554C4"/>
    <w:rsid w:val="00E55600"/>
    <w:rsid w:val="00E55C21"/>
    <w:rsid w:val="00E5635D"/>
    <w:rsid w:val="00E57F7E"/>
    <w:rsid w:val="00E60016"/>
    <w:rsid w:val="00E6026F"/>
    <w:rsid w:val="00E60616"/>
    <w:rsid w:val="00E61909"/>
    <w:rsid w:val="00E620BC"/>
    <w:rsid w:val="00E6227B"/>
    <w:rsid w:val="00E62920"/>
    <w:rsid w:val="00E62EB8"/>
    <w:rsid w:val="00E63213"/>
    <w:rsid w:val="00E63C0B"/>
    <w:rsid w:val="00E6474B"/>
    <w:rsid w:val="00E64CD5"/>
    <w:rsid w:val="00E6570C"/>
    <w:rsid w:val="00E659A3"/>
    <w:rsid w:val="00E659B5"/>
    <w:rsid w:val="00E659F4"/>
    <w:rsid w:val="00E65B19"/>
    <w:rsid w:val="00E66D1F"/>
    <w:rsid w:val="00E67833"/>
    <w:rsid w:val="00E67BBA"/>
    <w:rsid w:val="00E70207"/>
    <w:rsid w:val="00E703EE"/>
    <w:rsid w:val="00E715BC"/>
    <w:rsid w:val="00E71DB0"/>
    <w:rsid w:val="00E7237E"/>
    <w:rsid w:val="00E72716"/>
    <w:rsid w:val="00E738FB"/>
    <w:rsid w:val="00E741BF"/>
    <w:rsid w:val="00E74344"/>
    <w:rsid w:val="00E748C5"/>
    <w:rsid w:val="00E75B4F"/>
    <w:rsid w:val="00E7783A"/>
    <w:rsid w:val="00E77E9A"/>
    <w:rsid w:val="00E77FE6"/>
    <w:rsid w:val="00E80256"/>
    <w:rsid w:val="00E80A07"/>
    <w:rsid w:val="00E80A5B"/>
    <w:rsid w:val="00E81333"/>
    <w:rsid w:val="00E81365"/>
    <w:rsid w:val="00E81371"/>
    <w:rsid w:val="00E81AAD"/>
    <w:rsid w:val="00E81D41"/>
    <w:rsid w:val="00E81DE9"/>
    <w:rsid w:val="00E821E1"/>
    <w:rsid w:val="00E82256"/>
    <w:rsid w:val="00E82628"/>
    <w:rsid w:val="00E82CFE"/>
    <w:rsid w:val="00E83502"/>
    <w:rsid w:val="00E837DD"/>
    <w:rsid w:val="00E83C56"/>
    <w:rsid w:val="00E84550"/>
    <w:rsid w:val="00E84AC1"/>
    <w:rsid w:val="00E850CE"/>
    <w:rsid w:val="00E85174"/>
    <w:rsid w:val="00E856DF"/>
    <w:rsid w:val="00E862EA"/>
    <w:rsid w:val="00E86566"/>
    <w:rsid w:val="00E866E8"/>
    <w:rsid w:val="00E868ED"/>
    <w:rsid w:val="00E86951"/>
    <w:rsid w:val="00E870F2"/>
    <w:rsid w:val="00E872AC"/>
    <w:rsid w:val="00E87768"/>
    <w:rsid w:val="00E878D4"/>
    <w:rsid w:val="00E912D8"/>
    <w:rsid w:val="00E91B58"/>
    <w:rsid w:val="00E9209E"/>
    <w:rsid w:val="00E930AF"/>
    <w:rsid w:val="00E93117"/>
    <w:rsid w:val="00E93B1A"/>
    <w:rsid w:val="00E93DC3"/>
    <w:rsid w:val="00E94155"/>
    <w:rsid w:val="00E94A56"/>
    <w:rsid w:val="00E950DB"/>
    <w:rsid w:val="00E95763"/>
    <w:rsid w:val="00E95AAA"/>
    <w:rsid w:val="00E9632F"/>
    <w:rsid w:val="00E965B3"/>
    <w:rsid w:val="00E96803"/>
    <w:rsid w:val="00EA02D9"/>
    <w:rsid w:val="00EA0556"/>
    <w:rsid w:val="00EA0A76"/>
    <w:rsid w:val="00EA1199"/>
    <w:rsid w:val="00EA12CB"/>
    <w:rsid w:val="00EA2962"/>
    <w:rsid w:val="00EA2E00"/>
    <w:rsid w:val="00EA32B3"/>
    <w:rsid w:val="00EA336A"/>
    <w:rsid w:val="00EA3721"/>
    <w:rsid w:val="00EA3FB8"/>
    <w:rsid w:val="00EA4222"/>
    <w:rsid w:val="00EA4315"/>
    <w:rsid w:val="00EA53EE"/>
    <w:rsid w:val="00EA552F"/>
    <w:rsid w:val="00EA6244"/>
    <w:rsid w:val="00EA68D7"/>
    <w:rsid w:val="00EA6D0F"/>
    <w:rsid w:val="00EA72CD"/>
    <w:rsid w:val="00EB042E"/>
    <w:rsid w:val="00EB07C1"/>
    <w:rsid w:val="00EB07CC"/>
    <w:rsid w:val="00EB0C9E"/>
    <w:rsid w:val="00EB115F"/>
    <w:rsid w:val="00EB12EB"/>
    <w:rsid w:val="00EB1741"/>
    <w:rsid w:val="00EB32E8"/>
    <w:rsid w:val="00EB3C22"/>
    <w:rsid w:val="00EB403F"/>
    <w:rsid w:val="00EB441D"/>
    <w:rsid w:val="00EB4DE5"/>
    <w:rsid w:val="00EB69F8"/>
    <w:rsid w:val="00EB727E"/>
    <w:rsid w:val="00EC01AC"/>
    <w:rsid w:val="00EC04E4"/>
    <w:rsid w:val="00EC11FB"/>
    <w:rsid w:val="00EC140D"/>
    <w:rsid w:val="00EC2190"/>
    <w:rsid w:val="00EC2B77"/>
    <w:rsid w:val="00EC338F"/>
    <w:rsid w:val="00EC35B3"/>
    <w:rsid w:val="00EC36E4"/>
    <w:rsid w:val="00EC40F4"/>
    <w:rsid w:val="00EC47DB"/>
    <w:rsid w:val="00EC48A1"/>
    <w:rsid w:val="00EC513B"/>
    <w:rsid w:val="00EC5DA7"/>
    <w:rsid w:val="00EC63CF"/>
    <w:rsid w:val="00ED0882"/>
    <w:rsid w:val="00ED1016"/>
    <w:rsid w:val="00ED1BD8"/>
    <w:rsid w:val="00ED1F26"/>
    <w:rsid w:val="00ED22A7"/>
    <w:rsid w:val="00ED23BF"/>
    <w:rsid w:val="00ED2412"/>
    <w:rsid w:val="00ED2553"/>
    <w:rsid w:val="00ED30F1"/>
    <w:rsid w:val="00ED4FD9"/>
    <w:rsid w:val="00ED51F7"/>
    <w:rsid w:val="00ED52B1"/>
    <w:rsid w:val="00ED59EE"/>
    <w:rsid w:val="00ED5B87"/>
    <w:rsid w:val="00ED6062"/>
    <w:rsid w:val="00ED7814"/>
    <w:rsid w:val="00ED7972"/>
    <w:rsid w:val="00ED7B66"/>
    <w:rsid w:val="00EE001C"/>
    <w:rsid w:val="00EE03F2"/>
    <w:rsid w:val="00EE04F5"/>
    <w:rsid w:val="00EE10FE"/>
    <w:rsid w:val="00EE1C1A"/>
    <w:rsid w:val="00EE1C24"/>
    <w:rsid w:val="00EE1DB7"/>
    <w:rsid w:val="00EE204D"/>
    <w:rsid w:val="00EE26C5"/>
    <w:rsid w:val="00EE2E4C"/>
    <w:rsid w:val="00EE3262"/>
    <w:rsid w:val="00EE3310"/>
    <w:rsid w:val="00EE4248"/>
    <w:rsid w:val="00EE4A6E"/>
    <w:rsid w:val="00EE4C6E"/>
    <w:rsid w:val="00EE4ECB"/>
    <w:rsid w:val="00EE54A6"/>
    <w:rsid w:val="00EE65A4"/>
    <w:rsid w:val="00EE6AC7"/>
    <w:rsid w:val="00EE7001"/>
    <w:rsid w:val="00EE745D"/>
    <w:rsid w:val="00EF0151"/>
    <w:rsid w:val="00EF0345"/>
    <w:rsid w:val="00EF0523"/>
    <w:rsid w:val="00EF08F9"/>
    <w:rsid w:val="00EF18FE"/>
    <w:rsid w:val="00EF36A8"/>
    <w:rsid w:val="00EF3D0D"/>
    <w:rsid w:val="00EF437E"/>
    <w:rsid w:val="00EF4678"/>
    <w:rsid w:val="00EF49CC"/>
    <w:rsid w:val="00EF54BD"/>
    <w:rsid w:val="00EF633A"/>
    <w:rsid w:val="00EF67FB"/>
    <w:rsid w:val="00F0095F"/>
    <w:rsid w:val="00F0177C"/>
    <w:rsid w:val="00F02755"/>
    <w:rsid w:val="00F0330D"/>
    <w:rsid w:val="00F041FE"/>
    <w:rsid w:val="00F04248"/>
    <w:rsid w:val="00F04479"/>
    <w:rsid w:val="00F04882"/>
    <w:rsid w:val="00F04902"/>
    <w:rsid w:val="00F05728"/>
    <w:rsid w:val="00F05B76"/>
    <w:rsid w:val="00F05C7F"/>
    <w:rsid w:val="00F05F9B"/>
    <w:rsid w:val="00F0666C"/>
    <w:rsid w:val="00F067EE"/>
    <w:rsid w:val="00F0713E"/>
    <w:rsid w:val="00F072A8"/>
    <w:rsid w:val="00F07984"/>
    <w:rsid w:val="00F07D79"/>
    <w:rsid w:val="00F10089"/>
    <w:rsid w:val="00F10277"/>
    <w:rsid w:val="00F10542"/>
    <w:rsid w:val="00F1065B"/>
    <w:rsid w:val="00F10A0A"/>
    <w:rsid w:val="00F111B7"/>
    <w:rsid w:val="00F11281"/>
    <w:rsid w:val="00F12058"/>
    <w:rsid w:val="00F12349"/>
    <w:rsid w:val="00F1250C"/>
    <w:rsid w:val="00F1268C"/>
    <w:rsid w:val="00F12E54"/>
    <w:rsid w:val="00F132EA"/>
    <w:rsid w:val="00F135E8"/>
    <w:rsid w:val="00F13F6D"/>
    <w:rsid w:val="00F14762"/>
    <w:rsid w:val="00F14847"/>
    <w:rsid w:val="00F14A5F"/>
    <w:rsid w:val="00F14CAE"/>
    <w:rsid w:val="00F16B7C"/>
    <w:rsid w:val="00F1760C"/>
    <w:rsid w:val="00F179CD"/>
    <w:rsid w:val="00F20570"/>
    <w:rsid w:val="00F20FA9"/>
    <w:rsid w:val="00F21783"/>
    <w:rsid w:val="00F225A6"/>
    <w:rsid w:val="00F2279F"/>
    <w:rsid w:val="00F22891"/>
    <w:rsid w:val="00F2382D"/>
    <w:rsid w:val="00F25485"/>
    <w:rsid w:val="00F257DD"/>
    <w:rsid w:val="00F258E5"/>
    <w:rsid w:val="00F260D7"/>
    <w:rsid w:val="00F261D8"/>
    <w:rsid w:val="00F26973"/>
    <w:rsid w:val="00F26BA7"/>
    <w:rsid w:val="00F27188"/>
    <w:rsid w:val="00F2779C"/>
    <w:rsid w:val="00F27D35"/>
    <w:rsid w:val="00F27D4B"/>
    <w:rsid w:val="00F27E44"/>
    <w:rsid w:val="00F30023"/>
    <w:rsid w:val="00F3135F"/>
    <w:rsid w:val="00F31F7B"/>
    <w:rsid w:val="00F32153"/>
    <w:rsid w:val="00F32689"/>
    <w:rsid w:val="00F331F3"/>
    <w:rsid w:val="00F33474"/>
    <w:rsid w:val="00F33CB2"/>
    <w:rsid w:val="00F33CBD"/>
    <w:rsid w:val="00F357FA"/>
    <w:rsid w:val="00F363F7"/>
    <w:rsid w:val="00F3748A"/>
    <w:rsid w:val="00F37D3F"/>
    <w:rsid w:val="00F37DDE"/>
    <w:rsid w:val="00F4082C"/>
    <w:rsid w:val="00F40A87"/>
    <w:rsid w:val="00F40C32"/>
    <w:rsid w:val="00F4119F"/>
    <w:rsid w:val="00F4158A"/>
    <w:rsid w:val="00F415A3"/>
    <w:rsid w:val="00F41767"/>
    <w:rsid w:val="00F42BDB"/>
    <w:rsid w:val="00F4317B"/>
    <w:rsid w:val="00F434E4"/>
    <w:rsid w:val="00F43658"/>
    <w:rsid w:val="00F44851"/>
    <w:rsid w:val="00F44A10"/>
    <w:rsid w:val="00F450A5"/>
    <w:rsid w:val="00F45E70"/>
    <w:rsid w:val="00F45F72"/>
    <w:rsid w:val="00F46430"/>
    <w:rsid w:val="00F467B2"/>
    <w:rsid w:val="00F470D8"/>
    <w:rsid w:val="00F47F15"/>
    <w:rsid w:val="00F50CA6"/>
    <w:rsid w:val="00F50E99"/>
    <w:rsid w:val="00F54EC8"/>
    <w:rsid w:val="00F558CA"/>
    <w:rsid w:val="00F55A09"/>
    <w:rsid w:val="00F55E00"/>
    <w:rsid w:val="00F5621A"/>
    <w:rsid w:val="00F567AF"/>
    <w:rsid w:val="00F60235"/>
    <w:rsid w:val="00F611CD"/>
    <w:rsid w:val="00F611EB"/>
    <w:rsid w:val="00F61953"/>
    <w:rsid w:val="00F61AB9"/>
    <w:rsid w:val="00F624E7"/>
    <w:rsid w:val="00F6259B"/>
    <w:rsid w:val="00F63AF6"/>
    <w:rsid w:val="00F64FBD"/>
    <w:rsid w:val="00F6527D"/>
    <w:rsid w:val="00F653FD"/>
    <w:rsid w:val="00F6589C"/>
    <w:rsid w:val="00F65917"/>
    <w:rsid w:val="00F65A50"/>
    <w:rsid w:val="00F6604F"/>
    <w:rsid w:val="00F660F2"/>
    <w:rsid w:val="00F66196"/>
    <w:rsid w:val="00F662A1"/>
    <w:rsid w:val="00F713BB"/>
    <w:rsid w:val="00F7206A"/>
    <w:rsid w:val="00F72187"/>
    <w:rsid w:val="00F72246"/>
    <w:rsid w:val="00F73364"/>
    <w:rsid w:val="00F74005"/>
    <w:rsid w:val="00F74292"/>
    <w:rsid w:val="00F764A5"/>
    <w:rsid w:val="00F76CEE"/>
    <w:rsid w:val="00F771C0"/>
    <w:rsid w:val="00F77210"/>
    <w:rsid w:val="00F774A3"/>
    <w:rsid w:val="00F7798B"/>
    <w:rsid w:val="00F77BF7"/>
    <w:rsid w:val="00F77C35"/>
    <w:rsid w:val="00F80825"/>
    <w:rsid w:val="00F80FC6"/>
    <w:rsid w:val="00F81434"/>
    <w:rsid w:val="00F8210A"/>
    <w:rsid w:val="00F8217C"/>
    <w:rsid w:val="00F8227B"/>
    <w:rsid w:val="00F82970"/>
    <w:rsid w:val="00F841D1"/>
    <w:rsid w:val="00F843D5"/>
    <w:rsid w:val="00F848F8"/>
    <w:rsid w:val="00F8641E"/>
    <w:rsid w:val="00F86DB7"/>
    <w:rsid w:val="00F870F4"/>
    <w:rsid w:val="00F91BC1"/>
    <w:rsid w:val="00F921E5"/>
    <w:rsid w:val="00F93D7E"/>
    <w:rsid w:val="00F93EDC"/>
    <w:rsid w:val="00F95454"/>
    <w:rsid w:val="00F959E0"/>
    <w:rsid w:val="00F95D56"/>
    <w:rsid w:val="00F969C2"/>
    <w:rsid w:val="00F97198"/>
    <w:rsid w:val="00F97AF8"/>
    <w:rsid w:val="00FA0105"/>
    <w:rsid w:val="00FA0327"/>
    <w:rsid w:val="00FA16D4"/>
    <w:rsid w:val="00FA16DE"/>
    <w:rsid w:val="00FA1A7A"/>
    <w:rsid w:val="00FA2C48"/>
    <w:rsid w:val="00FA36D6"/>
    <w:rsid w:val="00FA43CD"/>
    <w:rsid w:val="00FA5019"/>
    <w:rsid w:val="00FA5F7F"/>
    <w:rsid w:val="00FA603C"/>
    <w:rsid w:val="00FA6AD7"/>
    <w:rsid w:val="00FA7442"/>
    <w:rsid w:val="00FB012F"/>
    <w:rsid w:val="00FB05B7"/>
    <w:rsid w:val="00FB0644"/>
    <w:rsid w:val="00FB0991"/>
    <w:rsid w:val="00FB14F8"/>
    <w:rsid w:val="00FB190F"/>
    <w:rsid w:val="00FB2040"/>
    <w:rsid w:val="00FB2A89"/>
    <w:rsid w:val="00FB2B65"/>
    <w:rsid w:val="00FB35DD"/>
    <w:rsid w:val="00FB4158"/>
    <w:rsid w:val="00FB4D34"/>
    <w:rsid w:val="00FB50EE"/>
    <w:rsid w:val="00FB5620"/>
    <w:rsid w:val="00FB5A57"/>
    <w:rsid w:val="00FB6BBA"/>
    <w:rsid w:val="00FB7563"/>
    <w:rsid w:val="00FB7C4F"/>
    <w:rsid w:val="00FC10B4"/>
    <w:rsid w:val="00FC3585"/>
    <w:rsid w:val="00FC4153"/>
    <w:rsid w:val="00FC46D0"/>
    <w:rsid w:val="00FC571A"/>
    <w:rsid w:val="00FC5914"/>
    <w:rsid w:val="00FC6360"/>
    <w:rsid w:val="00FC7942"/>
    <w:rsid w:val="00FC7AF5"/>
    <w:rsid w:val="00FC7C66"/>
    <w:rsid w:val="00FD0170"/>
    <w:rsid w:val="00FD0841"/>
    <w:rsid w:val="00FD0D7F"/>
    <w:rsid w:val="00FD206D"/>
    <w:rsid w:val="00FD2757"/>
    <w:rsid w:val="00FD4C69"/>
    <w:rsid w:val="00FD4F56"/>
    <w:rsid w:val="00FD5596"/>
    <w:rsid w:val="00FD658E"/>
    <w:rsid w:val="00FD6800"/>
    <w:rsid w:val="00FE03F1"/>
    <w:rsid w:val="00FE054C"/>
    <w:rsid w:val="00FE0CAA"/>
    <w:rsid w:val="00FE0D95"/>
    <w:rsid w:val="00FE0E30"/>
    <w:rsid w:val="00FE165A"/>
    <w:rsid w:val="00FE1795"/>
    <w:rsid w:val="00FE294C"/>
    <w:rsid w:val="00FE2A6F"/>
    <w:rsid w:val="00FE2F9C"/>
    <w:rsid w:val="00FE3015"/>
    <w:rsid w:val="00FE44C2"/>
    <w:rsid w:val="00FE46BC"/>
    <w:rsid w:val="00FE4FC2"/>
    <w:rsid w:val="00FE5375"/>
    <w:rsid w:val="00FE67FC"/>
    <w:rsid w:val="00FE6FE1"/>
    <w:rsid w:val="00FE7205"/>
    <w:rsid w:val="00FF0203"/>
    <w:rsid w:val="00FF073A"/>
    <w:rsid w:val="00FF143B"/>
    <w:rsid w:val="00FF1A29"/>
    <w:rsid w:val="00FF1C41"/>
    <w:rsid w:val="00FF218A"/>
    <w:rsid w:val="00FF2842"/>
    <w:rsid w:val="00FF28CB"/>
    <w:rsid w:val="00FF2A2A"/>
    <w:rsid w:val="00FF3180"/>
    <w:rsid w:val="00FF322F"/>
    <w:rsid w:val="00FF381C"/>
    <w:rsid w:val="00FF41FB"/>
    <w:rsid w:val="00FF49CB"/>
    <w:rsid w:val="00FF669C"/>
    <w:rsid w:val="00FF6831"/>
    <w:rsid w:val="00FF6872"/>
    <w:rsid w:val="00FF6B00"/>
    <w:rsid w:val="0152E86E"/>
    <w:rsid w:val="015B6B2D"/>
    <w:rsid w:val="0166C7EE"/>
    <w:rsid w:val="01689929"/>
    <w:rsid w:val="01BD14BE"/>
    <w:rsid w:val="01D24DBF"/>
    <w:rsid w:val="01DD6DE3"/>
    <w:rsid w:val="01F89083"/>
    <w:rsid w:val="0210E30B"/>
    <w:rsid w:val="0225CCE6"/>
    <w:rsid w:val="02378BD1"/>
    <w:rsid w:val="02639061"/>
    <w:rsid w:val="02936A54"/>
    <w:rsid w:val="02BEA2AB"/>
    <w:rsid w:val="02D461E4"/>
    <w:rsid w:val="02E4623E"/>
    <w:rsid w:val="0324ADDE"/>
    <w:rsid w:val="03532534"/>
    <w:rsid w:val="036F7C6F"/>
    <w:rsid w:val="03A73E0F"/>
    <w:rsid w:val="03C3F7E7"/>
    <w:rsid w:val="03D2F45B"/>
    <w:rsid w:val="03DAEFC2"/>
    <w:rsid w:val="03EB2E70"/>
    <w:rsid w:val="03F98393"/>
    <w:rsid w:val="03FAA6F6"/>
    <w:rsid w:val="04307C03"/>
    <w:rsid w:val="04322F60"/>
    <w:rsid w:val="0493B83B"/>
    <w:rsid w:val="04953968"/>
    <w:rsid w:val="049B2B89"/>
    <w:rsid w:val="04E22C69"/>
    <w:rsid w:val="05444376"/>
    <w:rsid w:val="059770E3"/>
    <w:rsid w:val="05B32CA8"/>
    <w:rsid w:val="05C5E6DA"/>
    <w:rsid w:val="05CD60D1"/>
    <w:rsid w:val="05F3BAA7"/>
    <w:rsid w:val="0606C28F"/>
    <w:rsid w:val="0627D9DF"/>
    <w:rsid w:val="06586751"/>
    <w:rsid w:val="065DC91A"/>
    <w:rsid w:val="065E2A9F"/>
    <w:rsid w:val="066DE26E"/>
    <w:rsid w:val="0672513A"/>
    <w:rsid w:val="067B3DCA"/>
    <w:rsid w:val="06B7931B"/>
    <w:rsid w:val="06CFBD05"/>
    <w:rsid w:val="06ED13FD"/>
    <w:rsid w:val="07066A58"/>
    <w:rsid w:val="07188723"/>
    <w:rsid w:val="07207AB0"/>
    <w:rsid w:val="073503BA"/>
    <w:rsid w:val="0740DC2B"/>
    <w:rsid w:val="07459DBC"/>
    <w:rsid w:val="079066FC"/>
    <w:rsid w:val="07B40808"/>
    <w:rsid w:val="07DDEF56"/>
    <w:rsid w:val="07DF3D50"/>
    <w:rsid w:val="07EFF492"/>
    <w:rsid w:val="07FF4066"/>
    <w:rsid w:val="083080C1"/>
    <w:rsid w:val="08367430"/>
    <w:rsid w:val="087294AE"/>
    <w:rsid w:val="087B5761"/>
    <w:rsid w:val="08CE1E7F"/>
    <w:rsid w:val="0939D9FC"/>
    <w:rsid w:val="094D6B38"/>
    <w:rsid w:val="09511F52"/>
    <w:rsid w:val="095FD5F2"/>
    <w:rsid w:val="09A90813"/>
    <w:rsid w:val="09B3834D"/>
    <w:rsid w:val="09BEEAE1"/>
    <w:rsid w:val="09EF9E37"/>
    <w:rsid w:val="0A12B9EE"/>
    <w:rsid w:val="0A4E7723"/>
    <w:rsid w:val="0A4F793F"/>
    <w:rsid w:val="0A53C700"/>
    <w:rsid w:val="0A74CED5"/>
    <w:rsid w:val="0A8AA187"/>
    <w:rsid w:val="0A8D4E8B"/>
    <w:rsid w:val="0AA2B14D"/>
    <w:rsid w:val="0AC99252"/>
    <w:rsid w:val="0AEEEED7"/>
    <w:rsid w:val="0B037A64"/>
    <w:rsid w:val="0B2591FE"/>
    <w:rsid w:val="0B422570"/>
    <w:rsid w:val="0B607C61"/>
    <w:rsid w:val="0B6BCB74"/>
    <w:rsid w:val="0B70EF31"/>
    <w:rsid w:val="0BB6CEE8"/>
    <w:rsid w:val="0BC4172D"/>
    <w:rsid w:val="0C1D8C70"/>
    <w:rsid w:val="0C23C943"/>
    <w:rsid w:val="0C60BFB8"/>
    <w:rsid w:val="0C61EA11"/>
    <w:rsid w:val="0C66C8BD"/>
    <w:rsid w:val="0CC006B7"/>
    <w:rsid w:val="0D269B45"/>
    <w:rsid w:val="0D321AA4"/>
    <w:rsid w:val="0D3B66EB"/>
    <w:rsid w:val="0D5426D8"/>
    <w:rsid w:val="0D5D3EB0"/>
    <w:rsid w:val="0D68894F"/>
    <w:rsid w:val="0D7522DC"/>
    <w:rsid w:val="0D89CC2F"/>
    <w:rsid w:val="0DA00292"/>
    <w:rsid w:val="0DB15D5C"/>
    <w:rsid w:val="0DDB0AD6"/>
    <w:rsid w:val="0DE92BAF"/>
    <w:rsid w:val="0DF0FEC4"/>
    <w:rsid w:val="0E07E104"/>
    <w:rsid w:val="0E2CCA6F"/>
    <w:rsid w:val="0E4146BA"/>
    <w:rsid w:val="0E4B8023"/>
    <w:rsid w:val="0E5318B5"/>
    <w:rsid w:val="0E5AC20A"/>
    <w:rsid w:val="0E8C1C2C"/>
    <w:rsid w:val="0ECFB9A6"/>
    <w:rsid w:val="0EF0AC91"/>
    <w:rsid w:val="0F9F792A"/>
    <w:rsid w:val="0FCD97DB"/>
    <w:rsid w:val="0FCE68F8"/>
    <w:rsid w:val="101964EE"/>
    <w:rsid w:val="10557D32"/>
    <w:rsid w:val="10564CB9"/>
    <w:rsid w:val="10C8AA94"/>
    <w:rsid w:val="10C8F8D6"/>
    <w:rsid w:val="10D033CD"/>
    <w:rsid w:val="10FFF9D9"/>
    <w:rsid w:val="111D3862"/>
    <w:rsid w:val="113B5628"/>
    <w:rsid w:val="116414B1"/>
    <w:rsid w:val="116B874A"/>
    <w:rsid w:val="116F7792"/>
    <w:rsid w:val="118902AF"/>
    <w:rsid w:val="118C0356"/>
    <w:rsid w:val="11A9E919"/>
    <w:rsid w:val="11B2F513"/>
    <w:rsid w:val="11B745BD"/>
    <w:rsid w:val="11C54A6D"/>
    <w:rsid w:val="11CF3278"/>
    <w:rsid w:val="11D60252"/>
    <w:rsid w:val="11DAC5F2"/>
    <w:rsid w:val="11DD54E8"/>
    <w:rsid w:val="11E3D4C5"/>
    <w:rsid w:val="11E81225"/>
    <w:rsid w:val="121C1392"/>
    <w:rsid w:val="123987FF"/>
    <w:rsid w:val="12563F39"/>
    <w:rsid w:val="12BF5BFE"/>
    <w:rsid w:val="12DB41F6"/>
    <w:rsid w:val="12EEA0FD"/>
    <w:rsid w:val="1302D102"/>
    <w:rsid w:val="13585D5A"/>
    <w:rsid w:val="136004D2"/>
    <w:rsid w:val="136F6ABB"/>
    <w:rsid w:val="1394E5CF"/>
    <w:rsid w:val="13A24D20"/>
    <w:rsid w:val="13A53A6D"/>
    <w:rsid w:val="13A8C6AB"/>
    <w:rsid w:val="13AE586B"/>
    <w:rsid w:val="13EFAD78"/>
    <w:rsid w:val="1411DFB8"/>
    <w:rsid w:val="1468BCF7"/>
    <w:rsid w:val="147A3CAE"/>
    <w:rsid w:val="148C8A6C"/>
    <w:rsid w:val="14A218F7"/>
    <w:rsid w:val="14C27BC6"/>
    <w:rsid w:val="15103BAE"/>
    <w:rsid w:val="153698C0"/>
    <w:rsid w:val="15687672"/>
    <w:rsid w:val="15791772"/>
    <w:rsid w:val="157DC308"/>
    <w:rsid w:val="15D52A0C"/>
    <w:rsid w:val="16047A6E"/>
    <w:rsid w:val="16B64860"/>
    <w:rsid w:val="16E2F34E"/>
    <w:rsid w:val="16E2FF82"/>
    <w:rsid w:val="16E87118"/>
    <w:rsid w:val="173F7AFE"/>
    <w:rsid w:val="17503864"/>
    <w:rsid w:val="1758931D"/>
    <w:rsid w:val="1769DD5A"/>
    <w:rsid w:val="1772A71F"/>
    <w:rsid w:val="177C114B"/>
    <w:rsid w:val="1782EFCF"/>
    <w:rsid w:val="17858939"/>
    <w:rsid w:val="18166D03"/>
    <w:rsid w:val="1847E1F5"/>
    <w:rsid w:val="184D9A9A"/>
    <w:rsid w:val="18D0CA8A"/>
    <w:rsid w:val="18E63B6A"/>
    <w:rsid w:val="18F6D2E9"/>
    <w:rsid w:val="18FD9EC0"/>
    <w:rsid w:val="1910DA9B"/>
    <w:rsid w:val="19801F30"/>
    <w:rsid w:val="1980527C"/>
    <w:rsid w:val="199260A9"/>
    <w:rsid w:val="1A0B0B97"/>
    <w:rsid w:val="1A3C9FBE"/>
    <w:rsid w:val="1A48E48A"/>
    <w:rsid w:val="1A5D516B"/>
    <w:rsid w:val="1A821544"/>
    <w:rsid w:val="1A9A11C1"/>
    <w:rsid w:val="1AAD2E2E"/>
    <w:rsid w:val="1AB8181C"/>
    <w:rsid w:val="1ABEE290"/>
    <w:rsid w:val="1ACEC6FE"/>
    <w:rsid w:val="1AD500B5"/>
    <w:rsid w:val="1AEB536D"/>
    <w:rsid w:val="1B0D15E3"/>
    <w:rsid w:val="1B37B840"/>
    <w:rsid w:val="1B441612"/>
    <w:rsid w:val="1B5D9EF8"/>
    <w:rsid w:val="1B7A0CBD"/>
    <w:rsid w:val="1B7C99D0"/>
    <w:rsid w:val="1B80EAA8"/>
    <w:rsid w:val="1B95BA05"/>
    <w:rsid w:val="1BB889DC"/>
    <w:rsid w:val="1BBEEE36"/>
    <w:rsid w:val="1BC46E75"/>
    <w:rsid w:val="1BEE1C33"/>
    <w:rsid w:val="1C0E7CD1"/>
    <w:rsid w:val="1C50B3D5"/>
    <w:rsid w:val="1C667BE3"/>
    <w:rsid w:val="1C9B7EB0"/>
    <w:rsid w:val="1C9EB80B"/>
    <w:rsid w:val="1CAB6BAB"/>
    <w:rsid w:val="1CD1DCE8"/>
    <w:rsid w:val="1CE96E44"/>
    <w:rsid w:val="1CF9618B"/>
    <w:rsid w:val="1D10982C"/>
    <w:rsid w:val="1D28363C"/>
    <w:rsid w:val="1D288EF2"/>
    <w:rsid w:val="1D314091"/>
    <w:rsid w:val="1DC25452"/>
    <w:rsid w:val="1DE608ED"/>
    <w:rsid w:val="1E488323"/>
    <w:rsid w:val="1E50DED2"/>
    <w:rsid w:val="1E71C06F"/>
    <w:rsid w:val="1E807945"/>
    <w:rsid w:val="1EB18A5B"/>
    <w:rsid w:val="1EC1126C"/>
    <w:rsid w:val="1ED1D6F4"/>
    <w:rsid w:val="1EDA8EDE"/>
    <w:rsid w:val="1EDF0D53"/>
    <w:rsid w:val="1EF81F76"/>
    <w:rsid w:val="1F205CC8"/>
    <w:rsid w:val="1F481A50"/>
    <w:rsid w:val="1F59B296"/>
    <w:rsid w:val="1F68B1DD"/>
    <w:rsid w:val="1F87D5D5"/>
    <w:rsid w:val="1F89822B"/>
    <w:rsid w:val="1FDCFF5F"/>
    <w:rsid w:val="20158719"/>
    <w:rsid w:val="201EB212"/>
    <w:rsid w:val="2021B3A4"/>
    <w:rsid w:val="20461A43"/>
    <w:rsid w:val="2053E191"/>
    <w:rsid w:val="206997B5"/>
    <w:rsid w:val="209E9C68"/>
    <w:rsid w:val="20F91E9A"/>
    <w:rsid w:val="2142BC4D"/>
    <w:rsid w:val="21556DA5"/>
    <w:rsid w:val="21622AB0"/>
    <w:rsid w:val="217419DB"/>
    <w:rsid w:val="21758103"/>
    <w:rsid w:val="217D41AF"/>
    <w:rsid w:val="218AF4B5"/>
    <w:rsid w:val="219077A5"/>
    <w:rsid w:val="219F0CE0"/>
    <w:rsid w:val="21AA7924"/>
    <w:rsid w:val="21C63E36"/>
    <w:rsid w:val="21CCEF76"/>
    <w:rsid w:val="220A9D3A"/>
    <w:rsid w:val="225AFEA7"/>
    <w:rsid w:val="225F2947"/>
    <w:rsid w:val="226C5D9F"/>
    <w:rsid w:val="22991E51"/>
    <w:rsid w:val="22AD54AE"/>
    <w:rsid w:val="23491C82"/>
    <w:rsid w:val="235EAB67"/>
    <w:rsid w:val="2368AEC8"/>
    <w:rsid w:val="238D5C8E"/>
    <w:rsid w:val="23991E91"/>
    <w:rsid w:val="23C127DB"/>
    <w:rsid w:val="23C788A7"/>
    <w:rsid w:val="2426E25F"/>
    <w:rsid w:val="24470B60"/>
    <w:rsid w:val="2460CD6F"/>
    <w:rsid w:val="24AA569C"/>
    <w:rsid w:val="24B7641A"/>
    <w:rsid w:val="25124E94"/>
    <w:rsid w:val="25187942"/>
    <w:rsid w:val="25276CF9"/>
    <w:rsid w:val="2528C302"/>
    <w:rsid w:val="254F8B29"/>
    <w:rsid w:val="25636186"/>
    <w:rsid w:val="2584D3FA"/>
    <w:rsid w:val="258F4C6B"/>
    <w:rsid w:val="25ADD336"/>
    <w:rsid w:val="25C1BA01"/>
    <w:rsid w:val="25CE1F77"/>
    <w:rsid w:val="25D51A9F"/>
    <w:rsid w:val="25E1A7FA"/>
    <w:rsid w:val="25E4295E"/>
    <w:rsid w:val="25EC960E"/>
    <w:rsid w:val="25F481DE"/>
    <w:rsid w:val="26215B54"/>
    <w:rsid w:val="2633E79B"/>
    <w:rsid w:val="264F7C7D"/>
    <w:rsid w:val="26538D5D"/>
    <w:rsid w:val="2657FF4E"/>
    <w:rsid w:val="265F5733"/>
    <w:rsid w:val="269136F1"/>
    <w:rsid w:val="2693DA9C"/>
    <w:rsid w:val="26C7005E"/>
    <w:rsid w:val="26CC5C87"/>
    <w:rsid w:val="26EDA1B6"/>
    <w:rsid w:val="26EE85CE"/>
    <w:rsid w:val="26FA90D7"/>
    <w:rsid w:val="27049BD6"/>
    <w:rsid w:val="27067EC6"/>
    <w:rsid w:val="270A22D3"/>
    <w:rsid w:val="270A25B1"/>
    <w:rsid w:val="270A2E55"/>
    <w:rsid w:val="27273066"/>
    <w:rsid w:val="273AAEFA"/>
    <w:rsid w:val="273F0114"/>
    <w:rsid w:val="276F44C4"/>
    <w:rsid w:val="27725769"/>
    <w:rsid w:val="27A917DF"/>
    <w:rsid w:val="27C5D777"/>
    <w:rsid w:val="27FC6380"/>
    <w:rsid w:val="28003CDA"/>
    <w:rsid w:val="2812F433"/>
    <w:rsid w:val="281BE249"/>
    <w:rsid w:val="283A2AB0"/>
    <w:rsid w:val="286FDA04"/>
    <w:rsid w:val="28AE3BC2"/>
    <w:rsid w:val="28B54C84"/>
    <w:rsid w:val="28BEEC76"/>
    <w:rsid w:val="28DF9855"/>
    <w:rsid w:val="28F02A3E"/>
    <w:rsid w:val="2908DEF1"/>
    <w:rsid w:val="290D9695"/>
    <w:rsid w:val="2947A27C"/>
    <w:rsid w:val="295CF475"/>
    <w:rsid w:val="2974D7B8"/>
    <w:rsid w:val="2976F13F"/>
    <w:rsid w:val="298B7609"/>
    <w:rsid w:val="299195BE"/>
    <w:rsid w:val="29954CE0"/>
    <w:rsid w:val="29A78B0A"/>
    <w:rsid w:val="29B5771B"/>
    <w:rsid w:val="29C5A138"/>
    <w:rsid w:val="29CB62ED"/>
    <w:rsid w:val="2A00A948"/>
    <w:rsid w:val="2A4C2F56"/>
    <w:rsid w:val="2A655C1F"/>
    <w:rsid w:val="2ADDC62B"/>
    <w:rsid w:val="2ADF8828"/>
    <w:rsid w:val="2AEEDC28"/>
    <w:rsid w:val="2AF148BD"/>
    <w:rsid w:val="2B099F6B"/>
    <w:rsid w:val="2B1C973D"/>
    <w:rsid w:val="2B4309E2"/>
    <w:rsid w:val="2B57611D"/>
    <w:rsid w:val="2BC8787F"/>
    <w:rsid w:val="2BCC06CB"/>
    <w:rsid w:val="2BDAFEE2"/>
    <w:rsid w:val="2BE155C8"/>
    <w:rsid w:val="2BECFF74"/>
    <w:rsid w:val="2BEF3CD7"/>
    <w:rsid w:val="2C072A76"/>
    <w:rsid w:val="2C0FDB3C"/>
    <w:rsid w:val="2C142A43"/>
    <w:rsid w:val="2C91915C"/>
    <w:rsid w:val="2CA7156C"/>
    <w:rsid w:val="2CAF469B"/>
    <w:rsid w:val="2CEB3EAA"/>
    <w:rsid w:val="2D0FDAA4"/>
    <w:rsid w:val="2D271FD8"/>
    <w:rsid w:val="2D3460C9"/>
    <w:rsid w:val="2D4983ED"/>
    <w:rsid w:val="2D511A49"/>
    <w:rsid w:val="2D88F2F0"/>
    <w:rsid w:val="2D9499FC"/>
    <w:rsid w:val="2DBA22D5"/>
    <w:rsid w:val="2DDA5D3C"/>
    <w:rsid w:val="2E22F960"/>
    <w:rsid w:val="2E3D4DA3"/>
    <w:rsid w:val="2E443C79"/>
    <w:rsid w:val="2E521DF1"/>
    <w:rsid w:val="2E738C83"/>
    <w:rsid w:val="2EA1C256"/>
    <w:rsid w:val="2EC0FDC0"/>
    <w:rsid w:val="2ED3B7EE"/>
    <w:rsid w:val="2EDD89D7"/>
    <w:rsid w:val="2EE3F251"/>
    <w:rsid w:val="2F11EE93"/>
    <w:rsid w:val="2F1A48C5"/>
    <w:rsid w:val="2F4608C1"/>
    <w:rsid w:val="2F5C605D"/>
    <w:rsid w:val="2F635593"/>
    <w:rsid w:val="2F74A9BE"/>
    <w:rsid w:val="2F95C9F9"/>
    <w:rsid w:val="2FBCF55E"/>
    <w:rsid w:val="2FC2BF5E"/>
    <w:rsid w:val="2FCE4F09"/>
    <w:rsid w:val="2FD81F73"/>
    <w:rsid w:val="2FDFF178"/>
    <w:rsid w:val="3005AF92"/>
    <w:rsid w:val="30CD6D18"/>
    <w:rsid w:val="30E56F92"/>
    <w:rsid w:val="30F4924D"/>
    <w:rsid w:val="30F6B8FB"/>
    <w:rsid w:val="30F77F38"/>
    <w:rsid w:val="310CFB62"/>
    <w:rsid w:val="319FF88F"/>
    <w:rsid w:val="31ACD5F6"/>
    <w:rsid w:val="31BFA04A"/>
    <w:rsid w:val="3205CE81"/>
    <w:rsid w:val="320A4727"/>
    <w:rsid w:val="32131512"/>
    <w:rsid w:val="324B29D7"/>
    <w:rsid w:val="3264CAE9"/>
    <w:rsid w:val="32689672"/>
    <w:rsid w:val="32A4A566"/>
    <w:rsid w:val="32C6235B"/>
    <w:rsid w:val="32C6832D"/>
    <w:rsid w:val="32D0543C"/>
    <w:rsid w:val="3322B9D9"/>
    <w:rsid w:val="3335D680"/>
    <w:rsid w:val="33437A1A"/>
    <w:rsid w:val="3385465E"/>
    <w:rsid w:val="33933E21"/>
    <w:rsid w:val="33B17C27"/>
    <w:rsid w:val="33BC3930"/>
    <w:rsid w:val="33BDA696"/>
    <w:rsid w:val="33BF24EF"/>
    <w:rsid w:val="33D73DDC"/>
    <w:rsid w:val="33E72AD6"/>
    <w:rsid w:val="33F76B37"/>
    <w:rsid w:val="33FA043C"/>
    <w:rsid w:val="33FBF65B"/>
    <w:rsid w:val="33FEEAFA"/>
    <w:rsid w:val="34027B03"/>
    <w:rsid w:val="34055F94"/>
    <w:rsid w:val="3418CBCB"/>
    <w:rsid w:val="3419491E"/>
    <w:rsid w:val="341CD5B3"/>
    <w:rsid w:val="342D9C1B"/>
    <w:rsid w:val="34368ED5"/>
    <w:rsid w:val="343E8BB4"/>
    <w:rsid w:val="34910483"/>
    <w:rsid w:val="34C121C4"/>
    <w:rsid w:val="34C8F056"/>
    <w:rsid w:val="34E53A00"/>
    <w:rsid w:val="34E73F5F"/>
    <w:rsid w:val="35186FE1"/>
    <w:rsid w:val="3521E0F1"/>
    <w:rsid w:val="35A85984"/>
    <w:rsid w:val="35CDE359"/>
    <w:rsid w:val="35CF7F5F"/>
    <w:rsid w:val="35D4F33A"/>
    <w:rsid w:val="35EBDA0D"/>
    <w:rsid w:val="35F78C12"/>
    <w:rsid w:val="362C709E"/>
    <w:rsid w:val="3658A306"/>
    <w:rsid w:val="3686CBD5"/>
    <w:rsid w:val="36AD8C9A"/>
    <w:rsid w:val="36C4C1DC"/>
    <w:rsid w:val="36DAF267"/>
    <w:rsid w:val="370C3386"/>
    <w:rsid w:val="3724CCD6"/>
    <w:rsid w:val="37375734"/>
    <w:rsid w:val="37380543"/>
    <w:rsid w:val="37686F0E"/>
    <w:rsid w:val="37797C15"/>
    <w:rsid w:val="378C001D"/>
    <w:rsid w:val="37C6017A"/>
    <w:rsid w:val="3800EAA7"/>
    <w:rsid w:val="3823F358"/>
    <w:rsid w:val="383895EA"/>
    <w:rsid w:val="383D849A"/>
    <w:rsid w:val="384B5286"/>
    <w:rsid w:val="385FA42E"/>
    <w:rsid w:val="38734785"/>
    <w:rsid w:val="3884B3CB"/>
    <w:rsid w:val="38C66AF5"/>
    <w:rsid w:val="38D101DF"/>
    <w:rsid w:val="3915ADEC"/>
    <w:rsid w:val="3936A25A"/>
    <w:rsid w:val="3939511C"/>
    <w:rsid w:val="39656911"/>
    <w:rsid w:val="3977347A"/>
    <w:rsid w:val="3984BEA7"/>
    <w:rsid w:val="39A94FFB"/>
    <w:rsid w:val="39B405A1"/>
    <w:rsid w:val="39B81BDB"/>
    <w:rsid w:val="39BA55A7"/>
    <w:rsid w:val="39CDDECC"/>
    <w:rsid w:val="39FF0A0D"/>
    <w:rsid w:val="3A344177"/>
    <w:rsid w:val="3A740F82"/>
    <w:rsid w:val="3A896045"/>
    <w:rsid w:val="3AB3F923"/>
    <w:rsid w:val="3AE552D1"/>
    <w:rsid w:val="3B17872C"/>
    <w:rsid w:val="3B3D9D68"/>
    <w:rsid w:val="3B758BFE"/>
    <w:rsid w:val="3B7D1B34"/>
    <w:rsid w:val="3B8BC789"/>
    <w:rsid w:val="3B92E8F9"/>
    <w:rsid w:val="3B9C0611"/>
    <w:rsid w:val="3BC9C217"/>
    <w:rsid w:val="3BED05E5"/>
    <w:rsid w:val="3BF32113"/>
    <w:rsid w:val="3C5A128D"/>
    <w:rsid w:val="3C5B91F3"/>
    <w:rsid w:val="3C78C330"/>
    <w:rsid w:val="3C81E3AA"/>
    <w:rsid w:val="3CC6D4F0"/>
    <w:rsid w:val="3CD3F79A"/>
    <w:rsid w:val="3CD74C35"/>
    <w:rsid w:val="3CD75906"/>
    <w:rsid w:val="3CE9430F"/>
    <w:rsid w:val="3D424B5A"/>
    <w:rsid w:val="3D548C0D"/>
    <w:rsid w:val="3D5880A7"/>
    <w:rsid w:val="3D5C7048"/>
    <w:rsid w:val="3D7F08E9"/>
    <w:rsid w:val="3DBBC294"/>
    <w:rsid w:val="3DE0FA89"/>
    <w:rsid w:val="3E5FD19F"/>
    <w:rsid w:val="3E8FABEE"/>
    <w:rsid w:val="3E9B3BF7"/>
    <w:rsid w:val="3E9F6D3F"/>
    <w:rsid w:val="3EB3195C"/>
    <w:rsid w:val="3ED30BDD"/>
    <w:rsid w:val="3EE5B15D"/>
    <w:rsid w:val="3EE89AC1"/>
    <w:rsid w:val="3F241027"/>
    <w:rsid w:val="3F50C863"/>
    <w:rsid w:val="3F69A7E4"/>
    <w:rsid w:val="3F9E1B6F"/>
    <w:rsid w:val="3FB73E3E"/>
    <w:rsid w:val="4003D7E9"/>
    <w:rsid w:val="40056155"/>
    <w:rsid w:val="4022D367"/>
    <w:rsid w:val="403C3137"/>
    <w:rsid w:val="404B5E71"/>
    <w:rsid w:val="4091E7FF"/>
    <w:rsid w:val="40A8FD60"/>
    <w:rsid w:val="40EAAD00"/>
    <w:rsid w:val="40FDCFA4"/>
    <w:rsid w:val="410A26B9"/>
    <w:rsid w:val="413619AD"/>
    <w:rsid w:val="415A6A35"/>
    <w:rsid w:val="4173E13A"/>
    <w:rsid w:val="419F324B"/>
    <w:rsid w:val="41BD8E70"/>
    <w:rsid w:val="41EE5B28"/>
    <w:rsid w:val="42131001"/>
    <w:rsid w:val="422F0700"/>
    <w:rsid w:val="4242FC54"/>
    <w:rsid w:val="425A587D"/>
    <w:rsid w:val="42799F15"/>
    <w:rsid w:val="4290D1A5"/>
    <w:rsid w:val="42923F77"/>
    <w:rsid w:val="429DD295"/>
    <w:rsid w:val="42AF137E"/>
    <w:rsid w:val="42B95240"/>
    <w:rsid w:val="42BF6E3E"/>
    <w:rsid w:val="42C429D0"/>
    <w:rsid w:val="42D36001"/>
    <w:rsid w:val="42FCD662"/>
    <w:rsid w:val="4320C23F"/>
    <w:rsid w:val="432657E7"/>
    <w:rsid w:val="433066CB"/>
    <w:rsid w:val="435D281F"/>
    <w:rsid w:val="436A12BB"/>
    <w:rsid w:val="436E7198"/>
    <w:rsid w:val="4379E179"/>
    <w:rsid w:val="4390F413"/>
    <w:rsid w:val="43A07A2F"/>
    <w:rsid w:val="43C457EF"/>
    <w:rsid w:val="43C576AC"/>
    <w:rsid w:val="43CD0992"/>
    <w:rsid w:val="43CE7D48"/>
    <w:rsid w:val="43E084C9"/>
    <w:rsid w:val="43F857AE"/>
    <w:rsid w:val="440FC023"/>
    <w:rsid w:val="441AAAC0"/>
    <w:rsid w:val="4425A254"/>
    <w:rsid w:val="442AF807"/>
    <w:rsid w:val="444420B6"/>
    <w:rsid w:val="444F249A"/>
    <w:rsid w:val="44625932"/>
    <w:rsid w:val="44629539"/>
    <w:rsid w:val="448BAD07"/>
    <w:rsid w:val="4497441C"/>
    <w:rsid w:val="44D43B1B"/>
    <w:rsid w:val="44EA613C"/>
    <w:rsid w:val="45386710"/>
    <w:rsid w:val="45393242"/>
    <w:rsid w:val="4564848E"/>
    <w:rsid w:val="456974E8"/>
    <w:rsid w:val="4596B394"/>
    <w:rsid w:val="45C4C3DA"/>
    <w:rsid w:val="45C6A80E"/>
    <w:rsid w:val="45CC0785"/>
    <w:rsid w:val="45E50202"/>
    <w:rsid w:val="460E57B4"/>
    <w:rsid w:val="466942A0"/>
    <w:rsid w:val="468AA744"/>
    <w:rsid w:val="46D1D652"/>
    <w:rsid w:val="470530F1"/>
    <w:rsid w:val="470C879F"/>
    <w:rsid w:val="474F7C55"/>
    <w:rsid w:val="4776B346"/>
    <w:rsid w:val="4778628D"/>
    <w:rsid w:val="478C0542"/>
    <w:rsid w:val="4792BB0F"/>
    <w:rsid w:val="479ED030"/>
    <w:rsid w:val="47AA552B"/>
    <w:rsid w:val="47B05DD1"/>
    <w:rsid w:val="47F7C0EE"/>
    <w:rsid w:val="4815BA20"/>
    <w:rsid w:val="48489BAF"/>
    <w:rsid w:val="484AB933"/>
    <w:rsid w:val="484C04C3"/>
    <w:rsid w:val="486E501B"/>
    <w:rsid w:val="48766A19"/>
    <w:rsid w:val="487A1325"/>
    <w:rsid w:val="48825854"/>
    <w:rsid w:val="48953EB7"/>
    <w:rsid w:val="48B87DD7"/>
    <w:rsid w:val="48EB9AA5"/>
    <w:rsid w:val="490F2CAA"/>
    <w:rsid w:val="492EBCD7"/>
    <w:rsid w:val="493D0893"/>
    <w:rsid w:val="495DE12D"/>
    <w:rsid w:val="497DE3CD"/>
    <w:rsid w:val="4983F741"/>
    <w:rsid w:val="498C3280"/>
    <w:rsid w:val="49A804EB"/>
    <w:rsid w:val="49BCD7A8"/>
    <w:rsid w:val="49C3559C"/>
    <w:rsid w:val="49ED5CE2"/>
    <w:rsid w:val="4A11D0E6"/>
    <w:rsid w:val="4A284BBF"/>
    <w:rsid w:val="4A334F35"/>
    <w:rsid w:val="4A35E6FD"/>
    <w:rsid w:val="4A42EF51"/>
    <w:rsid w:val="4A46D6B7"/>
    <w:rsid w:val="4A6301AD"/>
    <w:rsid w:val="4A7B2B76"/>
    <w:rsid w:val="4A7CF004"/>
    <w:rsid w:val="4AA1A164"/>
    <w:rsid w:val="4ABA2A7C"/>
    <w:rsid w:val="4AE10956"/>
    <w:rsid w:val="4B168C41"/>
    <w:rsid w:val="4B34602A"/>
    <w:rsid w:val="4B413D90"/>
    <w:rsid w:val="4B5F3489"/>
    <w:rsid w:val="4B9D993D"/>
    <w:rsid w:val="4BA24511"/>
    <w:rsid w:val="4BBB628F"/>
    <w:rsid w:val="4C3446A8"/>
    <w:rsid w:val="4C3E2FCC"/>
    <w:rsid w:val="4C5799FC"/>
    <w:rsid w:val="4C5EEF02"/>
    <w:rsid w:val="4C6040E0"/>
    <w:rsid w:val="4C9F27E0"/>
    <w:rsid w:val="4CA996EE"/>
    <w:rsid w:val="4CC834A2"/>
    <w:rsid w:val="4D508A2F"/>
    <w:rsid w:val="4D5CF8B8"/>
    <w:rsid w:val="4D7E67F6"/>
    <w:rsid w:val="4D8C16C8"/>
    <w:rsid w:val="4D8F5500"/>
    <w:rsid w:val="4D9CD9BA"/>
    <w:rsid w:val="4DC8AD37"/>
    <w:rsid w:val="4DD675D8"/>
    <w:rsid w:val="4DF917F6"/>
    <w:rsid w:val="4E0467AA"/>
    <w:rsid w:val="4E0A2DC0"/>
    <w:rsid w:val="4E302406"/>
    <w:rsid w:val="4E40E438"/>
    <w:rsid w:val="4E6031DD"/>
    <w:rsid w:val="4E6D740B"/>
    <w:rsid w:val="4E6F9064"/>
    <w:rsid w:val="4E8291B0"/>
    <w:rsid w:val="4E8E5828"/>
    <w:rsid w:val="4EA15378"/>
    <w:rsid w:val="4EA155C9"/>
    <w:rsid w:val="4ECF6D35"/>
    <w:rsid w:val="4EF57036"/>
    <w:rsid w:val="4F029F70"/>
    <w:rsid w:val="4F231D54"/>
    <w:rsid w:val="4F2C5652"/>
    <w:rsid w:val="4F570D12"/>
    <w:rsid w:val="4F889774"/>
    <w:rsid w:val="4FB936A3"/>
    <w:rsid w:val="4FDEE446"/>
    <w:rsid w:val="4FED09E4"/>
    <w:rsid w:val="4FF7D031"/>
    <w:rsid w:val="504D2280"/>
    <w:rsid w:val="5073D1FC"/>
    <w:rsid w:val="507B766B"/>
    <w:rsid w:val="50B70F75"/>
    <w:rsid w:val="50C27308"/>
    <w:rsid w:val="50D2CC73"/>
    <w:rsid w:val="510B8251"/>
    <w:rsid w:val="512628FF"/>
    <w:rsid w:val="5128E83F"/>
    <w:rsid w:val="51E6C190"/>
    <w:rsid w:val="5203AE88"/>
    <w:rsid w:val="523D4236"/>
    <w:rsid w:val="52464E2F"/>
    <w:rsid w:val="525294F2"/>
    <w:rsid w:val="5264730A"/>
    <w:rsid w:val="52AFF5E0"/>
    <w:rsid w:val="52CF9BDA"/>
    <w:rsid w:val="52E185E9"/>
    <w:rsid w:val="5329AAAA"/>
    <w:rsid w:val="5341D4B6"/>
    <w:rsid w:val="535456E2"/>
    <w:rsid w:val="53588FCD"/>
    <w:rsid w:val="53622E14"/>
    <w:rsid w:val="53713066"/>
    <w:rsid w:val="537D1B11"/>
    <w:rsid w:val="53835ECB"/>
    <w:rsid w:val="539296F2"/>
    <w:rsid w:val="53CF7D26"/>
    <w:rsid w:val="53FA1A18"/>
    <w:rsid w:val="545A7455"/>
    <w:rsid w:val="547CE9A1"/>
    <w:rsid w:val="548450D7"/>
    <w:rsid w:val="5490E357"/>
    <w:rsid w:val="54A472E6"/>
    <w:rsid w:val="54AA692D"/>
    <w:rsid w:val="54C39B8F"/>
    <w:rsid w:val="552051F1"/>
    <w:rsid w:val="5523A44F"/>
    <w:rsid w:val="55448D70"/>
    <w:rsid w:val="5546AE55"/>
    <w:rsid w:val="556F2D20"/>
    <w:rsid w:val="55B3BDA1"/>
    <w:rsid w:val="5617A8F1"/>
    <w:rsid w:val="5659FA4F"/>
    <w:rsid w:val="5675A902"/>
    <w:rsid w:val="568FAF7D"/>
    <w:rsid w:val="569390D5"/>
    <w:rsid w:val="56AEA1EB"/>
    <w:rsid w:val="56AECED1"/>
    <w:rsid w:val="56C3FBAF"/>
    <w:rsid w:val="56E7C028"/>
    <w:rsid w:val="570F775D"/>
    <w:rsid w:val="573CCE97"/>
    <w:rsid w:val="576B8947"/>
    <w:rsid w:val="57CC8629"/>
    <w:rsid w:val="57D10D61"/>
    <w:rsid w:val="57F66D38"/>
    <w:rsid w:val="57F834F8"/>
    <w:rsid w:val="5801793C"/>
    <w:rsid w:val="58530AE2"/>
    <w:rsid w:val="58AB5398"/>
    <w:rsid w:val="58C1A9F7"/>
    <w:rsid w:val="58C46ADC"/>
    <w:rsid w:val="58C56C42"/>
    <w:rsid w:val="5918F0E1"/>
    <w:rsid w:val="593BB0A6"/>
    <w:rsid w:val="594556D9"/>
    <w:rsid w:val="596ECA30"/>
    <w:rsid w:val="59840D1F"/>
    <w:rsid w:val="598CA1DC"/>
    <w:rsid w:val="59A0A78F"/>
    <w:rsid w:val="59B0D0D5"/>
    <w:rsid w:val="59BF8D40"/>
    <w:rsid w:val="59C1F551"/>
    <w:rsid w:val="59D41077"/>
    <w:rsid w:val="59F48267"/>
    <w:rsid w:val="5A09B155"/>
    <w:rsid w:val="5A208B16"/>
    <w:rsid w:val="5A3131AE"/>
    <w:rsid w:val="5A724D93"/>
    <w:rsid w:val="5A7FC17B"/>
    <w:rsid w:val="5A8EA89D"/>
    <w:rsid w:val="5AC71B1A"/>
    <w:rsid w:val="5BB95FA2"/>
    <w:rsid w:val="5BBB1102"/>
    <w:rsid w:val="5BCA97DE"/>
    <w:rsid w:val="5BDB8A2E"/>
    <w:rsid w:val="5BF1FC7F"/>
    <w:rsid w:val="5C44F05C"/>
    <w:rsid w:val="5C96728A"/>
    <w:rsid w:val="5CBCB313"/>
    <w:rsid w:val="5CCCA2B4"/>
    <w:rsid w:val="5CFD7DFB"/>
    <w:rsid w:val="5D3BEB28"/>
    <w:rsid w:val="5D61D4FD"/>
    <w:rsid w:val="5D78B9E9"/>
    <w:rsid w:val="5DAEEDA7"/>
    <w:rsid w:val="5DB8690E"/>
    <w:rsid w:val="5DC6AC0F"/>
    <w:rsid w:val="5DD825DF"/>
    <w:rsid w:val="5DF0A55B"/>
    <w:rsid w:val="5DFB8BFD"/>
    <w:rsid w:val="5E0919DD"/>
    <w:rsid w:val="5E2DCE23"/>
    <w:rsid w:val="5E6FBB80"/>
    <w:rsid w:val="5E9CC822"/>
    <w:rsid w:val="5EA1E68D"/>
    <w:rsid w:val="5EBF5F87"/>
    <w:rsid w:val="5EE9C316"/>
    <w:rsid w:val="5EF3BD9A"/>
    <w:rsid w:val="5EFDF3C7"/>
    <w:rsid w:val="5EFFF469"/>
    <w:rsid w:val="5F1515B9"/>
    <w:rsid w:val="5F16D988"/>
    <w:rsid w:val="5F172D0D"/>
    <w:rsid w:val="5F53DF26"/>
    <w:rsid w:val="5FEAB15C"/>
    <w:rsid w:val="6002C797"/>
    <w:rsid w:val="6004A6D2"/>
    <w:rsid w:val="6007FECC"/>
    <w:rsid w:val="601CEFC8"/>
    <w:rsid w:val="608BDF86"/>
    <w:rsid w:val="609D76B1"/>
    <w:rsid w:val="60C654F6"/>
    <w:rsid w:val="612FF18E"/>
    <w:rsid w:val="61370311"/>
    <w:rsid w:val="616F796D"/>
    <w:rsid w:val="61D9D401"/>
    <w:rsid w:val="61F14D5D"/>
    <w:rsid w:val="62359FE8"/>
    <w:rsid w:val="623729FE"/>
    <w:rsid w:val="624DB263"/>
    <w:rsid w:val="627030B3"/>
    <w:rsid w:val="628DC962"/>
    <w:rsid w:val="62D1736F"/>
    <w:rsid w:val="62F79EF2"/>
    <w:rsid w:val="630EC17D"/>
    <w:rsid w:val="6321EF1D"/>
    <w:rsid w:val="63313ACE"/>
    <w:rsid w:val="638647CC"/>
    <w:rsid w:val="63B74211"/>
    <w:rsid w:val="63D9F8BD"/>
    <w:rsid w:val="63EB98C8"/>
    <w:rsid w:val="63F5A6EC"/>
    <w:rsid w:val="643736F1"/>
    <w:rsid w:val="6437EDCE"/>
    <w:rsid w:val="64462133"/>
    <w:rsid w:val="64557071"/>
    <w:rsid w:val="6461C90D"/>
    <w:rsid w:val="64727053"/>
    <w:rsid w:val="6474781D"/>
    <w:rsid w:val="648C8647"/>
    <w:rsid w:val="64BA7E2B"/>
    <w:rsid w:val="64C6DF29"/>
    <w:rsid w:val="64DF508E"/>
    <w:rsid w:val="64DFFB2D"/>
    <w:rsid w:val="64FB467A"/>
    <w:rsid w:val="65094950"/>
    <w:rsid w:val="651FF73A"/>
    <w:rsid w:val="65240D05"/>
    <w:rsid w:val="65284677"/>
    <w:rsid w:val="65399015"/>
    <w:rsid w:val="653CECA3"/>
    <w:rsid w:val="653E0109"/>
    <w:rsid w:val="65413590"/>
    <w:rsid w:val="654EAD22"/>
    <w:rsid w:val="65698F7C"/>
    <w:rsid w:val="657392EB"/>
    <w:rsid w:val="657C809C"/>
    <w:rsid w:val="65A59AB2"/>
    <w:rsid w:val="65B76057"/>
    <w:rsid w:val="65E042A9"/>
    <w:rsid w:val="66080026"/>
    <w:rsid w:val="6638E187"/>
    <w:rsid w:val="664B5835"/>
    <w:rsid w:val="66677A6F"/>
    <w:rsid w:val="66C971CE"/>
    <w:rsid w:val="66E642DC"/>
    <w:rsid w:val="66F261B2"/>
    <w:rsid w:val="6703C128"/>
    <w:rsid w:val="670EB1DE"/>
    <w:rsid w:val="6723F96C"/>
    <w:rsid w:val="673D7358"/>
    <w:rsid w:val="677DC0CA"/>
    <w:rsid w:val="67BEA9B0"/>
    <w:rsid w:val="67D114B0"/>
    <w:rsid w:val="67D2A2ED"/>
    <w:rsid w:val="67F4FCF8"/>
    <w:rsid w:val="682B283E"/>
    <w:rsid w:val="682ED2AA"/>
    <w:rsid w:val="6831C22C"/>
    <w:rsid w:val="6864E2C9"/>
    <w:rsid w:val="687FE7F6"/>
    <w:rsid w:val="68B04A8F"/>
    <w:rsid w:val="68C5112A"/>
    <w:rsid w:val="68D9CF64"/>
    <w:rsid w:val="68E7B2A4"/>
    <w:rsid w:val="691C7545"/>
    <w:rsid w:val="691EC93E"/>
    <w:rsid w:val="6923A465"/>
    <w:rsid w:val="692CB3E7"/>
    <w:rsid w:val="6940F35E"/>
    <w:rsid w:val="69474D75"/>
    <w:rsid w:val="69597386"/>
    <w:rsid w:val="69622CC6"/>
    <w:rsid w:val="6A039EA9"/>
    <w:rsid w:val="6A0E5E61"/>
    <w:rsid w:val="6A20BB8E"/>
    <w:rsid w:val="6A2611D0"/>
    <w:rsid w:val="6A4B4744"/>
    <w:rsid w:val="6A725EB3"/>
    <w:rsid w:val="6ABADC8A"/>
    <w:rsid w:val="6AC0EA23"/>
    <w:rsid w:val="6B225EFF"/>
    <w:rsid w:val="6B6991D0"/>
    <w:rsid w:val="6BE23CDE"/>
    <w:rsid w:val="6BE38AA4"/>
    <w:rsid w:val="6C0BF388"/>
    <w:rsid w:val="6C567893"/>
    <w:rsid w:val="6C7F9840"/>
    <w:rsid w:val="6C88DB85"/>
    <w:rsid w:val="6C94BC1D"/>
    <w:rsid w:val="6CA85CA6"/>
    <w:rsid w:val="6CC3AFA1"/>
    <w:rsid w:val="6CC84A0C"/>
    <w:rsid w:val="6D1909D6"/>
    <w:rsid w:val="6D201A84"/>
    <w:rsid w:val="6D349FD5"/>
    <w:rsid w:val="6D77EB73"/>
    <w:rsid w:val="6D9A89EA"/>
    <w:rsid w:val="6E68E849"/>
    <w:rsid w:val="6E6CF3FF"/>
    <w:rsid w:val="6E816052"/>
    <w:rsid w:val="6E98725F"/>
    <w:rsid w:val="6F1BFE11"/>
    <w:rsid w:val="6F3DBFFB"/>
    <w:rsid w:val="6F468DA1"/>
    <w:rsid w:val="6F55A423"/>
    <w:rsid w:val="6F7878BD"/>
    <w:rsid w:val="6F90F9DE"/>
    <w:rsid w:val="6FA7BE38"/>
    <w:rsid w:val="6FAC4B80"/>
    <w:rsid w:val="6FBAC49D"/>
    <w:rsid w:val="6FC7B74C"/>
    <w:rsid w:val="6FE31DC3"/>
    <w:rsid w:val="70211A27"/>
    <w:rsid w:val="7026A2A7"/>
    <w:rsid w:val="705F8164"/>
    <w:rsid w:val="7087EF36"/>
    <w:rsid w:val="709DB182"/>
    <w:rsid w:val="70E79CAC"/>
    <w:rsid w:val="7114C923"/>
    <w:rsid w:val="71167016"/>
    <w:rsid w:val="711D29F9"/>
    <w:rsid w:val="711EEBAC"/>
    <w:rsid w:val="71625341"/>
    <w:rsid w:val="71951E3F"/>
    <w:rsid w:val="71C3F9E4"/>
    <w:rsid w:val="71D1B371"/>
    <w:rsid w:val="71EF2215"/>
    <w:rsid w:val="721E169F"/>
    <w:rsid w:val="72644662"/>
    <w:rsid w:val="72E8B979"/>
    <w:rsid w:val="72FA8E34"/>
    <w:rsid w:val="72FC2786"/>
    <w:rsid w:val="7354E61F"/>
    <w:rsid w:val="737EB664"/>
    <w:rsid w:val="73BCC84A"/>
    <w:rsid w:val="73E092FC"/>
    <w:rsid w:val="73E94680"/>
    <w:rsid w:val="7408C3DB"/>
    <w:rsid w:val="74449CD2"/>
    <w:rsid w:val="744DCC60"/>
    <w:rsid w:val="7454E5D4"/>
    <w:rsid w:val="74868E3B"/>
    <w:rsid w:val="7488BEB0"/>
    <w:rsid w:val="749CBDFD"/>
    <w:rsid w:val="74A26B87"/>
    <w:rsid w:val="74BFB466"/>
    <w:rsid w:val="74C7A72B"/>
    <w:rsid w:val="74DCC84D"/>
    <w:rsid w:val="74EBE154"/>
    <w:rsid w:val="752C205A"/>
    <w:rsid w:val="752ECD5E"/>
    <w:rsid w:val="7550194A"/>
    <w:rsid w:val="755F6656"/>
    <w:rsid w:val="7593E5CA"/>
    <w:rsid w:val="75E8E5D1"/>
    <w:rsid w:val="75F370AE"/>
    <w:rsid w:val="75F55FFF"/>
    <w:rsid w:val="761A0445"/>
    <w:rsid w:val="7641EA86"/>
    <w:rsid w:val="766408DC"/>
    <w:rsid w:val="7678AAE9"/>
    <w:rsid w:val="767F2CD3"/>
    <w:rsid w:val="7684D790"/>
    <w:rsid w:val="76A0835C"/>
    <w:rsid w:val="76B4D2DF"/>
    <w:rsid w:val="76CDF838"/>
    <w:rsid w:val="7708CEEF"/>
    <w:rsid w:val="773730CE"/>
    <w:rsid w:val="7764276C"/>
    <w:rsid w:val="7782660C"/>
    <w:rsid w:val="77F2A560"/>
    <w:rsid w:val="77FBBF4F"/>
    <w:rsid w:val="780BC355"/>
    <w:rsid w:val="7828B931"/>
    <w:rsid w:val="7839F517"/>
    <w:rsid w:val="784CE24A"/>
    <w:rsid w:val="786EEC02"/>
    <w:rsid w:val="78B34768"/>
    <w:rsid w:val="78DD9853"/>
    <w:rsid w:val="78DED012"/>
    <w:rsid w:val="7932DBE2"/>
    <w:rsid w:val="79380F39"/>
    <w:rsid w:val="793C2BB0"/>
    <w:rsid w:val="79428AFD"/>
    <w:rsid w:val="79546A6C"/>
    <w:rsid w:val="798A390A"/>
    <w:rsid w:val="79A641EF"/>
    <w:rsid w:val="79ACA206"/>
    <w:rsid w:val="79F1C9B9"/>
    <w:rsid w:val="79F2F121"/>
    <w:rsid w:val="7A1B5653"/>
    <w:rsid w:val="7A26E7E0"/>
    <w:rsid w:val="7A8BD176"/>
    <w:rsid w:val="7AAB3662"/>
    <w:rsid w:val="7AEA9DA0"/>
    <w:rsid w:val="7AF80868"/>
    <w:rsid w:val="7B0B9354"/>
    <w:rsid w:val="7B18CAF2"/>
    <w:rsid w:val="7B4BD835"/>
    <w:rsid w:val="7B4FC834"/>
    <w:rsid w:val="7B622609"/>
    <w:rsid w:val="7B75E7B1"/>
    <w:rsid w:val="7B949C99"/>
    <w:rsid w:val="7BC0E3A2"/>
    <w:rsid w:val="7BC2BEB6"/>
    <w:rsid w:val="7BD96E6A"/>
    <w:rsid w:val="7BDCF32B"/>
    <w:rsid w:val="7BFCAE3D"/>
    <w:rsid w:val="7C2D9821"/>
    <w:rsid w:val="7C40C0C7"/>
    <w:rsid w:val="7C495AE7"/>
    <w:rsid w:val="7CAA2406"/>
    <w:rsid w:val="7CAF9BDA"/>
    <w:rsid w:val="7CB81634"/>
    <w:rsid w:val="7CBD7661"/>
    <w:rsid w:val="7D12156B"/>
    <w:rsid w:val="7D3323C2"/>
    <w:rsid w:val="7D411A4A"/>
    <w:rsid w:val="7D4293A1"/>
    <w:rsid w:val="7D6CA489"/>
    <w:rsid w:val="7D7DAC35"/>
    <w:rsid w:val="7D9C4200"/>
    <w:rsid w:val="7DA9CF1E"/>
    <w:rsid w:val="7DBA9BF2"/>
    <w:rsid w:val="7DBC4F17"/>
    <w:rsid w:val="7E125537"/>
    <w:rsid w:val="7E272229"/>
    <w:rsid w:val="7E2DC843"/>
    <w:rsid w:val="7E2E238B"/>
    <w:rsid w:val="7E52DE7A"/>
    <w:rsid w:val="7E75C667"/>
    <w:rsid w:val="7E7F8A00"/>
    <w:rsid w:val="7EB68AF1"/>
    <w:rsid w:val="7EBBD61C"/>
    <w:rsid w:val="7EC6F5E9"/>
    <w:rsid w:val="7EEF6A05"/>
    <w:rsid w:val="7F0C1409"/>
    <w:rsid w:val="7F22F70D"/>
    <w:rsid w:val="7F2E0488"/>
    <w:rsid w:val="7F41600B"/>
    <w:rsid w:val="7F4DFE3E"/>
    <w:rsid w:val="7FCCE9C8"/>
    <w:rsid w:val="7FE066F3"/>
    <w:rsid w:val="7FE70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F237C1F1-8D05-B44C-AAEA-F3500388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rFonts w:ascii="Arial" w:hAnsi="Arial"/>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C5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2.xml"/><Relationship Id="rId89" Type="http://schemas.microsoft.com/office/2020/10/relationships/intelligence" Target="intelligence2.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w3.org/TR/WCAG22/" TargetMode="External"/><Relationship Id="rId77" Type="http://schemas.openxmlformats.org/officeDocument/2006/relationships/hyperlink" Target="https://www.access-board.gov/ict/" TargetMode="External"/><Relationship Id="rId8" Type="http://schemas.openxmlformats.org/officeDocument/2006/relationships/webSettings" Target="webSettings.xml"/><Relationship Id="rId51" Type="http://schemas.openxmlformats.org/officeDocument/2006/relationships/hyperlink" Target="https://www.w3.org/WAI/WCAG21/Understanding/parsing.html"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s://www.w3.org/TR/WCAG22/"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www.w3.org/TR/WCAG20/" TargetMode="External"/><Relationship Id="rId75" Type="http://schemas.openxmlformats.org/officeDocument/2006/relationships/hyperlink" Target="https://www.w3.org/TR/WCAG22/"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ntTable" Target="fontTable.xml"/><Relationship Id="rId61" Type="http://schemas.openxmlformats.org/officeDocument/2006/relationships/hyperlink" Target="https://www.w3.org/TR/WCAG21/" TargetMode="External"/><Relationship Id="rId82" Type="http://schemas.openxmlformats.org/officeDocument/2006/relationships/header" Target="header2.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3" ma:contentTypeDescription="Create a new document." ma:contentTypeScope="" ma:versionID="f4485f260644996d8d8968362f019178">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b8e4ec6f1e66b092c380712dfdeb2950"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4.xml><?xml version="1.0" encoding="utf-8"?>
<ds:datastoreItem xmlns:ds="http://schemas.openxmlformats.org/officeDocument/2006/customXml" ds:itemID="{EE624B2F-19D4-4721-8EA9-FB7B1475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1049</TotalTime>
  <Pages>28</Pages>
  <Words>5780</Words>
  <Characters>32952</Characters>
  <Application>Microsoft Office Word</Application>
  <DocSecurity>0</DocSecurity>
  <Lines>274</Lines>
  <Paragraphs>77</Paragraphs>
  <ScaleCrop>false</ScaleCrop>
  <Company>Oracle Corporation</Company>
  <LinksUpToDate>false</LinksUpToDate>
  <CharactersWithSpaces>38655</CharactersWithSpaces>
  <SharedDoc>false</SharedDoc>
  <HLinks>
    <vt:vector size="420" baseType="variant">
      <vt:variant>
        <vt:i4>786508</vt:i4>
      </vt:variant>
      <vt:variant>
        <vt:i4>207</vt:i4>
      </vt:variant>
      <vt:variant>
        <vt:i4>0</vt:i4>
      </vt:variant>
      <vt:variant>
        <vt:i4>5</vt:i4>
      </vt:variant>
      <vt:variant>
        <vt:lpwstr>https://www.access-board.gov/ict/</vt:lpwstr>
      </vt:variant>
      <vt:variant>
        <vt:lpwstr>chapter-6-support-documentation-and-services</vt:lpwstr>
      </vt:variant>
      <vt:variant>
        <vt:i4>3407917</vt:i4>
      </vt:variant>
      <vt:variant>
        <vt:i4>204</vt:i4>
      </vt:variant>
      <vt:variant>
        <vt:i4>0</vt:i4>
      </vt:variant>
      <vt:variant>
        <vt:i4>5</vt:i4>
      </vt:variant>
      <vt:variant>
        <vt:lpwstr>https://www.access-board.gov/ict/</vt:lpwstr>
      </vt:variant>
      <vt:variant>
        <vt:lpwstr>chapter-5-software</vt:lpwstr>
      </vt:variant>
      <vt:variant>
        <vt:i4>2752547</vt:i4>
      </vt:variant>
      <vt:variant>
        <vt:i4>201</vt:i4>
      </vt:variant>
      <vt:variant>
        <vt:i4>0</vt:i4>
      </vt:variant>
      <vt:variant>
        <vt:i4>5</vt:i4>
      </vt:variant>
      <vt:variant>
        <vt:lpwstr>https://www.access-board.gov/ict/</vt:lpwstr>
      </vt:variant>
      <vt:variant>
        <vt:lpwstr>chapter-4-hardware</vt:lpwstr>
      </vt:variant>
      <vt:variant>
        <vt:i4>5963854</vt:i4>
      </vt:variant>
      <vt:variant>
        <vt:i4>198</vt:i4>
      </vt:variant>
      <vt:variant>
        <vt:i4>0</vt:i4>
      </vt:variant>
      <vt:variant>
        <vt:i4>5</vt:i4>
      </vt:variant>
      <vt:variant>
        <vt:lpwstr>https://www.access-board.gov/ict/</vt:lpwstr>
      </vt:variant>
      <vt:variant>
        <vt:lpwstr>chapter-3-functional-performance-criteria</vt:lpwstr>
      </vt:variant>
      <vt:variant>
        <vt:i4>7602217</vt:i4>
      </vt:variant>
      <vt:variant>
        <vt:i4>195</vt:i4>
      </vt:variant>
      <vt:variant>
        <vt:i4>0</vt:i4>
      </vt:variant>
      <vt:variant>
        <vt:i4>5</vt:i4>
      </vt:variant>
      <vt:variant>
        <vt:lpwstr>https://www.w3.org/TR/WCAG21/</vt:lpwstr>
      </vt:variant>
      <vt:variant>
        <vt:lpwstr>status-messages</vt:lpwstr>
      </vt:variant>
      <vt:variant>
        <vt:i4>4718681</vt:i4>
      </vt:variant>
      <vt:variant>
        <vt:i4>192</vt:i4>
      </vt:variant>
      <vt:variant>
        <vt:i4>0</vt:i4>
      </vt:variant>
      <vt:variant>
        <vt:i4>5</vt:i4>
      </vt:variant>
      <vt:variant>
        <vt:lpwstr>https://www.w3.org/TR/WCAG22/</vt:lpwstr>
      </vt:variant>
      <vt:variant>
        <vt:lpwstr>accessible-authentication-minimum</vt:lpwstr>
      </vt:variant>
      <vt:variant>
        <vt:i4>4980764</vt:i4>
      </vt:variant>
      <vt:variant>
        <vt:i4>189</vt:i4>
      </vt:variant>
      <vt:variant>
        <vt:i4>0</vt:i4>
      </vt:variant>
      <vt:variant>
        <vt:i4>5</vt:i4>
      </vt:variant>
      <vt:variant>
        <vt:lpwstr>http://www.w3.org/TR/WCAG20/</vt:lpwstr>
      </vt:variant>
      <vt:variant>
        <vt:lpwstr>minimize-error-reversible</vt:lpwstr>
      </vt:variant>
      <vt:variant>
        <vt:i4>2490475</vt:i4>
      </vt:variant>
      <vt:variant>
        <vt:i4>186</vt:i4>
      </vt:variant>
      <vt:variant>
        <vt:i4>0</vt:i4>
      </vt:variant>
      <vt:variant>
        <vt:i4>5</vt:i4>
      </vt:variant>
      <vt:variant>
        <vt:lpwstr>http://www.w3.org/TR/WCAG20/</vt:lpwstr>
      </vt:variant>
      <vt:variant>
        <vt:lpwstr>minimize-error-suggestions</vt:lpwstr>
      </vt:variant>
      <vt:variant>
        <vt:i4>655378</vt:i4>
      </vt:variant>
      <vt:variant>
        <vt:i4>183</vt:i4>
      </vt:variant>
      <vt:variant>
        <vt:i4>0</vt:i4>
      </vt:variant>
      <vt:variant>
        <vt:i4>5</vt:i4>
      </vt:variant>
      <vt:variant>
        <vt:lpwstr>http://www.w3.org/TR/WCAG20/</vt:lpwstr>
      </vt:variant>
      <vt:variant>
        <vt:lpwstr>consistent-behavior-consistent-functionality</vt:lpwstr>
      </vt:variant>
      <vt:variant>
        <vt:i4>983058</vt:i4>
      </vt:variant>
      <vt:variant>
        <vt:i4>180</vt:i4>
      </vt:variant>
      <vt:variant>
        <vt:i4>0</vt:i4>
      </vt:variant>
      <vt:variant>
        <vt:i4>5</vt:i4>
      </vt:variant>
      <vt:variant>
        <vt:lpwstr>http://www.w3.org/TR/WCAG20/</vt:lpwstr>
      </vt:variant>
      <vt:variant>
        <vt:lpwstr>consistent-behavior-consistent-locations</vt:lpwstr>
      </vt:variant>
      <vt:variant>
        <vt:i4>5046364</vt:i4>
      </vt:variant>
      <vt:variant>
        <vt:i4>177</vt:i4>
      </vt:variant>
      <vt:variant>
        <vt:i4>0</vt:i4>
      </vt:variant>
      <vt:variant>
        <vt:i4>5</vt:i4>
      </vt:variant>
      <vt:variant>
        <vt:lpwstr>http://www.w3.org/TR/WCAG20/</vt:lpwstr>
      </vt:variant>
      <vt:variant>
        <vt:lpwstr>meaning-other-lang-id</vt:lpwstr>
      </vt:variant>
      <vt:variant>
        <vt:i4>3997758</vt:i4>
      </vt:variant>
      <vt:variant>
        <vt:i4>174</vt:i4>
      </vt:variant>
      <vt:variant>
        <vt:i4>0</vt:i4>
      </vt:variant>
      <vt:variant>
        <vt:i4>5</vt:i4>
      </vt:variant>
      <vt:variant>
        <vt:lpwstr>https://www.w3.org/TR/WCAG22/</vt:lpwstr>
      </vt:variant>
      <vt:variant>
        <vt:lpwstr>target-size-minimum</vt:lpwstr>
      </vt:variant>
      <vt:variant>
        <vt:i4>7209000</vt:i4>
      </vt:variant>
      <vt:variant>
        <vt:i4>171</vt:i4>
      </vt:variant>
      <vt:variant>
        <vt:i4>0</vt:i4>
      </vt:variant>
      <vt:variant>
        <vt:i4>5</vt:i4>
      </vt:variant>
      <vt:variant>
        <vt:lpwstr>https://www.w3.org/TR/WCAG22/</vt:lpwstr>
      </vt:variant>
      <vt:variant>
        <vt:lpwstr>dragging-movements</vt:lpwstr>
      </vt:variant>
      <vt:variant>
        <vt:i4>8323114</vt:i4>
      </vt:variant>
      <vt:variant>
        <vt:i4>168</vt:i4>
      </vt:variant>
      <vt:variant>
        <vt:i4>0</vt:i4>
      </vt:variant>
      <vt:variant>
        <vt:i4>5</vt:i4>
      </vt:variant>
      <vt:variant>
        <vt:lpwstr>https://www.w3.org/TR/WCAG22/</vt:lpwstr>
      </vt:variant>
      <vt:variant>
        <vt:lpwstr>focus-not-obscured-minimum</vt:lpwstr>
      </vt:variant>
      <vt:variant>
        <vt:i4>2424895</vt:i4>
      </vt:variant>
      <vt:variant>
        <vt:i4>165</vt:i4>
      </vt:variant>
      <vt:variant>
        <vt:i4>0</vt:i4>
      </vt:variant>
      <vt:variant>
        <vt:i4>5</vt:i4>
      </vt:variant>
      <vt:variant>
        <vt:lpwstr>http://www.w3.org/TR/WCAG20/</vt:lpwstr>
      </vt:variant>
      <vt:variant>
        <vt:lpwstr>navigation-mechanisms-focus-visible</vt:lpwstr>
      </vt:variant>
      <vt:variant>
        <vt:i4>1245266</vt:i4>
      </vt:variant>
      <vt:variant>
        <vt:i4>162</vt:i4>
      </vt:variant>
      <vt:variant>
        <vt:i4>0</vt:i4>
      </vt:variant>
      <vt:variant>
        <vt:i4>5</vt:i4>
      </vt:variant>
      <vt:variant>
        <vt:lpwstr>http://www.w3.org/TR/WCAG20/</vt:lpwstr>
      </vt:variant>
      <vt:variant>
        <vt:lpwstr>navigation-mechanisms-descriptive</vt:lpwstr>
      </vt:variant>
      <vt:variant>
        <vt:i4>7340141</vt:i4>
      </vt:variant>
      <vt:variant>
        <vt:i4>159</vt:i4>
      </vt:variant>
      <vt:variant>
        <vt:i4>0</vt:i4>
      </vt:variant>
      <vt:variant>
        <vt:i4>5</vt:i4>
      </vt:variant>
      <vt:variant>
        <vt:lpwstr>http://www.w3.org/TR/WCAG20/</vt:lpwstr>
      </vt:variant>
      <vt:variant>
        <vt:lpwstr>navigation-mechanisms-mult-loc</vt:lpwstr>
      </vt:variant>
      <vt:variant>
        <vt:i4>2031644</vt:i4>
      </vt:variant>
      <vt:variant>
        <vt:i4>156</vt:i4>
      </vt:variant>
      <vt:variant>
        <vt:i4>0</vt:i4>
      </vt:variant>
      <vt:variant>
        <vt:i4>5</vt:i4>
      </vt:variant>
      <vt:variant>
        <vt:lpwstr>https://www.w3.org/TR/WCAG21/</vt:lpwstr>
      </vt:variant>
      <vt:variant>
        <vt:lpwstr>content-on-hover-or-focus</vt:lpwstr>
      </vt:variant>
      <vt:variant>
        <vt:i4>1048654</vt:i4>
      </vt:variant>
      <vt:variant>
        <vt:i4>153</vt:i4>
      </vt:variant>
      <vt:variant>
        <vt:i4>0</vt:i4>
      </vt:variant>
      <vt:variant>
        <vt:i4>5</vt:i4>
      </vt:variant>
      <vt:variant>
        <vt:lpwstr>https://www.w3.org/TR/WCAG21/</vt:lpwstr>
      </vt:variant>
      <vt:variant>
        <vt:lpwstr>text-spacing</vt:lpwstr>
      </vt:variant>
      <vt:variant>
        <vt:i4>4325449</vt:i4>
      </vt:variant>
      <vt:variant>
        <vt:i4>150</vt:i4>
      </vt:variant>
      <vt:variant>
        <vt:i4>0</vt:i4>
      </vt:variant>
      <vt:variant>
        <vt:i4>5</vt:i4>
      </vt:variant>
      <vt:variant>
        <vt:lpwstr>https://www.w3.org/TR/WCAG21/</vt:lpwstr>
      </vt:variant>
      <vt:variant>
        <vt:lpwstr>non-text-contrast</vt:lpwstr>
      </vt:variant>
      <vt:variant>
        <vt:i4>6488169</vt:i4>
      </vt:variant>
      <vt:variant>
        <vt:i4>147</vt:i4>
      </vt:variant>
      <vt:variant>
        <vt:i4>0</vt:i4>
      </vt:variant>
      <vt:variant>
        <vt:i4>5</vt:i4>
      </vt:variant>
      <vt:variant>
        <vt:lpwstr>https://www.w3.org/TR/WCAG21/</vt:lpwstr>
      </vt:variant>
      <vt:variant>
        <vt:lpwstr>reflow</vt:lpwstr>
      </vt:variant>
      <vt:variant>
        <vt:i4>6488116</vt:i4>
      </vt:variant>
      <vt:variant>
        <vt:i4>144</vt:i4>
      </vt:variant>
      <vt:variant>
        <vt:i4>0</vt:i4>
      </vt:variant>
      <vt:variant>
        <vt:i4>5</vt:i4>
      </vt:variant>
      <vt:variant>
        <vt:lpwstr>http://www.w3.org/TR/WCAG20/</vt:lpwstr>
      </vt:variant>
      <vt:variant>
        <vt:lpwstr>visual-audio-contrast-text-presentation</vt:lpwstr>
      </vt:variant>
      <vt:variant>
        <vt:i4>6422624</vt:i4>
      </vt:variant>
      <vt:variant>
        <vt:i4>141</vt:i4>
      </vt:variant>
      <vt:variant>
        <vt:i4>0</vt:i4>
      </vt:variant>
      <vt:variant>
        <vt:i4>5</vt:i4>
      </vt:variant>
      <vt:variant>
        <vt:lpwstr>http://www.w3.org/TR/WCAG20/</vt:lpwstr>
      </vt:variant>
      <vt:variant>
        <vt:lpwstr>visual-audio-contrast-scale</vt:lpwstr>
      </vt:variant>
      <vt:variant>
        <vt:i4>6488190</vt:i4>
      </vt:variant>
      <vt:variant>
        <vt:i4>138</vt:i4>
      </vt:variant>
      <vt:variant>
        <vt:i4>0</vt:i4>
      </vt:variant>
      <vt:variant>
        <vt:i4>5</vt:i4>
      </vt:variant>
      <vt:variant>
        <vt:lpwstr>http://www.w3.org/TR/WCAG20/</vt:lpwstr>
      </vt:variant>
      <vt:variant>
        <vt:lpwstr>visual-audio-contrast-contrast</vt:lpwstr>
      </vt:variant>
      <vt:variant>
        <vt:i4>6422625</vt:i4>
      </vt:variant>
      <vt:variant>
        <vt:i4>135</vt:i4>
      </vt:variant>
      <vt:variant>
        <vt:i4>0</vt:i4>
      </vt:variant>
      <vt:variant>
        <vt:i4>5</vt:i4>
      </vt:variant>
      <vt:variant>
        <vt:lpwstr>https://www.w3.org/TR/WCAG21/</vt:lpwstr>
      </vt:variant>
      <vt:variant>
        <vt:lpwstr>identify-input-purpose</vt:lpwstr>
      </vt:variant>
      <vt:variant>
        <vt:i4>6619250</vt:i4>
      </vt:variant>
      <vt:variant>
        <vt:i4>132</vt:i4>
      </vt:variant>
      <vt:variant>
        <vt:i4>0</vt:i4>
      </vt:variant>
      <vt:variant>
        <vt:i4>5</vt:i4>
      </vt:variant>
      <vt:variant>
        <vt:lpwstr>https://www.w3.org/TR/WCAG21/</vt:lpwstr>
      </vt:variant>
      <vt:variant>
        <vt:lpwstr>orientation</vt:lpwstr>
      </vt:variant>
      <vt:variant>
        <vt:i4>7733300</vt:i4>
      </vt:variant>
      <vt:variant>
        <vt:i4>129</vt:i4>
      </vt:variant>
      <vt:variant>
        <vt:i4>0</vt:i4>
      </vt:variant>
      <vt:variant>
        <vt:i4>5</vt:i4>
      </vt:variant>
      <vt:variant>
        <vt:lpwstr>http://www.w3.org/TR/WCAG20/</vt:lpwstr>
      </vt:variant>
      <vt:variant>
        <vt:lpwstr>media-equiv-audio-desc-only</vt:lpwstr>
      </vt:variant>
      <vt:variant>
        <vt:i4>7733292</vt:i4>
      </vt:variant>
      <vt:variant>
        <vt:i4>126</vt:i4>
      </vt:variant>
      <vt:variant>
        <vt:i4>0</vt:i4>
      </vt:variant>
      <vt:variant>
        <vt:i4>5</vt:i4>
      </vt:variant>
      <vt:variant>
        <vt:lpwstr>http://www.w3.org/TR/WCAG20/</vt:lpwstr>
      </vt:variant>
      <vt:variant>
        <vt:lpwstr>media-equiv-real-time-captions</vt:lpwstr>
      </vt:variant>
      <vt:variant>
        <vt:i4>1638484</vt:i4>
      </vt:variant>
      <vt:variant>
        <vt:i4>123</vt:i4>
      </vt:variant>
      <vt:variant>
        <vt:i4>0</vt:i4>
      </vt:variant>
      <vt:variant>
        <vt:i4>5</vt:i4>
      </vt:variant>
      <vt:variant>
        <vt:lpwstr>http://www.w3.org/TR/WCAG20/</vt:lpwstr>
      </vt:variant>
      <vt:variant>
        <vt:lpwstr>ensure-compat-rsv</vt:lpwstr>
      </vt:variant>
      <vt:variant>
        <vt:i4>1048641</vt:i4>
      </vt:variant>
      <vt:variant>
        <vt:i4>120</vt:i4>
      </vt:variant>
      <vt:variant>
        <vt:i4>0</vt:i4>
      </vt:variant>
      <vt:variant>
        <vt:i4>5</vt:i4>
      </vt:variant>
      <vt:variant>
        <vt:lpwstr>https://www.w3.org/WAI/WCAG21/Understanding/parsing.html</vt:lpwstr>
      </vt:variant>
      <vt:variant>
        <vt:lpwstr/>
      </vt:variant>
      <vt:variant>
        <vt:i4>720961</vt:i4>
      </vt:variant>
      <vt:variant>
        <vt:i4>117</vt:i4>
      </vt:variant>
      <vt:variant>
        <vt:i4>0</vt:i4>
      </vt:variant>
      <vt:variant>
        <vt:i4>5</vt:i4>
      </vt:variant>
      <vt:variant>
        <vt:lpwstr>http://www.w3.org/TR/WCAG20/</vt:lpwstr>
      </vt:variant>
      <vt:variant>
        <vt:lpwstr>ensure-compat-parses</vt:lpwstr>
      </vt:variant>
      <vt:variant>
        <vt:i4>3473518</vt:i4>
      </vt:variant>
      <vt:variant>
        <vt:i4>114</vt:i4>
      </vt:variant>
      <vt:variant>
        <vt:i4>0</vt:i4>
      </vt:variant>
      <vt:variant>
        <vt:i4>5</vt:i4>
      </vt:variant>
      <vt:variant>
        <vt:lpwstr>https://www.w3.org/TR/WCAG22/</vt:lpwstr>
      </vt:variant>
      <vt:variant>
        <vt:lpwstr>redundant-entry</vt:lpwstr>
      </vt:variant>
      <vt:variant>
        <vt:i4>3735672</vt:i4>
      </vt:variant>
      <vt:variant>
        <vt:i4>111</vt:i4>
      </vt:variant>
      <vt:variant>
        <vt:i4>0</vt:i4>
      </vt:variant>
      <vt:variant>
        <vt:i4>5</vt:i4>
      </vt:variant>
      <vt:variant>
        <vt:lpwstr>http://www.w3.org/TR/WCAG20/</vt:lpwstr>
      </vt:variant>
      <vt:variant>
        <vt:lpwstr>minimize-error-cues</vt:lpwstr>
      </vt:variant>
      <vt:variant>
        <vt:i4>4456455</vt:i4>
      </vt:variant>
      <vt:variant>
        <vt:i4>108</vt:i4>
      </vt:variant>
      <vt:variant>
        <vt:i4>0</vt:i4>
      </vt:variant>
      <vt:variant>
        <vt:i4>5</vt:i4>
      </vt:variant>
      <vt:variant>
        <vt:lpwstr>http://www.w3.org/TR/WCAG20/</vt:lpwstr>
      </vt:variant>
      <vt:variant>
        <vt:lpwstr>minimize-error-identified</vt:lpwstr>
      </vt:variant>
      <vt:variant>
        <vt:i4>6553636</vt:i4>
      </vt:variant>
      <vt:variant>
        <vt:i4>105</vt:i4>
      </vt:variant>
      <vt:variant>
        <vt:i4>0</vt:i4>
      </vt:variant>
      <vt:variant>
        <vt:i4>5</vt:i4>
      </vt:variant>
      <vt:variant>
        <vt:lpwstr>https://www.w3.org/TR/WCAG22/</vt:lpwstr>
      </vt:variant>
      <vt:variant>
        <vt:lpwstr>consistent-help</vt:lpwstr>
      </vt:variant>
      <vt:variant>
        <vt:i4>5111895</vt:i4>
      </vt:variant>
      <vt:variant>
        <vt:i4>102</vt:i4>
      </vt:variant>
      <vt:variant>
        <vt:i4>0</vt:i4>
      </vt:variant>
      <vt:variant>
        <vt:i4>5</vt:i4>
      </vt:variant>
      <vt:variant>
        <vt:lpwstr>http://www.w3.org/TR/WCAG20/</vt:lpwstr>
      </vt:variant>
      <vt:variant>
        <vt:lpwstr>consistent-behavior-unpredictable-change</vt:lpwstr>
      </vt:variant>
      <vt:variant>
        <vt:i4>5701712</vt:i4>
      </vt:variant>
      <vt:variant>
        <vt:i4>99</vt:i4>
      </vt:variant>
      <vt:variant>
        <vt:i4>0</vt:i4>
      </vt:variant>
      <vt:variant>
        <vt:i4>5</vt:i4>
      </vt:variant>
      <vt:variant>
        <vt:lpwstr>http://www.w3.org/TR/WCAG20/</vt:lpwstr>
      </vt:variant>
      <vt:variant>
        <vt:lpwstr>consistent-behavior-receive-focus</vt:lpwstr>
      </vt:variant>
      <vt:variant>
        <vt:i4>3342382</vt:i4>
      </vt:variant>
      <vt:variant>
        <vt:i4>96</vt:i4>
      </vt:variant>
      <vt:variant>
        <vt:i4>0</vt:i4>
      </vt:variant>
      <vt:variant>
        <vt:i4>5</vt:i4>
      </vt:variant>
      <vt:variant>
        <vt:lpwstr>http://www.w3.org/TR/WCAG20/</vt:lpwstr>
      </vt:variant>
      <vt:variant>
        <vt:lpwstr>meaning-doc-lang-id</vt:lpwstr>
      </vt:variant>
      <vt:variant>
        <vt:i4>393284</vt:i4>
      </vt:variant>
      <vt:variant>
        <vt:i4>93</vt:i4>
      </vt:variant>
      <vt:variant>
        <vt:i4>0</vt:i4>
      </vt:variant>
      <vt:variant>
        <vt:i4>5</vt:i4>
      </vt:variant>
      <vt:variant>
        <vt:lpwstr>https://www.w3.org/TR/WCAG21/</vt:lpwstr>
      </vt:variant>
      <vt:variant>
        <vt:lpwstr>motion-actuation</vt:lpwstr>
      </vt:variant>
      <vt:variant>
        <vt:i4>5832789</vt:i4>
      </vt:variant>
      <vt:variant>
        <vt:i4>90</vt:i4>
      </vt:variant>
      <vt:variant>
        <vt:i4>0</vt:i4>
      </vt:variant>
      <vt:variant>
        <vt:i4>5</vt:i4>
      </vt:variant>
      <vt:variant>
        <vt:lpwstr>https://www.w3.org/TR/WCAG21/</vt:lpwstr>
      </vt:variant>
      <vt:variant>
        <vt:lpwstr>label-in-name</vt:lpwstr>
      </vt:variant>
      <vt:variant>
        <vt:i4>6029330</vt:i4>
      </vt:variant>
      <vt:variant>
        <vt:i4>87</vt:i4>
      </vt:variant>
      <vt:variant>
        <vt:i4>0</vt:i4>
      </vt:variant>
      <vt:variant>
        <vt:i4>5</vt:i4>
      </vt:variant>
      <vt:variant>
        <vt:lpwstr>https://www.w3.org/TR/WCAG21/</vt:lpwstr>
      </vt:variant>
      <vt:variant>
        <vt:lpwstr>pointer-cancellation</vt:lpwstr>
      </vt:variant>
      <vt:variant>
        <vt:i4>4456457</vt:i4>
      </vt:variant>
      <vt:variant>
        <vt:i4>84</vt:i4>
      </vt:variant>
      <vt:variant>
        <vt:i4>0</vt:i4>
      </vt:variant>
      <vt:variant>
        <vt:i4>5</vt:i4>
      </vt:variant>
      <vt:variant>
        <vt:lpwstr>https://www.w3.org/TR/WCAG21/</vt:lpwstr>
      </vt:variant>
      <vt:variant>
        <vt:lpwstr>pointer-gestures</vt:lpwstr>
      </vt:variant>
      <vt:variant>
        <vt:i4>6815802</vt:i4>
      </vt:variant>
      <vt:variant>
        <vt:i4>81</vt:i4>
      </vt:variant>
      <vt:variant>
        <vt:i4>0</vt:i4>
      </vt:variant>
      <vt:variant>
        <vt:i4>5</vt:i4>
      </vt:variant>
      <vt:variant>
        <vt:lpwstr>http://www.w3.org/TR/WCAG20/</vt:lpwstr>
      </vt:variant>
      <vt:variant>
        <vt:lpwstr>navigation-mechanisms-refs</vt:lpwstr>
      </vt:variant>
      <vt:variant>
        <vt:i4>6160467</vt:i4>
      </vt:variant>
      <vt:variant>
        <vt:i4>78</vt:i4>
      </vt:variant>
      <vt:variant>
        <vt:i4>0</vt:i4>
      </vt:variant>
      <vt:variant>
        <vt:i4>5</vt:i4>
      </vt:variant>
      <vt:variant>
        <vt:lpwstr>http://www.w3.org/TR/WCAG20/</vt:lpwstr>
      </vt:variant>
      <vt:variant>
        <vt:lpwstr>navigation-mechanisms-focus-order</vt:lpwstr>
      </vt:variant>
      <vt:variant>
        <vt:i4>8060974</vt:i4>
      </vt:variant>
      <vt:variant>
        <vt:i4>75</vt:i4>
      </vt:variant>
      <vt:variant>
        <vt:i4>0</vt:i4>
      </vt:variant>
      <vt:variant>
        <vt:i4>5</vt:i4>
      </vt:variant>
      <vt:variant>
        <vt:lpwstr>http://www.w3.org/TR/WCAG20/</vt:lpwstr>
      </vt:variant>
      <vt:variant>
        <vt:lpwstr>navigation-mechanisms-title</vt:lpwstr>
      </vt:variant>
      <vt:variant>
        <vt:i4>6619188</vt:i4>
      </vt:variant>
      <vt:variant>
        <vt:i4>72</vt:i4>
      </vt:variant>
      <vt:variant>
        <vt:i4>0</vt:i4>
      </vt:variant>
      <vt:variant>
        <vt:i4>5</vt:i4>
      </vt:variant>
      <vt:variant>
        <vt:lpwstr>http://www.w3.org/TR/WCAG20/</vt:lpwstr>
      </vt:variant>
      <vt:variant>
        <vt:lpwstr>navigation-mechanisms-skip</vt:lpwstr>
      </vt:variant>
      <vt:variant>
        <vt:i4>851985</vt:i4>
      </vt:variant>
      <vt:variant>
        <vt:i4>69</vt:i4>
      </vt:variant>
      <vt:variant>
        <vt:i4>0</vt:i4>
      </vt:variant>
      <vt:variant>
        <vt:i4>5</vt:i4>
      </vt:variant>
      <vt:variant>
        <vt:lpwstr>http://www.w3.org/TR/WCAG20/</vt:lpwstr>
      </vt:variant>
      <vt:variant>
        <vt:lpwstr>seizure-does-not-violate</vt:lpwstr>
      </vt:variant>
      <vt:variant>
        <vt:i4>1048646</vt:i4>
      </vt:variant>
      <vt:variant>
        <vt:i4>66</vt:i4>
      </vt:variant>
      <vt:variant>
        <vt:i4>0</vt:i4>
      </vt:variant>
      <vt:variant>
        <vt:i4>5</vt:i4>
      </vt:variant>
      <vt:variant>
        <vt:lpwstr>http://www.w3.org/TR/WCAG20/</vt:lpwstr>
      </vt:variant>
      <vt:variant>
        <vt:lpwstr>time-limits-pause</vt:lpwstr>
      </vt:variant>
      <vt:variant>
        <vt:i4>6553726</vt:i4>
      </vt:variant>
      <vt:variant>
        <vt:i4>63</vt:i4>
      </vt:variant>
      <vt:variant>
        <vt:i4>0</vt:i4>
      </vt:variant>
      <vt:variant>
        <vt:i4>5</vt:i4>
      </vt:variant>
      <vt:variant>
        <vt:lpwstr>http://www.w3.org/TR/WCAG20/</vt:lpwstr>
      </vt:variant>
      <vt:variant>
        <vt:lpwstr>time-limits-required-behaviors</vt:lpwstr>
      </vt:variant>
      <vt:variant>
        <vt:i4>6881400</vt:i4>
      </vt:variant>
      <vt:variant>
        <vt:i4>60</vt:i4>
      </vt:variant>
      <vt:variant>
        <vt:i4>0</vt:i4>
      </vt:variant>
      <vt:variant>
        <vt:i4>5</vt:i4>
      </vt:variant>
      <vt:variant>
        <vt:lpwstr>https://www.w3.org/TR/WCAG21/</vt:lpwstr>
      </vt:variant>
      <vt:variant>
        <vt:lpwstr>character-key-shortcuts</vt:lpwstr>
      </vt:variant>
      <vt:variant>
        <vt:i4>3342457</vt:i4>
      </vt:variant>
      <vt:variant>
        <vt:i4>57</vt:i4>
      </vt:variant>
      <vt:variant>
        <vt:i4>0</vt:i4>
      </vt:variant>
      <vt:variant>
        <vt:i4>5</vt:i4>
      </vt:variant>
      <vt:variant>
        <vt:lpwstr>http://www.w3.org/TR/WCAG20/</vt:lpwstr>
      </vt:variant>
      <vt:variant>
        <vt:lpwstr>keyboard-operation-trapping</vt:lpwstr>
      </vt:variant>
      <vt:variant>
        <vt:i4>2031639</vt:i4>
      </vt:variant>
      <vt:variant>
        <vt:i4>54</vt:i4>
      </vt:variant>
      <vt:variant>
        <vt:i4>0</vt:i4>
      </vt:variant>
      <vt:variant>
        <vt:i4>5</vt:i4>
      </vt:variant>
      <vt:variant>
        <vt:lpwstr>http://www.w3.org/TR/WCAG20/</vt:lpwstr>
      </vt:variant>
      <vt:variant>
        <vt:lpwstr>keyboard-operation-keyboard-operable</vt:lpwstr>
      </vt:variant>
      <vt:variant>
        <vt:i4>3473504</vt:i4>
      </vt:variant>
      <vt:variant>
        <vt:i4>51</vt:i4>
      </vt:variant>
      <vt:variant>
        <vt:i4>0</vt:i4>
      </vt:variant>
      <vt:variant>
        <vt:i4>5</vt:i4>
      </vt:variant>
      <vt:variant>
        <vt:lpwstr>http://www.w3.org/TR/WCAG20/</vt:lpwstr>
      </vt:variant>
      <vt:variant>
        <vt:lpwstr>visual-audio-contrast-dis-audio</vt:lpwstr>
      </vt:variant>
      <vt:variant>
        <vt:i4>3407973</vt:i4>
      </vt:variant>
      <vt:variant>
        <vt:i4>48</vt:i4>
      </vt:variant>
      <vt:variant>
        <vt:i4>0</vt:i4>
      </vt:variant>
      <vt:variant>
        <vt:i4>5</vt:i4>
      </vt:variant>
      <vt:variant>
        <vt:lpwstr>http://www.w3.org/TR/WCAG20/</vt:lpwstr>
      </vt:variant>
      <vt:variant>
        <vt:lpwstr>visual-audio-contrast-without-color</vt:lpwstr>
      </vt:variant>
      <vt:variant>
        <vt:i4>3211326</vt:i4>
      </vt:variant>
      <vt:variant>
        <vt:i4>45</vt:i4>
      </vt:variant>
      <vt:variant>
        <vt:i4>0</vt:i4>
      </vt:variant>
      <vt:variant>
        <vt:i4>5</vt:i4>
      </vt:variant>
      <vt:variant>
        <vt:lpwstr>http://www.w3.org/TR/WCAG20/</vt:lpwstr>
      </vt:variant>
      <vt:variant>
        <vt:lpwstr>content-structure-separation-understanding</vt:lpwstr>
      </vt:variant>
      <vt:variant>
        <vt:i4>4325459</vt:i4>
      </vt:variant>
      <vt:variant>
        <vt:i4>42</vt:i4>
      </vt:variant>
      <vt:variant>
        <vt:i4>0</vt:i4>
      </vt:variant>
      <vt:variant>
        <vt:i4>5</vt:i4>
      </vt:variant>
      <vt:variant>
        <vt:lpwstr>http://www.w3.org/TR/WCAG20/</vt:lpwstr>
      </vt:variant>
      <vt:variant>
        <vt:lpwstr>content-structure-separation-sequence</vt:lpwstr>
      </vt:variant>
      <vt:variant>
        <vt:i4>5111872</vt:i4>
      </vt:variant>
      <vt:variant>
        <vt:i4>39</vt:i4>
      </vt:variant>
      <vt:variant>
        <vt:i4>0</vt:i4>
      </vt:variant>
      <vt:variant>
        <vt:i4>5</vt:i4>
      </vt:variant>
      <vt:variant>
        <vt:lpwstr>http://www.w3.org/TR/WCAG20/</vt:lpwstr>
      </vt:variant>
      <vt:variant>
        <vt:lpwstr>content-structure-separation-programmatic</vt:lpwstr>
      </vt:variant>
      <vt:variant>
        <vt:i4>7667831</vt:i4>
      </vt:variant>
      <vt:variant>
        <vt:i4>36</vt:i4>
      </vt:variant>
      <vt:variant>
        <vt:i4>0</vt:i4>
      </vt:variant>
      <vt:variant>
        <vt:i4>5</vt:i4>
      </vt:variant>
      <vt:variant>
        <vt:lpwstr>http://www.w3.org/TR/WCAG20/</vt:lpwstr>
      </vt:variant>
      <vt:variant>
        <vt:lpwstr>media-equiv-audio-desc</vt:lpwstr>
      </vt:variant>
      <vt:variant>
        <vt:i4>4915230</vt:i4>
      </vt:variant>
      <vt:variant>
        <vt:i4>33</vt:i4>
      </vt:variant>
      <vt:variant>
        <vt:i4>0</vt:i4>
      </vt:variant>
      <vt:variant>
        <vt:i4>5</vt:i4>
      </vt:variant>
      <vt:variant>
        <vt:lpwstr>http://www.w3.org/TR/WCAG20/</vt:lpwstr>
      </vt:variant>
      <vt:variant>
        <vt:lpwstr>media-equiv-captions</vt:lpwstr>
      </vt:variant>
      <vt:variant>
        <vt:i4>7733296</vt:i4>
      </vt:variant>
      <vt:variant>
        <vt:i4>30</vt:i4>
      </vt:variant>
      <vt:variant>
        <vt:i4>0</vt:i4>
      </vt:variant>
      <vt:variant>
        <vt:i4>5</vt:i4>
      </vt:variant>
      <vt:variant>
        <vt:lpwstr>http://www.w3.org/TR/WCAG20/</vt:lpwstr>
      </vt:variant>
      <vt:variant>
        <vt:lpwstr>media-equiv-av-only-alt</vt:lpwstr>
      </vt:variant>
      <vt:variant>
        <vt:i4>2883708</vt:i4>
      </vt:variant>
      <vt:variant>
        <vt:i4>27</vt:i4>
      </vt:variant>
      <vt:variant>
        <vt:i4>0</vt:i4>
      </vt:variant>
      <vt:variant>
        <vt:i4>5</vt:i4>
      </vt:variant>
      <vt:variant>
        <vt:lpwstr>http://www.w3.org/TR/WCAG20/</vt:lpwstr>
      </vt:variant>
      <vt:variant>
        <vt:lpwstr>text-equiv-all</vt:lpwstr>
      </vt:variant>
      <vt:variant>
        <vt:i4>1310731</vt:i4>
      </vt:variant>
      <vt:variant>
        <vt:i4>24</vt:i4>
      </vt:variant>
      <vt:variant>
        <vt:i4>0</vt:i4>
      </vt:variant>
      <vt:variant>
        <vt:i4>5</vt:i4>
      </vt:variant>
      <vt:variant>
        <vt:lpwstr>https://www.access-board.gov/ict/</vt:lpwstr>
      </vt:variant>
      <vt:variant>
        <vt:lpwstr>conformance-reqs</vt:lpwstr>
      </vt:variant>
      <vt:variant>
        <vt:i4>5636100</vt:i4>
      </vt:variant>
      <vt:variant>
        <vt:i4>21</vt:i4>
      </vt:variant>
      <vt:variant>
        <vt:i4>0</vt:i4>
      </vt:variant>
      <vt:variant>
        <vt:i4>5</vt:i4>
      </vt:variant>
      <vt:variant>
        <vt:lpwstr>http://www.w3.org/TR/WCAG20/</vt:lpwstr>
      </vt:variant>
      <vt:variant>
        <vt:lpwstr/>
      </vt:variant>
      <vt:variant>
        <vt:i4>5636108</vt:i4>
      </vt:variant>
      <vt:variant>
        <vt:i4>18</vt:i4>
      </vt:variant>
      <vt:variant>
        <vt:i4>0</vt:i4>
      </vt:variant>
      <vt:variant>
        <vt:i4>5</vt:i4>
      </vt:variant>
      <vt:variant>
        <vt:lpwstr>https://www.access-board.gov/ict/</vt:lpwstr>
      </vt:variant>
      <vt:variant>
        <vt:lpwstr/>
      </vt:variant>
      <vt:variant>
        <vt:i4>5636108</vt:i4>
      </vt:variant>
      <vt:variant>
        <vt:i4>15</vt:i4>
      </vt:variant>
      <vt:variant>
        <vt:i4>0</vt:i4>
      </vt:variant>
      <vt:variant>
        <vt:i4>5</vt:i4>
      </vt:variant>
      <vt:variant>
        <vt:lpwstr>https://www.access-board.gov/ict/</vt:lpwstr>
      </vt:variant>
      <vt:variant>
        <vt:lpwstr/>
      </vt:variant>
      <vt:variant>
        <vt:i4>5636100</vt:i4>
      </vt:variant>
      <vt:variant>
        <vt:i4>12</vt:i4>
      </vt:variant>
      <vt:variant>
        <vt:i4>0</vt:i4>
      </vt:variant>
      <vt:variant>
        <vt:i4>5</vt:i4>
      </vt:variant>
      <vt:variant>
        <vt:lpwstr>http://www.w3.org/TR/WCAG20/</vt:lpwstr>
      </vt:variant>
      <vt:variant>
        <vt:lpwstr/>
      </vt:variant>
      <vt:variant>
        <vt:i4>5636100</vt:i4>
      </vt:variant>
      <vt:variant>
        <vt:i4>9</vt:i4>
      </vt:variant>
      <vt:variant>
        <vt:i4>0</vt:i4>
      </vt:variant>
      <vt:variant>
        <vt:i4>5</vt:i4>
      </vt:variant>
      <vt:variant>
        <vt:lpwstr>http://www.w3.org/TR/WCAG20/</vt:lpwstr>
      </vt:variant>
      <vt:variant>
        <vt:lpwstr/>
      </vt:variant>
      <vt:variant>
        <vt:i4>1900562</vt:i4>
      </vt:variant>
      <vt:variant>
        <vt:i4>6</vt:i4>
      </vt:variant>
      <vt:variant>
        <vt:i4>0</vt:i4>
      </vt:variant>
      <vt:variant>
        <vt:i4>5</vt:i4>
      </vt:variant>
      <vt:variant>
        <vt:lpwstr>https://www.w3.org/TR/WCAG21/</vt:lpwstr>
      </vt:variant>
      <vt:variant>
        <vt:lpwstr/>
      </vt:variant>
      <vt:variant>
        <vt:i4>720902</vt:i4>
      </vt:variant>
      <vt:variant>
        <vt:i4>3</vt:i4>
      </vt:variant>
      <vt:variant>
        <vt:i4>0</vt:i4>
      </vt:variant>
      <vt:variant>
        <vt:i4>5</vt:i4>
      </vt:variant>
      <vt:variant>
        <vt:lpwstr>https://www.w3.org/WAI/test-evaluate/conformance/wcag-em/</vt:lpwstr>
      </vt:variant>
      <vt:variant>
        <vt:lpwstr/>
      </vt:variant>
      <vt:variant>
        <vt:i4>3407896</vt:i4>
      </vt:variant>
      <vt:variant>
        <vt:i4>0</vt:i4>
      </vt:variant>
      <vt:variant>
        <vt:i4>0</vt:i4>
      </vt:variant>
      <vt:variant>
        <vt:i4>5</vt:i4>
      </vt:variant>
      <vt:variant>
        <vt:lpwstr>mailto:a11y@atlassian.com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635</cp:revision>
  <cp:lastPrinted>2025-04-28T23:06:00Z</cp:lastPrinted>
  <dcterms:created xsi:type="dcterms:W3CDTF">2025-03-06T19:13:00Z</dcterms:created>
  <dcterms:modified xsi:type="dcterms:W3CDTF">2025-08-28T03:59:00Z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